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7F587D" w:rsidR="0020682B" w:rsidP="006C0762" w:rsidRDefault="00FE7F4C" w14:paraId="20FD9B68" w14:textId="77777777">
      <w:pPr>
        <w:spacing w:line="300" w:lineRule="auto"/>
        <w:rPr>
          <w:rFonts w:ascii="Arial" w:hAnsi="Arial" w:cs="Arial"/>
          <w:sz w:val="28"/>
          <w:szCs w:val="28"/>
          <w:u w:val="single"/>
        </w:rPr>
      </w:pPr>
      <w:r w:rsidRPr="007F587D">
        <w:rPr>
          <w:rFonts w:ascii="Arial" w:hAnsi="Arial" w:cs="Arial"/>
          <w:sz w:val="28"/>
          <w:szCs w:val="28"/>
          <w:u w:val="single"/>
        </w:rPr>
        <w:t>Viega</w:t>
      </w:r>
      <w:r w:rsidRPr="007F587D" w:rsidR="00D91830">
        <w:rPr>
          <w:rFonts w:ascii="Arial" w:hAnsi="Arial" w:cs="Arial"/>
          <w:sz w:val="28"/>
          <w:szCs w:val="28"/>
          <w:u w:val="single"/>
        </w:rPr>
        <w:t xml:space="preserve"> Fachforum </w:t>
      </w:r>
      <w:r w:rsidRPr="007F587D" w:rsidR="00A62A5D">
        <w:rPr>
          <w:rFonts w:ascii="Arial" w:hAnsi="Arial" w:cs="Arial"/>
          <w:sz w:val="28"/>
          <w:szCs w:val="28"/>
          <w:u w:val="single"/>
        </w:rPr>
        <w:t xml:space="preserve">zu interessantem Wachstumsmarkt </w:t>
      </w:r>
      <w:r w:rsidRPr="007F587D" w:rsidR="00A62A5D">
        <w:rPr>
          <w:rFonts w:ascii="Arial" w:hAnsi="Arial" w:cs="Arial"/>
          <w:sz w:val="28"/>
          <w:szCs w:val="28"/>
          <w:u w:val="single"/>
        </w:rPr>
        <w:br/>
      </w:r>
      <w:r w:rsidRPr="007F587D" w:rsidR="00D91830">
        <w:rPr>
          <w:rFonts w:ascii="Arial" w:hAnsi="Arial" w:cs="Arial"/>
          <w:sz w:val="28"/>
          <w:szCs w:val="28"/>
          <w:u w:val="single"/>
        </w:rPr>
        <w:t>brachte die maßgeblichen Akteure zusammen</w:t>
      </w:r>
      <w:r w:rsidRPr="007F587D">
        <w:rPr>
          <w:rFonts w:ascii="Arial" w:hAnsi="Arial" w:cs="Arial"/>
          <w:sz w:val="28"/>
          <w:szCs w:val="28"/>
          <w:u w:val="single"/>
        </w:rPr>
        <w:t>:</w:t>
      </w:r>
    </w:p>
    <w:p w:rsidRPr="007F587D" w:rsidR="006C0762" w:rsidP="006C0762" w:rsidRDefault="00E711FA" w14:paraId="4553F8FF" w14:textId="622E303E">
      <w:pPr>
        <w:spacing w:line="300" w:lineRule="auto"/>
        <w:rPr>
          <w:rFonts w:ascii="Arial" w:hAnsi="Arial" w:cs="Arial"/>
          <w:sz w:val="28"/>
          <w:szCs w:val="28"/>
          <w:u w:val="single"/>
        </w:rPr>
      </w:pPr>
      <w:r w:rsidRPr="007F587D">
        <w:rPr>
          <w:rFonts w:ascii="Arial" w:hAnsi="Arial" w:cs="Arial"/>
          <w:sz w:val="28"/>
          <w:szCs w:val="28"/>
          <w:u w:val="single"/>
        </w:rPr>
        <w:br/>
      </w:r>
      <w:r w:rsidRPr="007F587D" w:rsidR="001A15B7">
        <w:rPr>
          <w:rFonts w:ascii="Arial" w:hAnsi="Arial" w:cs="Arial"/>
          <w:b/>
          <w:sz w:val="36"/>
          <w:szCs w:val="36"/>
        </w:rPr>
        <w:t xml:space="preserve">Neubau von Rechenzentren als herausforderndes Geschäftsmodell </w:t>
      </w:r>
      <w:r w:rsidRPr="007F587D" w:rsidR="001A15B7">
        <w:rPr>
          <w:rFonts w:ascii="Arial" w:hAnsi="Arial" w:cs="Arial"/>
          <w:b/>
          <w:sz w:val="36"/>
          <w:szCs w:val="36"/>
        </w:rPr>
        <w:br/>
      </w:r>
      <w:r w:rsidRPr="007F587D" w:rsidR="001A15B7">
        <w:rPr>
          <w:rFonts w:ascii="Arial" w:hAnsi="Arial" w:cs="Arial"/>
          <w:b/>
          <w:sz w:val="36"/>
          <w:szCs w:val="36"/>
        </w:rPr>
        <w:t xml:space="preserve">mit </w:t>
      </w:r>
      <w:r w:rsidRPr="007F587D" w:rsidR="0026439F">
        <w:rPr>
          <w:rFonts w:ascii="Arial" w:hAnsi="Arial" w:cs="Arial"/>
          <w:b/>
          <w:sz w:val="36"/>
          <w:szCs w:val="36"/>
        </w:rPr>
        <w:t xml:space="preserve">viel </w:t>
      </w:r>
      <w:r w:rsidRPr="007F587D" w:rsidR="005A109C">
        <w:rPr>
          <w:rFonts w:ascii="Arial" w:hAnsi="Arial" w:cs="Arial"/>
          <w:b/>
          <w:sz w:val="36"/>
          <w:szCs w:val="36"/>
        </w:rPr>
        <w:t>Entwicklungsp</w:t>
      </w:r>
      <w:r w:rsidRPr="007F587D" w:rsidR="001A15B7">
        <w:rPr>
          <w:rFonts w:ascii="Arial" w:hAnsi="Arial" w:cs="Arial"/>
          <w:b/>
          <w:sz w:val="36"/>
          <w:szCs w:val="36"/>
        </w:rPr>
        <w:t>otenzial</w:t>
      </w:r>
      <w:r w:rsidRPr="007F587D" w:rsidR="008944C1">
        <w:rPr>
          <w:rFonts w:ascii="Arial" w:hAnsi="Arial" w:cs="Arial"/>
          <w:b/>
          <w:sz w:val="36"/>
          <w:szCs w:val="36"/>
        </w:rPr>
        <w:t xml:space="preserve"> </w:t>
      </w:r>
    </w:p>
    <w:p w:rsidRPr="007F587D" w:rsidR="006C0762" w:rsidP="006C0762" w:rsidRDefault="006C0762" w14:paraId="418427E0" w14:textId="77777777">
      <w:pPr>
        <w:spacing w:line="300" w:lineRule="auto"/>
        <w:rPr>
          <w:rFonts w:ascii="Arial" w:hAnsi="Arial" w:cs="Arial"/>
        </w:rPr>
      </w:pPr>
    </w:p>
    <w:p w:rsidRPr="007F587D" w:rsidR="007A1AA5" w:rsidP="17DA6F01" w:rsidRDefault="006C0762" w14:paraId="0B67C734" w14:textId="4B1E7826">
      <w:pPr>
        <w:pStyle w:val="Intro"/>
        <w:rPr>
          <w:rFonts w:cs="Arial"/>
          <w:i w:val="0"/>
          <w:iCs w:val="0"/>
        </w:rPr>
      </w:pPr>
      <w:r w:rsidRPr="17DA6F01" w:rsidR="006C0762">
        <w:rPr>
          <w:rFonts w:cs="Arial"/>
          <w:i w:val="0"/>
          <w:iCs w:val="0"/>
        </w:rPr>
        <w:t>Attendorn,</w:t>
      </w:r>
      <w:r w:rsidRPr="17DA6F01" w:rsidR="0033790C">
        <w:rPr>
          <w:rFonts w:cs="Arial"/>
          <w:i w:val="0"/>
          <w:iCs w:val="0"/>
        </w:rPr>
        <w:t xml:space="preserve"> </w:t>
      </w:r>
      <w:r w:rsidRPr="17DA6F01" w:rsidR="00936C4E">
        <w:rPr>
          <w:rFonts w:cs="Arial"/>
          <w:i w:val="0"/>
          <w:iCs w:val="0"/>
        </w:rPr>
        <w:t>28</w:t>
      </w:r>
      <w:r w:rsidRPr="17DA6F01" w:rsidR="007F2790">
        <w:rPr>
          <w:rFonts w:cs="Arial"/>
          <w:i w:val="0"/>
          <w:iCs w:val="0"/>
        </w:rPr>
        <w:t>.</w:t>
      </w:r>
      <w:r w:rsidRPr="17DA6F01" w:rsidR="0033790C">
        <w:rPr>
          <w:rFonts w:cs="Arial"/>
          <w:i w:val="0"/>
          <w:iCs w:val="0"/>
        </w:rPr>
        <w:t xml:space="preserve"> </w:t>
      </w:r>
      <w:r w:rsidRPr="17DA6F01" w:rsidR="00E33AFB">
        <w:rPr>
          <w:rFonts w:cs="Arial"/>
          <w:i w:val="0"/>
          <w:iCs w:val="0"/>
        </w:rPr>
        <w:t xml:space="preserve">Oktober </w:t>
      </w:r>
      <w:r w:rsidRPr="17DA6F01" w:rsidR="005024A1">
        <w:rPr>
          <w:rFonts w:cs="Arial"/>
          <w:i w:val="0"/>
          <w:iCs w:val="0"/>
        </w:rPr>
        <w:t>20</w:t>
      </w:r>
      <w:r w:rsidRPr="17DA6F01" w:rsidR="008C7517">
        <w:rPr>
          <w:rFonts w:cs="Arial"/>
          <w:i w:val="0"/>
          <w:iCs w:val="0"/>
        </w:rPr>
        <w:t>2</w:t>
      </w:r>
      <w:r w:rsidRPr="17DA6F01" w:rsidR="00D10A38">
        <w:rPr>
          <w:rFonts w:cs="Arial"/>
          <w:i w:val="0"/>
          <w:iCs w:val="0"/>
        </w:rPr>
        <w:t>6</w:t>
      </w:r>
      <w:r w:rsidRPr="17DA6F01" w:rsidR="0033790C">
        <w:rPr>
          <w:rFonts w:cs="Arial"/>
          <w:i w:val="0"/>
          <w:iCs w:val="0"/>
        </w:rPr>
        <w:t xml:space="preserve"> </w:t>
      </w:r>
      <w:r w:rsidRPr="17DA6F01" w:rsidR="006C0762">
        <w:rPr>
          <w:rFonts w:cs="Arial"/>
          <w:i w:val="0"/>
          <w:iCs w:val="0"/>
        </w:rPr>
        <w:t>–</w:t>
      </w:r>
      <w:r w:rsidRPr="17DA6F01" w:rsidR="0033790C">
        <w:rPr>
          <w:rFonts w:cs="Arial"/>
          <w:i w:val="0"/>
          <w:iCs w:val="0"/>
        </w:rPr>
        <w:t xml:space="preserve"> </w:t>
      </w:r>
      <w:r w:rsidRPr="17DA6F01" w:rsidR="007A1AA5">
        <w:rPr>
          <w:rFonts w:cs="Arial"/>
          <w:i w:val="0"/>
          <w:iCs w:val="0"/>
        </w:rPr>
        <w:t xml:space="preserve">Ob Wohngebäude oder Industrieunternehmen, </w:t>
      </w:r>
      <w:r w:rsidRPr="17DA6F01" w:rsidR="000D6118">
        <w:rPr>
          <w:rFonts w:cs="Arial"/>
          <w:i w:val="0"/>
          <w:iCs w:val="0"/>
        </w:rPr>
        <w:t>Energieversorgung</w:t>
      </w:r>
      <w:r w:rsidRPr="17DA6F01" w:rsidR="0065205F">
        <w:rPr>
          <w:rFonts w:cs="Arial"/>
          <w:i w:val="0"/>
          <w:iCs w:val="0"/>
        </w:rPr>
        <w:t>, Gesundheitsvorsorge</w:t>
      </w:r>
      <w:r w:rsidRPr="17DA6F01" w:rsidR="000D6118">
        <w:rPr>
          <w:rFonts w:cs="Arial"/>
          <w:i w:val="0"/>
          <w:iCs w:val="0"/>
        </w:rPr>
        <w:t xml:space="preserve"> oder </w:t>
      </w:r>
      <w:r w:rsidRPr="17DA6F01" w:rsidR="007A1AA5">
        <w:rPr>
          <w:rFonts w:cs="Arial"/>
          <w:i w:val="0"/>
          <w:iCs w:val="0"/>
        </w:rPr>
        <w:t>Verkehr</w:t>
      </w:r>
      <w:r w:rsidRPr="17DA6F01" w:rsidR="000D6118">
        <w:rPr>
          <w:rFonts w:cs="Arial"/>
          <w:i w:val="0"/>
          <w:iCs w:val="0"/>
        </w:rPr>
        <w:t>: D</w:t>
      </w:r>
      <w:r w:rsidRPr="17DA6F01" w:rsidR="007A1AA5">
        <w:rPr>
          <w:rFonts w:cs="Arial"/>
          <w:i w:val="0"/>
          <w:iCs w:val="0"/>
        </w:rPr>
        <w:t xml:space="preserve">ie Welt von morgen wird digital auf das Engste vernetzt sein. Entsprechend </w:t>
      </w:r>
      <w:r w:rsidRPr="17DA6F01" w:rsidR="007A1AA5">
        <w:rPr>
          <w:rFonts w:cs="Arial"/>
          <w:i w:val="0"/>
          <w:iCs w:val="0"/>
        </w:rPr>
        <w:t>zählen Rechenzentren europaweit zu den wichtigsten Infrastrukturinvestitionen der</w:t>
      </w:r>
      <w:r w:rsidRPr="17DA6F01" w:rsidR="000D6118">
        <w:rPr>
          <w:rFonts w:cs="Arial"/>
          <w:i w:val="0"/>
          <w:iCs w:val="0"/>
        </w:rPr>
        <w:t xml:space="preserve"> </w:t>
      </w:r>
      <w:r w:rsidRPr="17DA6F01" w:rsidR="007A1AA5">
        <w:rPr>
          <w:rFonts w:cs="Arial"/>
          <w:i w:val="0"/>
          <w:iCs w:val="0"/>
        </w:rPr>
        <w:t xml:space="preserve">kommenden Jahre. </w:t>
      </w:r>
      <w:r w:rsidRPr="17DA6F01" w:rsidR="0065205F">
        <w:rPr>
          <w:rFonts w:cs="Arial"/>
          <w:i w:val="0"/>
          <w:iCs w:val="0"/>
        </w:rPr>
        <w:t>W</w:t>
      </w:r>
      <w:r w:rsidRPr="17DA6F01" w:rsidR="000D6118">
        <w:rPr>
          <w:rFonts w:cs="Arial"/>
          <w:i w:val="0"/>
          <w:iCs w:val="0"/>
        </w:rPr>
        <w:t xml:space="preserve">elches Potenzial </w:t>
      </w:r>
      <w:r w:rsidRPr="17DA6F01" w:rsidR="0065205F">
        <w:rPr>
          <w:rFonts w:cs="Arial"/>
          <w:i w:val="0"/>
          <w:iCs w:val="0"/>
        </w:rPr>
        <w:t xml:space="preserve">daraus resultierend </w:t>
      </w:r>
      <w:r w:rsidRPr="17DA6F01" w:rsidR="007A1AA5">
        <w:rPr>
          <w:rFonts w:cs="Arial"/>
          <w:i w:val="0"/>
          <w:iCs w:val="0"/>
        </w:rPr>
        <w:t xml:space="preserve">die nächste Generation von Rechenzentrums- und Quartiersprojekten </w:t>
      </w:r>
      <w:r w:rsidRPr="17DA6F01" w:rsidR="000D6118">
        <w:rPr>
          <w:rFonts w:cs="Arial"/>
          <w:i w:val="0"/>
          <w:iCs w:val="0"/>
        </w:rPr>
        <w:t xml:space="preserve">bietet, war Thema eines mit hochkarätigen Referenten besetzten Fachforums, das Systemanbieter Viega </w:t>
      </w:r>
      <w:r w:rsidRPr="17DA6F01" w:rsidR="33FE8D3C">
        <w:rPr>
          <w:rFonts w:cs="Arial"/>
          <w:i w:val="0"/>
          <w:iCs w:val="0"/>
        </w:rPr>
        <w:t xml:space="preserve">gemeinsam mit PISA </w:t>
      </w:r>
      <w:r w:rsidRPr="17DA6F01" w:rsidR="000D6118">
        <w:rPr>
          <w:rFonts w:cs="Arial"/>
          <w:i w:val="0"/>
          <w:iCs w:val="0"/>
        </w:rPr>
        <w:t xml:space="preserve">am </w:t>
      </w:r>
      <w:r w:rsidRPr="17DA6F01" w:rsidR="000D6118">
        <w:rPr>
          <w:rFonts w:cs="Arial"/>
          <w:i w:val="0"/>
          <w:iCs w:val="0"/>
        </w:rPr>
        <w:t>27.</w:t>
      </w:r>
      <w:r w:rsidRPr="17DA6F01" w:rsidR="000315D6">
        <w:rPr>
          <w:rFonts w:cs="Arial"/>
          <w:i w:val="0"/>
          <w:iCs w:val="0"/>
        </w:rPr>
        <w:t xml:space="preserve"> </w:t>
      </w:r>
      <w:r w:rsidRPr="17DA6F01" w:rsidR="000D6118">
        <w:rPr>
          <w:rFonts w:cs="Arial"/>
          <w:i w:val="0"/>
          <w:iCs w:val="0"/>
        </w:rPr>
        <w:t xml:space="preserve">Oktober 2026 im </w:t>
      </w:r>
      <w:r w:rsidRPr="17DA6F01" w:rsidR="001471F2">
        <w:rPr>
          <w:rFonts w:cs="Arial"/>
          <w:i w:val="0"/>
          <w:iCs w:val="0"/>
        </w:rPr>
        <w:t>Seminar</w:t>
      </w:r>
      <w:r w:rsidRPr="17DA6F01" w:rsidR="000D6118">
        <w:rPr>
          <w:rFonts w:cs="Arial"/>
          <w:i w:val="0"/>
          <w:iCs w:val="0"/>
        </w:rPr>
        <w:t>center „Viega World“ veranstaltete</w:t>
      </w:r>
      <w:r w:rsidRPr="17DA6F01" w:rsidR="007A1AA5">
        <w:rPr>
          <w:rFonts w:cs="Arial"/>
          <w:i w:val="0"/>
          <w:iCs w:val="0"/>
        </w:rPr>
        <w:t>.</w:t>
      </w:r>
    </w:p>
    <w:p w:rsidRPr="007F587D" w:rsidR="007A1AA5" w:rsidP="53DDE8AB" w:rsidRDefault="007A1AA5" w14:paraId="66253307" w14:textId="77777777">
      <w:pPr>
        <w:pStyle w:val="Intro"/>
        <w:rPr>
          <w:rFonts w:cs="Arial"/>
          <w:i w:val="0"/>
        </w:rPr>
      </w:pPr>
    </w:p>
    <w:p w:rsidRPr="007F587D" w:rsidR="00F158F5" w:rsidP="00012679" w:rsidRDefault="00012679" w14:paraId="64FC459A" w14:textId="2AB3343B">
      <w:pPr>
        <w:spacing w:line="300" w:lineRule="auto"/>
        <w:rPr>
          <w:rFonts w:ascii="Arial" w:hAnsi="Arial" w:cs="Arial"/>
        </w:rPr>
      </w:pPr>
      <w:r w:rsidRPr="17DA6F01" w:rsidR="00012679">
        <w:rPr>
          <w:rFonts w:ascii="Arial" w:hAnsi="Arial" w:cs="Arial"/>
        </w:rPr>
        <w:t xml:space="preserve">Für die rund </w:t>
      </w:r>
      <w:r w:rsidRPr="17DA6F01" w:rsidR="00E33AFB">
        <w:rPr>
          <w:rFonts w:ascii="Arial" w:hAnsi="Arial" w:cs="Arial"/>
        </w:rPr>
        <w:t>1</w:t>
      </w:r>
      <w:r w:rsidRPr="17DA6F01" w:rsidR="3F61D485">
        <w:rPr>
          <w:rFonts w:ascii="Arial" w:hAnsi="Arial" w:cs="Arial"/>
        </w:rPr>
        <w:t>3</w:t>
      </w:r>
      <w:r w:rsidRPr="17DA6F01" w:rsidR="00E33AFB">
        <w:rPr>
          <w:rFonts w:ascii="Arial" w:hAnsi="Arial" w:cs="Arial"/>
        </w:rPr>
        <w:t>0</w:t>
      </w:r>
      <w:r w:rsidRPr="17DA6F01" w:rsidR="0065205F">
        <w:rPr>
          <w:rFonts w:ascii="Arial" w:hAnsi="Arial" w:cs="Arial"/>
        </w:rPr>
        <w:t xml:space="preserve"> t</w:t>
      </w:r>
      <w:r w:rsidRPr="17DA6F01" w:rsidR="00012679">
        <w:rPr>
          <w:rFonts w:ascii="Arial" w:hAnsi="Arial" w:cs="Arial"/>
        </w:rPr>
        <w:t>eilnehmende</w:t>
      </w:r>
      <w:r w:rsidRPr="17DA6F01" w:rsidR="00012679">
        <w:rPr>
          <w:rFonts w:ascii="Arial" w:hAnsi="Arial" w:cs="Arial"/>
        </w:rPr>
        <w:t xml:space="preserve">n </w:t>
      </w:r>
      <w:r w:rsidRPr="17DA6F01" w:rsidR="00E33AFB">
        <w:rPr>
          <w:rFonts w:ascii="Arial" w:hAnsi="Arial" w:cs="Arial"/>
        </w:rPr>
        <w:t xml:space="preserve">Entwickler und Planer, </w:t>
      </w:r>
      <w:r w:rsidRPr="17DA6F01" w:rsidR="0065205F">
        <w:rPr>
          <w:rFonts w:ascii="Arial" w:hAnsi="Arial" w:cs="Arial"/>
        </w:rPr>
        <w:t>Betreiber, Investoren, Projektentwickler, Bauträger, Energieversorger</w:t>
      </w:r>
      <w:r w:rsidRPr="17DA6F01" w:rsidR="00E33AFB">
        <w:rPr>
          <w:rFonts w:ascii="Arial" w:hAnsi="Arial" w:cs="Arial"/>
        </w:rPr>
        <w:t>, Fachhandwerksunternehmer</w:t>
      </w:r>
      <w:r w:rsidRPr="17DA6F01" w:rsidR="0065205F">
        <w:rPr>
          <w:rFonts w:ascii="Arial" w:hAnsi="Arial" w:cs="Arial"/>
        </w:rPr>
        <w:t xml:space="preserve"> und Kommunalvertreter </w:t>
      </w:r>
      <w:r w:rsidRPr="17DA6F01" w:rsidR="00012679">
        <w:rPr>
          <w:rFonts w:ascii="Arial" w:hAnsi="Arial" w:cs="Arial"/>
        </w:rPr>
        <w:t>stand</w:t>
      </w:r>
      <w:r w:rsidRPr="17DA6F01" w:rsidR="00713BEC">
        <w:rPr>
          <w:rFonts w:ascii="Arial" w:hAnsi="Arial" w:cs="Arial"/>
        </w:rPr>
        <w:t>en</w:t>
      </w:r>
      <w:r w:rsidRPr="17DA6F01" w:rsidR="00012679">
        <w:rPr>
          <w:rFonts w:ascii="Arial" w:hAnsi="Arial" w:cs="Arial"/>
        </w:rPr>
        <w:t xml:space="preserve"> </w:t>
      </w:r>
      <w:r w:rsidRPr="17DA6F01" w:rsidR="00CA52F8">
        <w:rPr>
          <w:rFonts w:ascii="Arial" w:hAnsi="Arial" w:cs="Arial"/>
        </w:rPr>
        <w:t xml:space="preserve">dabei zunächst </w:t>
      </w:r>
      <w:r w:rsidRPr="17DA6F01" w:rsidR="00713BEC">
        <w:rPr>
          <w:rFonts w:ascii="Arial" w:hAnsi="Arial" w:cs="Arial"/>
        </w:rPr>
        <w:t xml:space="preserve">Betrachtungen zu Marktentwicklungen </w:t>
      </w:r>
      <w:r w:rsidRPr="17DA6F01" w:rsidR="002B0DF9">
        <w:rPr>
          <w:rFonts w:ascii="Arial" w:hAnsi="Arial" w:cs="Arial"/>
        </w:rPr>
        <w:t>und</w:t>
      </w:r>
      <w:r w:rsidRPr="17DA6F01" w:rsidR="00713BEC">
        <w:rPr>
          <w:rFonts w:ascii="Arial" w:hAnsi="Arial" w:cs="Arial"/>
        </w:rPr>
        <w:t xml:space="preserve"> zur frühzeitigen Zusammenarbeit aller beteiligten Interessengruppen im Fokus</w:t>
      </w:r>
      <w:r w:rsidRPr="17DA6F01" w:rsidR="00CA52F8">
        <w:rPr>
          <w:rFonts w:ascii="Arial" w:hAnsi="Arial" w:cs="Arial"/>
        </w:rPr>
        <w:t xml:space="preserve">. </w:t>
      </w:r>
      <w:r w:rsidRPr="17DA6F01" w:rsidR="004F3A29">
        <w:rPr>
          <w:rFonts w:ascii="Arial" w:hAnsi="Arial" w:cs="Arial"/>
        </w:rPr>
        <w:t xml:space="preserve">Aus diesem </w:t>
      </w:r>
      <w:r w:rsidRPr="17DA6F01" w:rsidR="002B0DF9">
        <w:rPr>
          <w:rFonts w:ascii="Arial" w:hAnsi="Arial" w:cs="Arial"/>
        </w:rPr>
        <w:t xml:space="preserve">eher </w:t>
      </w:r>
      <w:r w:rsidRPr="17DA6F01" w:rsidR="00387B6F">
        <w:rPr>
          <w:rFonts w:ascii="Arial" w:hAnsi="Arial" w:cs="Arial"/>
        </w:rPr>
        <w:t>allgemeinen</w:t>
      </w:r>
      <w:r w:rsidRPr="17DA6F01" w:rsidR="002B0DF9">
        <w:rPr>
          <w:rFonts w:ascii="Arial" w:hAnsi="Arial" w:cs="Arial"/>
        </w:rPr>
        <w:t xml:space="preserve"> </w:t>
      </w:r>
      <w:r w:rsidRPr="17DA6F01" w:rsidR="004F3A29">
        <w:rPr>
          <w:rFonts w:ascii="Arial" w:hAnsi="Arial" w:cs="Arial"/>
        </w:rPr>
        <w:t xml:space="preserve">Überblick heraus wurde </w:t>
      </w:r>
      <w:r w:rsidRPr="17DA6F01" w:rsidR="00A62A5D">
        <w:rPr>
          <w:rFonts w:ascii="Arial" w:hAnsi="Arial" w:cs="Arial"/>
        </w:rPr>
        <w:t>anschließend</w:t>
      </w:r>
      <w:r w:rsidRPr="17DA6F01" w:rsidR="004F3A29">
        <w:rPr>
          <w:rFonts w:ascii="Arial" w:hAnsi="Arial" w:cs="Arial"/>
        </w:rPr>
        <w:t xml:space="preserve"> </w:t>
      </w:r>
      <w:r w:rsidRPr="17DA6F01" w:rsidR="003340D5">
        <w:rPr>
          <w:rFonts w:ascii="Arial" w:hAnsi="Arial" w:cs="Arial"/>
        </w:rPr>
        <w:t xml:space="preserve">unmittelbar </w:t>
      </w:r>
      <w:r w:rsidRPr="17DA6F01" w:rsidR="004F3A29">
        <w:rPr>
          <w:rFonts w:ascii="Arial" w:hAnsi="Arial" w:cs="Arial"/>
        </w:rPr>
        <w:t>die Brücke zum konkreten Handeln</w:t>
      </w:r>
      <w:r w:rsidRPr="17DA6F01" w:rsidR="5432F5A2">
        <w:rPr>
          <w:rFonts w:ascii="Arial" w:hAnsi="Arial" w:cs="Arial"/>
        </w:rPr>
        <w:t xml:space="preserve"> und</w:t>
      </w:r>
      <w:r w:rsidRPr="17DA6F01" w:rsidR="003340D5">
        <w:rPr>
          <w:rFonts w:ascii="Arial" w:hAnsi="Arial" w:cs="Arial"/>
        </w:rPr>
        <w:t xml:space="preserve"> zu</w:t>
      </w:r>
      <w:r w:rsidRPr="17DA6F01" w:rsidR="002B0DF9">
        <w:rPr>
          <w:rFonts w:ascii="Arial" w:hAnsi="Arial" w:cs="Arial"/>
        </w:rPr>
        <w:t>r</w:t>
      </w:r>
      <w:r w:rsidRPr="17DA6F01" w:rsidR="003340D5">
        <w:rPr>
          <w:rFonts w:ascii="Arial" w:hAnsi="Arial" w:cs="Arial"/>
        </w:rPr>
        <w:t xml:space="preserve"> </w:t>
      </w:r>
      <w:r w:rsidRPr="17DA6F01" w:rsidR="002B0DF9">
        <w:rPr>
          <w:rFonts w:ascii="Arial" w:hAnsi="Arial" w:cs="Arial"/>
        </w:rPr>
        <w:t>Erschließung der</w:t>
      </w:r>
      <w:r w:rsidRPr="17DA6F01" w:rsidR="003340D5">
        <w:rPr>
          <w:rFonts w:ascii="Arial" w:hAnsi="Arial" w:cs="Arial"/>
        </w:rPr>
        <w:t xml:space="preserve"> Marktpotenziale</w:t>
      </w:r>
      <w:r w:rsidRPr="17DA6F01" w:rsidR="004F3A29">
        <w:rPr>
          <w:rFonts w:ascii="Arial" w:hAnsi="Arial" w:cs="Arial"/>
        </w:rPr>
        <w:t xml:space="preserve"> geschlagen</w:t>
      </w:r>
      <w:r w:rsidRPr="17DA6F01" w:rsidR="003340D5">
        <w:rPr>
          <w:rFonts w:ascii="Arial" w:hAnsi="Arial" w:cs="Arial"/>
        </w:rPr>
        <w:t xml:space="preserve">, die sich </w:t>
      </w:r>
      <w:r w:rsidRPr="17DA6F01" w:rsidR="00A62A5D">
        <w:rPr>
          <w:rFonts w:ascii="Arial" w:hAnsi="Arial" w:cs="Arial"/>
        </w:rPr>
        <w:t xml:space="preserve">daraus </w:t>
      </w:r>
      <w:r w:rsidRPr="17DA6F01" w:rsidR="003340D5">
        <w:rPr>
          <w:rFonts w:ascii="Arial" w:hAnsi="Arial" w:cs="Arial"/>
        </w:rPr>
        <w:t xml:space="preserve">für die gesamte Baubranche und ihre Akteure </w:t>
      </w:r>
      <w:r w:rsidRPr="17DA6F01" w:rsidR="002B0DF9">
        <w:rPr>
          <w:rFonts w:ascii="Arial" w:hAnsi="Arial" w:cs="Arial"/>
        </w:rPr>
        <w:t>ergeben</w:t>
      </w:r>
      <w:r w:rsidRPr="17DA6F01" w:rsidR="003340D5">
        <w:rPr>
          <w:rFonts w:ascii="Arial" w:hAnsi="Arial" w:cs="Arial"/>
        </w:rPr>
        <w:t xml:space="preserve">. Das Themenspektrum spannte sich </w:t>
      </w:r>
      <w:r w:rsidRPr="17DA6F01" w:rsidR="00A62A5D">
        <w:rPr>
          <w:rFonts w:ascii="Arial" w:hAnsi="Arial" w:cs="Arial"/>
        </w:rPr>
        <w:t xml:space="preserve">dabei </w:t>
      </w:r>
      <w:r w:rsidRPr="17DA6F01" w:rsidR="003340D5">
        <w:rPr>
          <w:rFonts w:ascii="Arial" w:hAnsi="Arial" w:cs="Arial"/>
        </w:rPr>
        <w:t xml:space="preserve">von der nachhaltigen Nutzung der Abwärme aus </w:t>
      </w:r>
      <w:r w:rsidRPr="17DA6F01" w:rsidR="00E33AFB">
        <w:rPr>
          <w:rFonts w:ascii="Arial" w:hAnsi="Arial" w:cs="Arial"/>
        </w:rPr>
        <w:t>Rechenzentren</w:t>
      </w:r>
      <w:r w:rsidRPr="17DA6F01" w:rsidR="003340D5">
        <w:rPr>
          <w:rFonts w:ascii="Arial" w:hAnsi="Arial" w:cs="Arial"/>
        </w:rPr>
        <w:t xml:space="preserve"> in kommunalen Nahwärmenetzen </w:t>
      </w:r>
      <w:r w:rsidRPr="17DA6F01" w:rsidR="009675DE">
        <w:rPr>
          <w:rFonts w:ascii="Arial" w:hAnsi="Arial" w:cs="Arial"/>
        </w:rPr>
        <w:t>über den Einfluss internationaler Standards auf die Planung, Vergabe und Projektabwicklung von Rechenzentren bis hin zu projektspezifischen Anforderungen an die Technische Gebäudeausrüstung (TGA)</w:t>
      </w:r>
      <w:r w:rsidRPr="17DA6F01" w:rsidR="00E33AFB">
        <w:rPr>
          <w:rFonts w:ascii="Arial" w:hAnsi="Arial" w:cs="Arial"/>
        </w:rPr>
        <w:t>. Dazu gehörte insbesondere</w:t>
      </w:r>
      <w:r w:rsidRPr="17DA6F01" w:rsidR="009675DE">
        <w:rPr>
          <w:rFonts w:ascii="Arial" w:hAnsi="Arial" w:cs="Arial"/>
        </w:rPr>
        <w:t xml:space="preserve"> die </w:t>
      </w:r>
      <w:r w:rsidRPr="17DA6F01" w:rsidR="004F3A29">
        <w:rPr>
          <w:rFonts w:ascii="Arial" w:hAnsi="Arial" w:cs="Arial"/>
        </w:rPr>
        <w:t>energieeffiziente Kühlung</w:t>
      </w:r>
      <w:r w:rsidRPr="17DA6F01" w:rsidR="009675DE">
        <w:rPr>
          <w:rFonts w:ascii="Arial" w:hAnsi="Arial" w:cs="Arial"/>
        </w:rPr>
        <w:t xml:space="preserve"> </w:t>
      </w:r>
      <w:r w:rsidRPr="17DA6F01" w:rsidR="002B0DF9">
        <w:rPr>
          <w:rFonts w:ascii="Arial" w:hAnsi="Arial" w:cs="Arial"/>
        </w:rPr>
        <w:t xml:space="preserve">der Rechenzentren </w:t>
      </w:r>
      <w:r w:rsidRPr="17DA6F01" w:rsidR="009675DE">
        <w:rPr>
          <w:rFonts w:ascii="Arial" w:hAnsi="Arial" w:cs="Arial"/>
        </w:rPr>
        <w:t>über wassergeführte Systeme</w:t>
      </w:r>
      <w:r w:rsidRPr="17DA6F01" w:rsidR="002B0DF9">
        <w:rPr>
          <w:rFonts w:ascii="Arial" w:hAnsi="Arial" w:cs="Arial"/>
        </w:rPr>
        <w:t>,</w:t>
      </w:r>
      <w:r w:rsidRPr="17DA6F01" w:rsidR="000442E8">
        <w:rPr>
          <w:rFonts w:ascii="Arial" w:hAnsi="Arial" w:cs="Arial"/>
        </w:rPr>
        <w:t xml:space="preserve"> </w:t>
      </w:r>
      <w:r w:rsidRPr="17DA6F01" w:rsidR="002B0DF9">
        <w:rPr>
          <w:rFonts w:ascii="Arial" w:hAnsi="Arial" w:cs="Arial"/>
        </w:rPr>
        <w:t xml:space="preserve">um </w:t>
      </w:r>
      <w:r w:rsidRPr="17DA6F01" w:rsidR="00E33AFB">
        <w:rPr>
          <w:rFonts w:ascii="Arial" w:hAnsi="Arial" w:cs="Arial"/>
        </w:rPr>
        <w:t xml:space="preserve">wirksam die hohen Wärmelasten </w:t>
      </w:r>
      <w:r w:rsidRPr="17DA6F01" w:rsidR="00CC3B49">
        <w:rPr>
          <w:rFonts w:ascii="Arial" w:hAnsi="Arial" w:cs="Arial"/>
        </w:rPr>
        <w:t xml:space="preserve">während des Betriebs </w:t>
      </w:r>
      <w:r w:rsidRPr="17DA6F01" w:rsidR="00E33AFB">
        <w:rPr>
          <w:rFonts w:ascii="Arial" w:hAnsi="Arial" w:cs="Arial"/>
        </w:rPr>
        <w:t xml:space="preserve">der Großrechner </w:t>
      </w:r>
      <w:r w:rsidRPr="17DA6F01" w:rsidR="00EF41B7">
        <w:rPr>
          <w:rFonts w:ascii="Arial" w:hAnsi="Arial" w:cs="Arial"/>
        </w:rPr>
        <w:t xml:space="preserve">zuverlässig </w:t>
      </w:r>
      <w:r w:rsidRPr="17DA6F01" w:rsidR="00E33AFB">
        <w:rPr>
          <w:rFonts w:ascii="Arial" w:hAnsi="Arial" w:cs="Arial"/>
        </w:rPr>
        <w:t>abzuführen</w:t>
      </w:r>
      <w:r w:rsidRPr="17DA6F01" w:rsidR="004F3A29">
        <w:rPr>
          <w:rFonts w:ascii="Arial" w:hAnsi="Arial" w:cs="Arial"/>
        </w:rPr>
        <w:t>.</w:t>
      </w:r>
    </w:p>
    <w:p w:rsidRPr="007F587D" w:rsidR="00012679" w:rsidP="00713BEC" w:rsidRDefault="00012679" w14:paraId="5D3B3147" w14:textId="77777777">
      <w:pPr>
        <w:spacing w:line="300" w:lineRule="auto"/>
        <w:rPr>
          <w:rFonts w:ascii="Arial" w:hAnsi="Arial" w:cs="Arial"/>
        </w:rPr>
      </w:pPr>
    </w:p>
    <w:p w:rsidRPr="007F587D" w:rsidR="00012679" w:rsidP="006C0762" w:rsidRDefault="004A56F7" w14:paraId="64693FF4" w14:textId="28FB2F70">
      <w:pPr>
        <w:pStyle w:val="Intro"/>
        <w:rPr>
          <w:rFonts w:cs="Arial"/>
          <w:i w:val="0"/>
        </w:rPr>
      </w:pPr>
      <w:r w:rsidRPr="007F587D">
        <w:rPr>
          <w:rFonts w:cs="Arial"/>
          <w:i w:val="0"/>
        </w:rPr>
        <w:t>Verdopplung der Investitionen bis 2031</w:t>
      </w:r>
    </w:p>
    <w:p w:rsidRPr="007F587D" w:rsidR="004A56F7" w:rsidP="00044549" w:rsidRDefault="00E80C88" w14:paraId="49367A9F" w14:textId="4612FEBF">
      <w:pPr>
        <w:spacing w:line="300" w:lineRule="auto"/>
        <w:rPr>
          <w:rFonts w:ascii="Arial" w:hAnsi="Arial" w:cs="Arial"/>
        </w:rPr>
      </w:pPr>
      <w:r w:rsidRPr="007F587D">
        <w:rPr>
          <w:rFonts w:ascii="Arial" w:hAnsi="Arial" w:cs="Arial"/>
        </w:rPr>
        <w:t xml:space="preserve">Mit dem Netzwerkprotokoll TCP/IP schlug 1983 die Geburtsstunde des modernen Internets. </w:t>
      </w:r>
      <w:r w:rsidRPr="007F587D" w:rsidR="004D0B47">
        <w:rPr>
          <w:rFonts w:ascii="Arial" w:hAnsi="Arial" w:cs="Arial"/>
        </w:rPr>
        <w:t>Rund ein</w:t>
      </w:r>
      <w:r w:rsidRPr="007F587D">
        <w:rPr>
          <w:rFonts w:ascii="Arial" w:hAnsi="Arial" w:cs="Arial"/>
        </w:rPr>
        <w:t xml:space="preserve"> Jahr später</w:t>
      </w:r>
      <w:r w:rsidRPr="007F587D" w:rsidR="00E21BA1">
        <w:rPr>
          <w:rFonts w:ascii="Arial" w:hAnsi="Arial" w:cs="Arial"/>
        </w:rPr>
        <w:t xml:space="preserve">, im </w:t>
      </w:r>
      <w:r w:rsidRPr="007F587D">
        <w:rPr>
          <w:rFonts w:ascii="Arial" w:hAnsi="Arial" w:cs="Arial"/>
        </w:rPr>
        <w:t>August 1984</w:t>
      </w:r>
      <w:r w:rsidRPr="007F587D" w:rsidR="00E21BA1">
        <w:rPr>
          <w:rFonts w:ascii="Arial" w:hAnsi="Arial" w:cs="Arial"/>
        </w:rPr>
        <w:t xml:space="preserve">, </w:t>
      </w:r>
      <w:r w:rsidRPr="007F587D">
        <w:rPr>
          <w:rFonts w:ascii="Arial" w:hAnsi="Arial" w:cs="Arial"/>
        </w:rPr>
        <w:t xml:space="preserve">kam in Deutschland die erste E-Mail an. Mittlerweile </w:t>
      </w:r>
      <w:r w:rsidRPr="007F587D" w:rsidR="00E21BA1">
        <w:rPr>
          <w:rFonts w:ascii="Arial" w:hAnsi="Arial" w:cs="Arial"/>
        </w:rPr>
        <w:t xml:space="preserve">werden pro Minute </w:t>
      </w:r>
      <w:r w:rsidRPr="007F587D">
        <w:rPr>
          <w:rFonts w:ascii="Arial" w:hAnsi="Arial" w:cs="Arial"/>
        </w:rPr>
        <w:t xml:space="preserve">über 69 Millionen </w:t>
      </w:r>
      <w:r w:rsidRPr="007F587D" w:rsidR="00E21BA1">
        <w:rPr>
          <w:rFonts w:ascii="Arial" w:hAnsi="Arial" w:cs="Arial"/>
        </w:rPr>
        <w:t xml:space="preserve">dieser </w:t>
      </w:r>
      <w:r w:rsidRPr="007F587D">
        <w:rPr>
          <w:rFonts w:ascii="Arial" w:hAnsi="Arial" w:cs="Arial"/>
        </w:rPr>
        <w:t>elektronische</w:t>
      </w:r>
      <w:r w:rsidRPr="007F587D" w:rsidR="00E21BA1">
        <w:rPr>
          <w:rFonts w:ascii="Arial" w:hAnsi="Arial" w:cs="Arial"/>
        </w:rPr>
        <w:t>n</w:t>
      </w:r>
      <w:r w:rsidRPr="007F587D">
        <w:rPr>
          <w:rFonts w:ascii="Arial" w:hAnsi="Arial" w:cs="Arial"/>
        </w:rPr>
        <w:t xml:space="preserve"> </w:t>
      </w:r>
      <w:r w:rsidRPr="007F587D" w:rsidR="004D0B47">
        <w:rPr>
          <w:rFonts w:ascii="Arial" w:hAnsi="Arial" w:cs="Arial"/>
        </w:rPr>
        <w:t>Nachrichten</w:t>
      </w:r>
      <w:r w:rsidRPr="007F587D" w:rsidR="00E21BA1">
        <w:rPr>
          <w:rFonts w:ascii="Arial" w:hAnsi="Arial" w:cs="Arial"/>
        </w:rPr>
        <w:t xml:space="preserve"> </w:t>
      </w:r>
      <w:r w:rsidRPr="007F587D">
        <w:rPr>
          <w:rFonts w:ascii="Arial" w:hAnsi="Arial" w:cs="Arial"/>
        </w:rPr>
        <w:t>(Quelle: RND)</w:t>
      </w:r>
      <w:r w:rsidRPr="007F587D" w:rsidR="004A56F7">
        <w:rPr>
          <w:rFonts w:ascii="Arial" w:hAnsi="Arial" w:cs="Arial"/>
        </w:rPr>
        <w:t xml:space="preserve"> verschickt</w:t>
      </w:r>
      <w:r w:rsidRPr="007F587D" w:rsidR="004D0B47">
        <w:rPr>
          <w:rFonts w:ascii="Arial" w:hAnsi="Arial" w:cs="Arial"/>
        </w:rPr>
        <w:t xml:space="preserve">, und der </w:t>
      </w:r>
      <w:r w:rsidRPr="007F587D" w:rsidR="00E21BA1">
        <w:rPr>
          <w:rFonts w:ascii="Arial" w:hAnsi="Arial" w:cs="Arial"/>
        </w:rPr>
        <w:t xml:space="preserve">globale </w:t>
      </w:r>
      <w:r w:rsidRPr="007F587D" w:rsidR="004D0B47">
        <w:rPr>
          <w:rFonts w:ascii="Arial" w:hAnsi="Arial" w:cs="Arial"/>
        </w:rPr>
        <w:t>Datenstrom</w:t>
      </w:r>
      <w:r w:rsidRPr="007F587D" w:rsidR="00E21BA1">
        <w:rPr>
          <w:rFonts w:ascii="Arial" w:hAnsi="Arial" w:cs="Arial"/>
        </w:rPr>
        <w:t xml:space="preserve"> über das Internet</w:t>
      </w:r>
      <w:r w:rsidRPr="007F587D" w:rsidR="004D0B47">
        <w:rPr>
          <w:rFonts w:ascii="Arial" w:hAnsi="Arial" w:cs="Arial"/>
        </w:rPr>
        <w:t xml:space="preserve"> </w:t>
      </w:r>
      <w:r w:rsidRPr="007F587D" w:rsidR="00E21BA1">
        <w:rPr>
          <w:rFonts w:ascii="Arial" w:hAnsi="Arial" w:cs="Arial"/>
        </w:rPr>
        <w:t>liegt bei etwa 25.000 bis 30.000 Terabit – pro Sekunde!</w:t>
      </w:r>
    </w:p>
    <w:p w:rsidRPr="007F587D" w:rsidR="004A56F7" w:rsidP="00044549" w:rsidRDefault="004A56F7" w14:paraId="21F41484" w14:textId="77777777">
      <w:pPr>
        <w:spacing w:line="300" w:lineRule="auto"/>
        <w:rPr>
          <w:rFonts w:ascii="Arial" w:hAnsi="Arial" w:cs="Arial"/>
        </w:rPr>
      </w:pPr>
    </w:p>
    <w:p w:rsidRPr="007F587D" w:rsidR="007504CD" w:rsidRDefault="00611818" w14:paraId="0D0CF389" w14:textId="5B912D33">
      <w:pPr>
        <w:spacing w:line="300" w:lineRule="auto"/>
        <w:rPr>
          <w:rFonts w:ascii="Arial" w:hAnsi="Arial" w:cs="Arial"/>
        </w:rPr>
      </w:pPr>
      <w:r w:rsidRPr="007F587D">
        <w:rPr>
          <w:rFonts w:ascii="Arial" w:hAnsi="Arial" w:cs="Arial"/>
        </w:rPr>
        <w:t xml:space="preserve">Das hat Folgen, wie an den allerorten sichtbaren Baustellen für Glasfasernetze abzulesen ist. Oder an </w:t>
      </w:r>
      <w:r w:rsidRPr="007F587D" w:rsidR="000A6628">
        <w:rPr>
          <w:rFonts w:ascii="Arial" w:hAnsi="Arial" w:cs="Arial"/>
        </w:rPr>
        <w:t xml:space="preserve">den </w:t>
      </w:r>
      <w:r w:rsidRPr="007F587D" w:rsidR="00E33AFB">
        <w:rPr>
          <w:rFonts w:ascii="Arial" w:hAnsi="Arial" w:cs="Arial"/>
        </w:rPr>
        <w:t>rund 100</w:t>
      </w:r>
      <w:r w:rsidRPr="007F587D" w:rsidR="005C38B4">
        <w:rPr>
          <w:rFonts w:ascii="Arial" w:hAnsi="Arial" w:cs="Arial"/>
        </w:rPr>
        <w:t xml:space="preserve"> </w:t>
      </w:r>
      <w:r w:rsidRPr="007F587D" w:rsidR="00B01054">
        <w:rPr>
          <w:rFonts w:ascii="Arial" w:hAnsi="Arial" w:cs="Arial"/>
        </w:rPr>
        <w:t xml:space="preserve">allein in Deutschland </w:t>
      </w:r>
      <w:r w:rsidRPr="007F587D" w:rsidR="000A6628">
        <w:rPr>
          <w:rFonts w:ascii="Arial" w:hAnsi="Arial" w:cs="Arial"/>
        </w:rPr>
        <w:t xml:space="preserve">im Bau befindlichen </w:t>
      </w:r>
      <w:r w:rsidRPr="007F587D" w:rsidR="00E33AFB">
        <w:rPr>
          <w:rFonts w:ascii="Arial" w:hAnsi="Arial" w:cs="Arial"/>
        </w:rPr>
        <w:t>b</w:t>
      </w:r>
      <w:r w:rsidRPr="007F587D" w:rsidR="44045F79">
        <w:rPr>
          <w:rFonts w:ascii="Arial" w:hAnsi="Arial" w:cs="Arial"/>
        </w:rPr>
        <w:t>eziehungsweise</w:t>
      </w:r>
      <w:r w:rsidRPr="007F587D" w:rsidR="000A6628">
        <w:rPr>
          <w:rFonts w:ascii="Arial" w:hAnsi="Arial" w:cs="Arial"/>
        </w:rPr>
        <w:t xml:space="preserve"> projektierten neuen Rechenzentren</w:t>
      </w:r>
      <w:r w:rsidRPr="007F587D" w:rsidR="00EF41B7">
        <w:rPr>
          <w:rFonts w:ascii="Arial" w:hAnsi="Arial" w:cs="Arial"/>
        </w:rPr>
        <w:t>.</w:t>
      </w:r>
      <w:r w:rsidRPr="007F587D" w:rsidR="007504CD">
        <w:rPr>
          <w:rFonts w:ascii="Arial" w:hAnsi="Arial" w:cs="Arial"/>
        </w:rPr>
        <w:t xml:space="preserve"> Europaweit wurde das Volumen des Marktes für </w:t>
      </w:r>
      <w:r w:rsidRPr="007F587D" w:rsidR="008A03AC">
        <w:rPr>
          <w:rFonts w:ascii="Arial" w:hAnsi="Arial" w:cs="Arial"/>
        </w:rPr>
        <w:t xml:space="preserve">Rechenzentren </w:t>
      </w:r>
      <w:r w:rsidRPr="007F587D" w:rsidR="002B0DF9">
        <w:rPr>
          <w:rFonts w:ascii="Arial" w:hAnsi="Arial" w:cs="Arial"/>
        </w:rPr>
        <w:t xml:space="preserve">2025 </w:t>
      </w:r>
      <w:r w:rsidRPr="007F587D" w:rsidR="007504CD">
        <w:rPr>
          <w:rFonts w:ascii="Arial" w:hAnsi="Arial" w:cs="Arial"/>
        </w:rPr>
        <w:t>auf etwa 52 Mrd. US</w:t>
      </w:r>
      <w:r w:rsidR="005C009E">
        <w:rPr>
          <w:rFonts w:ascii="Arial" w:hAnsi="Arial" w:cs="Arial"/>
        </w:rPr>
        <w:t>-Dollar</w:t>
      </w:r>
      <w:r w:rsidRPr="007F587D" w:rsidR="007504CD">
        <w:rPr>
          <w:rFonts w:ascii="Arial" w:hAnsi="Arial" w:cs="Arial"/>
        </w:rPr>
        <w:t xml:space="preserve"> geschätzt,</w:t>
      </w:r>
      <w:r w:rsidRPr="007F587D" w:rsidR="002B0DF9">
        <w:rPr>
          <w:rFonts w:ascii="Arial" w:hAnsi="Arial" w:cs="Arial"/>
        </w:rPr>
        <w:t xml:space="preserve"> </w:t>
      </w:r>
      <w:r w:rsidRPr="007F587D" w:rsidR="007504CD">
        <w:rPr>
          <w:rFonts w:ascii="Arial" w:hAnsi="Arial" w:cs="Arial"/>
        </w:rPr>
        <w:t xml:space="preserve">mit einem Zuwachs auf </w:t>
      </w:r>
      <w:r w:rsidRPr="007F587D" w:rsidR="00EC7231">
        <w:rPr>
          <w:rFonts w:ascii="Arial" w:hAnsi="Arial" w:cs="Arial"/>
        </w:rPr>
        <w:t xml:space="preserve">rund </w:t>
      </w:r>
      <w:r w:rsidRPr="007F587D" w:rsidR="007504CD">
        <w:rPr>
          <w:rFonts w:ascii="Arial" w:hAnsi="Arial" w:cs="Arial"/>
        </w:rPr>
        <w:t>10</w:t>
      </w:r>
      <w:r w:rsidRPr="007F587D" w:rsidR="00EC7231">
        <w:rPr>
          <w:rFonts w:ascii="Arial" w:hAnsi="Arial" w:cs="Arial"/>
        </w:rPr>
        <w:t>9</w:t>
      </w:r>
      <w:r w:rsidRPr="007F587D" w:rsidR="007504CD">
        <w:rPr>
          <w:rFonts w:ascii="Arial" w:hAnsi="Arial" w:cs="Arial"/>
        </w:rPr>
        <w:t xml:space="preserve"> Mrd. US</w:t>
      </w:r>
      <w:r w:rsidR="005C009E">
        <w:rPr>
          <w:rFonts w:ascii="Arial" w:hAnsi="Arial" w:cs="Arial"/>
        </w:rPr>
        <w:t>-Dollar</w:t>
      </w:r>
      <w:r w:rsidRPr="007F587D" w:rsidR="007504CD">
        <w:rPr>
          <w:rFonts w:ascii="Arial" w:hAnsi="Arial" w:cs="Arial"/>
        </w:rPr>
        <w:t xml:space="preserve"> bis 2031. </w:t>
      </w:r>
      <w:r w:rsidRPr="007F587D" w:rsidR="00044549">
        <w:rPr>
          <w:rFonts w:ascii="Arial" w:hAnsi="Arial" w:cs="Arial"/>
        </w:rPr>
        <w:t xml:space="preserve">Deutschland hält </w:t>
      </w:r>
      <w:r w:rsidRPr="007F587D" w:rsidR="002B0DF9">
        <w:rPr>
          <w:rFonts w:ascii="Arial" w:hAnsi="Arial" w:cs="Arial"/>
        </w:rPr>
        <w:t xml:space="preserve">daran </w:t>
      </w:r>
      <w:r w:rsidRPr="007F587D" w:rsidR="00EC7231">
        <w:rPr>
          <w:rFonts w:ascii="Arial" w:hAnsi="Arial" w:cs="Arial"/>
        </w:rPr>
        <w:t xml:space="preserve">aktuell </w:t>
      </w:r>
      <w:r w:rsidRPr="007F587D" w:rsidR="00044549">
        <w:rPr>
          <w:rFonts w:ascii="Arial" w:hAnsi="Arial" w:cs="Arial"/>
        </w:rPr>
        <w:t xml:space="preserve">mit etwa 15 % </w:t>
      </w:r>
      <w:r w:rsidRPr="007F587D" w:rsidR="002B0DF9">
        <w:rPr>
          <w:rFonts w:ascii="Arial" w:hAnsi="Arial" w:cs="Arial"/>
        </w:rPr>
        <w:t xml:space="preserve">die Spitze </w:t>
      </w:r>
      <w:r w:rsidRPr="007F587D" w:rsidR="007504CD">
        <w:rPr>
          <w:rFonts w:ascii="Arial" w:hAnsi="Arial" w:cs="Arial"/>
        </w:rPr>
        <w:t>(Quelle: mordorintelligence).</w:t>
      </w:r>
    </w:p>
    <w:p w:rsidRPr="007F587D" w:rsidR="00870812" w:rsidP="00E21BA1" w:rsidRDefault="00870812" w14:paraId="79B12BDA" w14:textId="77777777">
      <w:pPr>
        <w:spacing w:line="300" w:lineRule="auto"/>
        <w:rPr>
          <w:rFonts w:ascii="Arial" w:hAnsi="Arial" w:cs="Arial"/>
        </w:rPr>
      </w:pPr>
    </w:p>
    <w:p w:rsidRPr="007F587D" w:rsidR="004A56F7" w:rsidP="00E21BA1" w:rsidRDefault="004A56F7" w14:paraId="4E988B7A" w14:textId="15217AA1">
      <w:pPr>
        <w:spacing w:line="300" w:lineRule="auto"/>
        <w:rPr>
          <w:rFonts w:ascii="Arial" w:hAnsi="Arial" w:cs="Arial"/>
          <w:b/>
        </w:rPr>
      </w:pPr>
      <w:r w:rsidRPr="007F587D">
        <w:rPr>
          <w:rFonts w:ascii="Arial" w:hAnsi="Arial" w:cs="Arial"/>
          <w:b/>
        </w:rPr>
        <w:t>Kollaborative Prozesse notwendig</w:t>
      </w:r>
    </w:p>
    <w:p w:rsidRPr="007F587D" w:rsidR="00D50190" w:rsidP="00E21BA1" w:rsidRDefault="00AF1011" w14:paraId="57718989" w14:textId="1946343F">
      <w:pPr>
        <w:spacing w:line="300" w:lineRule="auto"/>
        <w:rPr>
          <w:rFonts w:ascii="Arial" w:hAnsi="Arial" w:cs="Arial"/>
        </w:rPr>
      </w:pPr>
      <w:r w:rsidRPr="007F587D">
        <w:rPr>
          <w:rFonts w:ascii="Arial" w:hAnsi="Arial" w:cs="Arial"/>
        </w:rPr>
        <w:t>F</w:t>
      </w:r>
      <w:r w:rsidRPr="007F587D" w:rsidR="00A62A5D">
        <w:rPr>
          <w:rFonts w:ascii="Arial" w:hAnsi="Arial" w:cs="Arial"/>
        </w:rPr>
        <w:t xml:space="preserve">ür die aktuell </w:t>
      </w:r>
      <w:r w:rsidRPr="007F587D" w:rsidR="002B0DF9">
        <w:rPr>
          <w:rFonts w:ascii="Arial" w:hAnsi="Arial" w:cs="Arial"/>
        </w:rPr>
        <w:t xml:space="preserve">eher </w:t>
      </w:r>
      <w:r w:rsidRPr="007F587D" w:rsidR="00E33AFB">
        <w:rPr>
          <w:rFonts w:ascii="Arial" w:hAnsi="Arial" w:cs="Arial"/>
        </w:rPr>
        <w:t>schwache</w:t>
      </w:r>
      <w:r w:rsidRPr="007F587D" w:rsidR="00A62A5D">
        <w:rPr>
          <w:rFonts w:ascii="Arial" w:hAnsi="Arial" w:cs="Arial"/>
        </w:rPr>
        <w:t xml:space="preserve"> Baubranche bietet </w:t>
      </w:r>
      <w:r w:rsidRPr="007F587D" w:rsidR="00044549">
        <w:rPr>
          <w:rFonts w:ascii="Arial" w:hAnsi="Arial" w:cs="Arial"/>
        </w:rPr>
        <w:t xml:space="preserve">der Bedarf an Rechenzentren </w:t>
      </w:r>
      <w:r w:rsidRPr="007F587D" w:rsidR="002B0DF9">
        <w:rPr>
          <w:rFonts w:ascii="Arial" w:hAnsi="Arial" w:cs="Arial"/>
        </w:rPr>
        <w:t>also</w:t>
      </w:r>
      <w:r w:rsidRPr="007F587D" w:rsidR="00044549">
        <w:rPr>
          <w:rFonts w:ascii="Arial" w:hAnsi="Arial" w:cs="Arial"/>
        </w:rPr>
        <w:t xml:space="preserve"> </w:t>
      </w:r>
      <w:r w:rsidRPr="007F587D" w:rsidR="00D54477">
        <w:rPr>
          <w:rFonts w:ascii="Arial" w:hAnsi="Arial" w:cs="Arial"/>
        </w:rPr>
        <w:t>viel</w:t>
      </w:r>
      <w:r w:rsidRPr="007F587D" w:rsidR="00044549">
        <w:rPr>
          <w:rFonts w:ascii="Arial" w:hAnsi="Arial" w:cs="Arial"/>
        </w:rPr>
        <w:t xml:space="preserve"> </w:t>
      </w:r>
      <w:r w:rsidRPr="007E2E57" w:rsidR="00044549">
        <w:rPr>
          <w:rFonts w:ascii="Arial" w:hAnsi="Arial" w:cs="Arial"/>
        </w:rPr>
        <w:t>Entwicklungspotenzial</w:t>
      </w:r>
      <w:r w:rsidRPr="007E2E57" w:rsidR="00EC7231">
        <w:rPr>
          <w:rFonts w:ascii="Arial" w:hAnsi="Arial" w:cs="Arial"/>
        </w:rPr>
        <w:t xml:space="preserve">. Das gehe </w:t>
      </w:r>
      <w:r w:rsidRPr="007E2E57" w:rsidR="002B0DF9">
        <w:rPr>
          <w:rFonts w:ascii="Arial" w:hAnsi="Arial" w:cs="Arial"/>
        </w:rPr>
        <w:t xml:space="preserve">jedoch </w:t>
      </w:r>
      <w:r w:rsidRPr="007E2E57" w:rsidR="00044549">
        <w:rPr>
          <w:rFonts w:ascii="Arial" w:hAnsi="Arial" w:cs="Arial"/>
        </w:rPr>
        <w:t xml:space="preserve">mit entsprechenden Herausforderungen einher, so </w:t>
      </w:r>
      <w:r w:rsidRPr="007E2E57" w:rsidR="00315BA5">
        <w:rPr>
          <w:rFonts w:ascii="Arial" w:hAnsi="Arial" w:cs="Arial"/>
        </w:rPr>
        <w:t xml:space="preserve">Dr. </w:t>
      </w:r>
      <w:r w:rsidRPr="007E2E57" w:rsidR="00387B6F">
        <w:rPr>
          <w:rFonts w:ascii="Arial" w:hAnsi="Arial" w:cs="Arial"/>
        </w:rPr>
        <w:t>Axel Busch</w:t>
      </w:r>
      <w:r w:rsidRPr="007E2E57" w:rsidR="00E33AFB">
        <w:rPr>
          <w:rFonts w:ascii="Arial" w:hAnsi="Arial" w:cs="Arial"/>
        </w:rPr>
        <w:t>, Chief Commercial Officer (CCO) Europe,</w:t>
      </w:r>
      <w:r w:rsidRPr="007E2E57" w:rsidR="00044549">
        <w:rPr>
          <w:rFonts w:ascii="Arial" w:hAnsi="Arial" w:cs="Arial"/>
        </w:rPr>
        <w:t xml:space="preserve"> im Rahmen des Fachforums: „Gerade </w:t>
      </w:r>
      <w:r w:rsidRPr="007E2E57" w:rsidR="00D54477">
        <w:rPr>
          <w:rFonts w:ascii="Arial" w:hAnsi="Arial" w:cs="Arial"/>
        </w:rPr>
        <w:t xml:space="preserve">mit Blick </w:t>
      </w:r>
      <w:r w:rsidRPr="007E2E57" w:rsidR="00044549">
        <w:rPr>
          <w:rFonts w:ascii="Arial" w:hAnsi="Arial" w:cs="Arial"/>
        </w:rPr>
        <w:t xml:space="preserve">auf den Energiebedarf </w:t>
      </w:r>
      <w:r w:rsidRPr="007E2E57" w:rsidR="00D54477">
        <w:rPr>
          <w:rFonts w:ascii="Arial" w:hAnsi="Arial" w:cs="Arial"/>
        </w:rPr>
        <w:t>der</w:t>
      </w:r>
      <w:r w:rsidRPr="007E2E57" w:rsidR="00044549">
        <w:rPr>
          <w:rFonts w:ascii="Arial" w:hAnsi="Arial" w:cs="Arial"/>
        </w:rPr>
        <w:t xml:space="preserve"> </w:t>
      </w:r>
      <w:r w:rsidRPr="007E2E57" w:rsidR="00D54477">
        <w:rPr>
          <w:rFonts w:ascii="Arial" w:hAnsi="Arial" w:cs="Arial"/>
        </w:rPr>
        <w:t>Rechenzentren</w:t>
      </w:r>
      <w:r w:rsidRPr="007E2E57" w:rsidR="00044549">
        <w:rPr>
          <w:rFonts w:ascii="Arial" w:hAnsi="Arial" w:cs="Arial"/>
        </w:rPr>
        <w:t xml:space="preserve"> und </w:t>
      </w:r>
      <w:r w:rsidRPr="007E2E57" w:rsidR="00D54477">
        <w:rPr>
          <w:rFonts w:ascii="Arial" w:hAnsi="Arial" w:cs="Arial"/>
        </w:rPr>
        <w:t>ihre</w:t>
      </w:r>
      <w:r w:rsidRPr="007E2E57" w:rsidR="00044549">
        <w:rPr>
          <w:rFonts w:ascii="Arial" w:hAnsi="Arial" w:cs="Arial"/>
        </w:rPr>
        <w:t xml:space="preserve"> </w:t>
      </w:r>
      <w:r w:rsidRPr="007E2E57" w:rsidR="00D54477">
        <w:rPr>
          <w:rFonts w:ascii="Arial" w:hAnsi="Arial" w:cs="Arial"/>
        </w:rPr>
        <w:t>durch die Rechenleistung entstehende Abwärme brauchen wir von der Planung bis in die Betriebsphase hinein ganz andere kollaborative Prozesse als bei den gängigen Industrie</w:t>
      </w:r>
      <w:r w:rsidRPr="007E2E57" w:rsidR="00244906">
        <w:rPr>
          <w:rFonts w:ascii="Arial" w:hAnsi="Arial" w:cs="Arial"/>
        </w:rPr>
        <w:t>bauten</w:t>
      </w:r>
      <w:r w:rsidRPr="007E2E57" w:rsidR="00E33AFB">
        <w:rPr>
          <w:rFonts w:ascii="Arial" w:hAnsi="Arial" w:cs="Arial"/>
        </w:rPr>
        <w:t xml:space="preserve">. Nur so lassen sich </w:t>
      </w:r>
      <w:r w:rsidRPr="007E2E57" w:rsidR="00244906">
        <w:rPr>
          <w:rFonts w:ascii="Arial" w:hAnsi="Arial" w:cs="Arial"/>
        </w:rPr>
        <w:t xml:space="preserve">die Chancen und Risiken dieser Großprojekte </w:t>
      </w:r>
      <w:r w:rsidRPr="007E2E57" w:rsidR="00D50190">
        <w:rPr>
          <w:rFonts w:ascii="Arial" w:hAnsi="Arial" w:cs="Arial"/>
        </w:rPr>
        <w:t xml:space="preserve">umfassend </w:t>
      </w:r>
      <w:r w:rsidRPr="007E2E57" w:rsidR="00244906">
        <w:rPr>
          <w:rFonts w:ascii="Arial" w:hAnsi="Arial" w:cs="Arial"/>
        </w:rPr>
        <w:t>abbilden</w:t>
      </w:r>
      <w:r w:rsidRPr="007E2E57" w:rsidR="00D54477">
        <w:rPr>
          <w:rFonts w:ascii="Arial" w:hAnsi="Arial" w:cs="Arial"/>
        </w:rPr>
        <w:t xml:space="preserve">. Das Fachforum hat deutlich gemacht, wie wichtig </w:t>
      </w:r>
      <w:r w:rsidRPr="007E2E57" w:rsidR="003221EB">
        <w:rPr>
          <w:rFonts w:ascii="Arial" w:hAnsi="Arial" w:cs="Arial"/>
        </w:rPr>
        <w:t>hier unter anderem</w:t>
      </w:r>
      <w:r w:rsidRPr="007E2E57" w:rsidR="00D54477">
        <w:rPr>
          <w:rFonts w:ascii="Arial" w:hAnsi="Arial" w:cs="Arial"/>
        </w:rPr>
        <w:t xml:space="preserve"> die frühzeitige und enge Einbindung aller Stakeholder ist.</w:t>
      </w:r>
      <w:r w:rsidRPr="007E2E57" w:rsidR="00D50190">
        <w:rPr>
          <w:rFonts w:ascii="Arial" w:hAnsi="Arial" w:cs="Arial"/>
        </w:rPr>
        <w:t>“</w:t>
      </w:r>
    </w:p>
    <w:p w:rsidRPr="007F587D" w:rsidR="00D50190" w:rsidP="00E21BA1" w:rsidRDefault="00D50190" w14:paraId="1B308924" w14:textId="77777777">
      <w:pPr>
        <w:spacing w:line="300" w:lineRule="auto"/>
        <w:rPr>
          <w:rFonts w:ascii="Arial" w:hAnsi="Arial" w:cs="Arial"/>
        </w:rPr>
      </w:pPr>
    </w:p>
    <w:p w:rsidRPr="007F587D" w:rsidR="00A62A5D" w:rsidRDefault="007F587D" w14:paraId="4FCBE93D" w14:textId="2C7788DC">
      <w:pPr>
        <w:spacing w:line="300" w:lineRule="auto"/>
        <w:rPr>
          <w:rFonts w:ascii="Arial" w:hAnsi="Arial" w:cs="Arial"/>
        </w:rPr>
      </w:pPr>
      <w:r w:rsidRPr="007F587D">
        <w:rPr>
          <w:rFonts w:ascii="Arial" w:hAnsi="Arial" w:cs="Arial"/>
        </w:rPr>
        <w:t>Entsprechend positiv fielen die Rückmeldungen der Teilnehmenden zu dem Forumsprogramm und der Möglichkeit aus,</w:t>
      </w:r>
      <w:r w:rsidR="00391217">
        <w:rPr>
          <w:rFonts w:ascii="Arial" w:hAnsi="Arial" w:cs="Arial"/>
        </w:rPr>
        <w:t xml:space="preserve"> </w:t>
      </w:r>
      <w:r w:rsidRPr="007F587D" w:rsidR="00D50190">
        <w:rPr>
          <w:rFonts w:ascii="Arial" w:hAnsi="Arial" w:cs="Arial"/>
        </w:rPr>
        <w:t>sich im Anschluss an den offiziellen Teil im Rahmen eines „</w:t>
      </w:r>
      <w:r w:rsidRPr="007F587D" w:rsidR="005C0BCE">
        <w:rPr>
          <w:rFonts w:ascii="Arial" w:hAnsi="Arial" w:cs="Arial"/>
        </w:rPr>
        <w:t>Connect2gether</w:t>
      </w:r>
      <w:r w:rsidRPr="007F587D" w:rsidR="00D50190">
        <w:rPr>
          <w:rFonts w:ascii="Arial" w:hAnsi="Arial" w:cs="Arial"/>
        </w:rPr>
        <w:t xml:space="preserve">“ noch tiefer zu speziellen Fragen austauschen zu können. </w:t>
      </w:r>
      <w:r w:rsidRPr="007F587D" w:rsidR="00E33AFB">
        <w:rPr>
          <w:rFonts w:ascii="Arial" w:hAnsi="Arial" w:cs="Arial"/>
        </w:rPr>
        <w:t xml:space="preserve">Viega Key Account Manager </w:t>
      </w:r>
      <w:r w:rsidRPr="007F587D" w:rsidR="00D50190">
        <w:rPr>
          <w:rFonts w:ascii="Arial" w:hAnsi="Arial" w:cs="Arial"/>
        </w:rPr>
        <w:t>Jonas Kreis: „Diese</w:t>
      </w:r>
      <w:r w:rsidRPr="007F587D" w:rsidR="00E33AFB">
        <w:rPr>
          <w:rFonts w:ascii="Arial" w:hAnsi="Arial" w:cs="Arial"/>
        </w:rPr>
        <w:t xml:space="preserve"> Resonanz </w:t>
      </w:r>
      <w:r w:rsidRPr="007F587D" w:rsidR="00D50190">
        <w:rPr>
          <w:rFonts w:ascii="Arial" w:hAnsi="Arial" w:cs="Arial"/>
        </w:rPr>
        <w:t>ist für uns als eine</w:t>
      </w:r>
      <w:r w:rsidRPr="007F587D" w:rsidR="00B01054">
        <w:rPr>
          <w:rFonts w:ascii="Arial" w:hAnsi="Arial" w:cs="Arial"/>
        </w:rPr>
        <w:t>r</w:t>
      </w:r>
      <w:r w:rsidRPr="007F587D" w:rsidR="00D50190">
        <w:rPr>
          <w:rFonts w:ascii="Arial" w:hAnsi="Arial" w:cs="Arial"/>
        </w:rPr>
        <w:t xml:space="preserve"> der führenden Anbieter von System</w:t>
      </w:r>
      <w:r w:rsidRPr="007F587D" w:rsidR="00EC7231">
        <w:rPr>
          <w:rFonts w:ascii="Arial" w:hAnsi="Arial" w:cs="Arial"/>
        </w:rPr>
        <w:t>en</w:t>
      </w:r>
      <w:r w:rsidRPr="007F587D" w:rsidR="00D50190">
        <w:rPr>
          <w:rFonts w:ascii="Arial" w:hAnsi="Arial" w:cs="Arial"/>
        </w:rPr>
        <w:t xml:space="preserve"> der </w:t>
      </w:r>
      <w:r w:rsidRPr="007F587D" w:rsidR="02052A09">
        <w:rPr>
          <w:rFonts w:ascii="Arial" w:hAnsi="Arial" w:cs="Arial"/>
        </w:rPr>
        <w:t>Installationstechnik</w:t>
      </w:r>
      <w:r w:rsidRPr="007F587D" w:rsidR="00D50190">
        <w:rPr>
          <w:rFonts w:ascii="Arial" w:hAnsi="Arial" w:cs="Arial"/>
        </w:rPr>
        <w:t xml:space="preserve"> ein wichtiger Impuls, </w:t>
      </w:r>
      <w:r w:rsidRPr="007F587D" w:rsidR="00A87E84">
        <w:rPr>
          <w:rFonts w:ascii="Arial" w:hAnsi="Arial" w:cs="Arial"/>
        </w:rPr>
        <w:t xml:space="preserve">weiterhin mit fachlich fundierten und zielgruppengerechten Veranstaltungen </w:t>
      </w:r>
      <w:r w:rsidRPr="007F587D" w:rsidR="00D50190">
        <w:rPr>
          <w:rFonts w:ascii="Arial" w:hAnsi="Arial" w:cs="Arial"/>
        </w:rPr>
        <w:t xml:space="preserve">die </w:t>
      </w:r>
      <w:r w:rsidRPr="007F587D" w:rsidR="00E33AFB">
        <w:rPr>
          <w:rFonts w:ascii="Arial" w:hAnsi="Arial" w:cs="Arial"/>
        </w:rPr>
        <w:t xml:space="preserve">Entwicklungen </w:t>
      </w:r>
      <w:r w:rsidRPr="007F587D" w:rsidR="00D50190">
        <w:rPr>
          <w:rFonts w:ascii="Arial" w:hAnsi="Arial" w:cs="Arial"/>
        </w:rPr>
        <w:t>der Zukunft des Bauens zu begleiten und unsere Marktpartner in den damit verbundenen Transformationsprozessen mit unserer Expertise aktiv zu unterstützen.“</w:t>
      </w:r>
    </w:p>
    <w:p w:rsidRPr="007F587D" w:rsidR="00E04C56" w:rsidP="00E21BA1" w:rsidRDefault="00E04C56" w14:paraId="37B8E1BA" w14:textId="77777777">
      <w:pPr>
        <w:spacing w:line="300" w:lineRule="auto"/>
        <w:rPr>
          <w:rFonts w:ascii="Arial" w:hAnsi="Arial" w:cs="Arial"/>
        </w:rPr>
      </w:pPr>
    </w:p>
    <w:p w:rsidRPr="007F587D" w:rsidR="0024031C" w:rsidRDefault="0024031C" w14:paraId="22128BDE" w14:textId="344542C5">
      <w:pPr>
        <w:rPr>
          <w:rFonts w:ascii="Arial" w:hAnsi="Arial" w:cs="Arial"/>
          <w:color w:val="000000"/>
          <w:sz w:val="22"/>
        </w:rPr>
      </w:pPr>
    </w:p>
    <w:p w:rsidRPr="007F587D" w:rsidR="00C0590B" w:rsidRDefault="005F01C0" w14:paraId="144F4349" w14:textId="14B94180">
      <w:pPr>
        <w:spacing w:line="300" w:lineRule="auto"/>
        <w:rPr>
          <w:rFonts w:ascii="Arial" w:hAnsi="Arial" w:cs="Arial"/>
        </w:rPr>
      </w:pPr>
      <w:r w:rsidRPr="007F587D">
        <w:rPr>
          <w:rFonts w:ascii="Arial" w:hAnsi="Arial" w:cs="Arial"/>
        </w:rPr>
        <w:t xml:space="preserve">Detailliertes Material zu den </w:t>
      </w:r>
      <w:r w:rsidRPr="007F587D" w:rsidR="00A6115E">
        <w:rPr>
          <w:rFonts w:ascii="Arial" w:hAnsi="Arial" w:cs="Arial"/>
        </w:rPr>
        <w:t xml:space="preserve">auf </w:t>
      </w:r>
      <w:r w:rsidRPr="007F587D" w:rsidR="0B769D8B">
        <w:rPr>
          <w:rFonts w:ascii="Arial" w:hAnsi="Arial" w:cs="Arial"/>
        </w:rPr>
        <w:t>Rechenzentren</w:t>
      </w:r>
      <w:r w:rsidRPr="007F587D" w:rsidR="00A6115E">
        <w:rPr>
          <w:rFonts w:ascii="Arial" w:hAnsi="Arial" w:cs="Arial"/>
        </w:rPr>
        <w:t xml:space="preserve"> abgestimmten Viega Systemlösungen </w:t>
      </w:r>
      <w:r w:rsidRPr="007F587D">
        <w:rPr>
          <w:rFonts w:ascii="Arial" w:hAnsi="Arial" w:cs="Arial"/>
        </w:rPr>
        <w:t xml:space="preserve">gibt es </w:t>
      </w:r>
      <w:r w:rsidRPr="007F587D" w:rsidR="00A6115E">
        <w:rPr>
          <w:rFonts w:ascii="Arial" w:hAnsi="Arial" w:cs="Arial"/>
        </w:rPr>
        <w:t>unter</w:t>
      </w:r>
      <w:r w:rsidRPr="007F587D" w:rsidR="00EC7231">
        <w:rPr>
          <w:rFonts w:ascii="Arial" w:hAnsi="Arial" w:cs="Arial"/>
        </w:rPr>
        <w:t xml:space="preserve"> </w:t>
      </w:r>
      <w:r w:rsidRPr="007F587D" w:rsidR="00A6115E">
        <w:rPr>
          <w:rFonts w:ascii="Arial" w:hAnsi="Arial" w:cs="Arial"/>
        </w:rPr>
        <w:t>viega.de/</w:t>
      </w:r>
      <w:r w:rsidRPr="007F587D" w:rsidR="7E603DDC">
        <w:rPr>
          <w:rFonts w:ascii="Arial" w:hAnsi="Arial" w:cs="Arial"/>
        </w:rPr>
        <w:t>Rechenzentren</w:t>
      </w:r>
      <w:r w:rsidRPr="007F587D" w:rsidR="00A6115E">
        <w:rPr>
          <w:rFonts w:ascii="Arial" w:hAnsi="Arial" w:cs="Arial"/>
        </w:rPr>
        <w:t>.</w:t>
      </w:r>
    </w:p>
    <w:p w:rsidRPr="007F587D" w:rsidR="00E056BC" w:rsidP="008C143D" w:rsidRDefault="00E056BC" w14:paraId="288EA0BD" w14:textId="77777777">
      <w:pPr>
        <w:spacing w:line="300" w:lineRule="auto"/>
        <w:rPr>
          <w:rFonts w:ascii="Arial" w:hAnsi="Arial" w:cs="Arial"/>
          <w:szCs w:val="22"/>
        </w:rPr>
      </w:pPr>
    </w:p>
    <w:p w:rsidRPr="007F587D" w:rsidR="00D562BB" w:rsidP="008527D9" w:rsidRDefault="00D562BB" w14:paraId="7C321B5A" w14:textId="563E9550">
      <w:pPr>
        <w:pStyle w:val="text"/>
        <w:spacing w:line="300" w:lineRule="auto"/>
        <w:jc w:val="right"/>
        <w:rPr>
          <w:i/>
          <w:iCs/>
          <w:sz w:val="22"/>
          <w:szCs w:val="22"/>
        </w:rPr>
      </w:pPr>
      <w:r w:rsidRPr="007F587D">
        <w:rPr>
          <w:i/>
          <w:iCs/>
          <w:sz w:val="22"/>
          <w:szCs w:val="22"/>
        </w:rPr>
        <w:t>PT_</w:t>
      </w:r>
      <w:r w:rsidRPr="007F587D" w:rsidR="007A4772">
        <w:rPr>
          <w:i/>
          <w:iCs/>
          <w:sz w:val="22"/>
          <w:szCs w:val="22"/>
        </w:rPr>
        <w:t>DataCenter</w:t>
      </w:r>
      <w:r w:rsidRPr="007F587D">
        <w:rPr>
          <w:i/>
          <w:iCs/>
          <w:sz w:val="22"/>
          <w:szCs w:val="22"/>
        </w:rPr>
        <w:t>_V0</w:t>
      </w:r>
      <w:r w:rsidR="006E6D36">
        <w:rPr>
          <w:i/>
          <w:iCs/>
          <w:sz w:val="22"/>
          <w:szCs w:val="22"/>
        </w:rPr>
        <w:t>3</w:t>
      </w:r>
      <w:r w:rsidRPr="007F587D">
        <w:rPr>
          <w:i/>
          <w:iCs/>
          <w:sz w:val="22"/>
          <w:szCs w:val="22"/>
        </w:rPr>
        <w:t>.docx</w:t>
      </w:r>
    </w:p>
    <w:p w:rsidRPr="007F587D" w:rsidR="00E33AFB" w:rsidP="008527D9" w:rsidRDefault="00E33AFB" w14:paraId="5E9E4C76" w14:textId="77777777">
      <w:pPr>
        <w:pStyle w:val="text"/>
        <w:spacing w:line="300" w:lineRule="auto"/>
        <w:jc w:val="right"/>
        <w:rPr>
          <w:i/>
          <w:iCs/>
          <w:sz w:val="22"/>
          <w:szCs w:val="22"/>
        </w:rPr>
      </w:pPr>
    </w:p>
    <w:p w:rsidRPr="007F587D" w:rsidR="00E33AFB" w:rsidP="008527D9" w:rsidRDefault="00E33AFB" w14:paraId="5EDCCB7C" w14:textId="77777777">
      <w:pPr>
        <w:pStyle w:val="text"/>
        <w:spacing w:line="300" w:lineRule="auto"/>
        <w:jc w:val="right"/>
        <w:rPr>
          <w:i/>
          <w:iCs/>
          <w:sz w:val="22"/>
          <w:szCs w:val="22"/>
        </w:rPr>
      </w:pPr>
    </w:p>
    <w:p w:rsidRPr="007F587D" w:rsidR="00954F7C" w:rsidP="00EE34C2" w:rsidRDefault="0064041A" w14:paraId="2CBD37F6" w14:textId="1755677F">
      <w:pPr>
        <w:pStyle w:val="text"/>
        <w:spacing w:line="300" w:lineRule="auto"/>
        <w:rPr>
          <w:sz w:val="22"/>
          <w:szCs w:val="22"/>
        </w:rPr>
      </w:pPr>
      <w:r>
        <w:rPr>
          <w:noProof/>
        </w:rPr>
        <w:drawing>
          <wp:inline distT="0" distB="0" distL="0" distR="0" wp14:anchorId="36E85AE2" wp14:editId="4270354C">
            <wp:extent cx="3869690" cy="2797562"/>
            <wp:effectExtent l="0" t="0" r="0" b="3175"/>
            <wp:docPr id="652404872" name="Grafik 5">
              <a:extLst xmlns:a="http://schemas.openxmlformats.org/drawingml/2006/main">
                <a:ext uri="{FF2B5EF4-FFF2-40B4-BE49-F238E27FC236}">
                  <a16:creationId xmlns:a16="http://schemas.microsoft.com/office/drawing/2014/main" id="{20D6C694-8D6D-43C2-AB6B-96576AE00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81112" cy="2805819"/>
                    </a:xfrm>
                    <a:prstGeom prst="rect">
                      <a:avLst/>
                    </a:prstGeom>
                    <a:noFill/>
                    <a:ln>
                      <a:noFill/>
                    </a:ln>
                  </pic:spPr>
                </pic:pic>
              </a:graphicData>
            </a:graphic>
          </wp:inline>
        </w:drawing>
      </w:r>
    </w:p>
    <w:p w:rsidRPr="007F587D" w:rsidR="00EE34C2" w:rsidRDefault="00EE34C2" w14:paraId="72CD288B" w14:textId="4B87224A">
      <w:pPr>
        <w:pStyle w:val="text"/>
        <w:spacing w:line="300" w:lineRule="auto"/>
        <w:rPr>
          <w:sz w:val="22"/>
          <w:szCs w:val="22"/>
        </w:rPr>
      </w:pPr>
      <w:r w:rsidR="00EE34C2">
        <w:rPr/>
        <w:t>Foto (</w:t>
      </w:r>
      <w:r w:rsidR="00D930F2">
        <w:rPr/>
        <w:t>PR-Industry-DataCenter-DE-2026-01</w:t>
      </w:r>
      <w:r w:rsidR="00EE34C2">
        <w:rPr/>
        <w:t xml:space="preserve">): </w:t>
      </w:r>
      <w:r w:rsidR="00952978">
        <w:rPr/>
        <w:t>Zum ersten Fachforum „</w:t>
      </w:r>
      <w:r w:rsidR="4DCB7735">
        <w:rPr/>
        <w:t>Rechenzentren</w:t>
      </w:r>
      <w:r w:rsidR="00C427ED">
        <w:rPr/>
        <w:t xml:space="preserve"> und Quartiere 2030</w:t>
      </w:r>
      <w:r w:rsidR="00952978">
        <w:rPr/>
        <w:t xml:space="preserve">“ konnte Viega </w:t>
      </w:r>
      <w:r w:rsidR="00B45E4F">
        <w:rPr/>
        <w:t>rund</w:t>
      </w:r>
      <w:r w:rsidR="00952978">
        <w:rPr/>
        <w:t xml:space="preserve"> </w:t>
      </w:r>
      <w:r w:rsidR="00E33AFB">
        <w:rPr/>
        <w:t>1</w:t>
      </w:r>
      <w:r w:rsidR="74EAF88C">
        <w:rPr/>
        <w:t>3</w:t>
      </w:r>
      <w:r w:rsidR="00E33AFB">
        <w:rPr/>
        <w:t>0</w:t>
      </w:r>
      <w:r w:rsidR="00952978">
        <w:rPr/>
        <w:t xml:space="preserve"> Teilnehmende</w:t>
      </w:r>
      <w:r w:rsidR="00952978">
        <w:rPr/>
        <w:t xml:space="preserve"> in der „Viega World“ begrüßen. Der Veranstaltungsort war der perfekte Rahmen für das Thema, denn das Seminarcenter </w:t>
      </w:r>
      <w:r w:rsidR="00A50D96">
        <w:rPr/>
        <w:t xml:space="preserve">ist </w:t>
      </w:r>
      <w:r w:rsidR="0018400A">
        <w:rPr/>
        <w:t xml:space="preserve">bereits </w:t>
      </w:r>
      <w:r w:rsidR="00A50D96">
        <w:rPr/>
        <w:t xml:space="preserve">ein Demonstrator für </w:t>
      </w:r>
      <w:r w:rsidR="000B45BE">
        <w:rPr/>
        <w:t xml:space="preserve">das </w:t>
      </w:r>
      <w:r w:rsidR="00A50D96">
        <w:rPr/>
        <w:t xml:space="preserve">digitale </w:t>
      </w:r>
      <w:r w:rsidR="00AF4F94">
        <w:rPr/>
        <w:t xml:space="preserve">Planen, </w:t>
      </w:r>
      <w:r w:rsidR="00A50D96">
        <w:rPr/>
        <w:t xml:space="preserve">Bauen und Betreiben von </w:t>
      </w:r>
      <w:r w:rsidR="00E33AFB">
        <w:rPr/>
        <w:t>G</w:t>
      </w:r>
      <w:r w:rsidR="00A50D96">
        <w:rPr/>
        <w:t>ebäuden</w:t>
      </w:r>
      <w:r w:rsidR="00F94FB7">
        <w:rPr/>
        <w:t>. (</w:t>
      </w:r>
      <w:r w:rsidRPr="17DA6F01" w:rsidR="00EE34C2">
        <w:rPr>
          <w:sz w:val="22"/>
          <w:szCs w:val="22"/>
        </w:rPr>
        <w:t>Foto: Viega)</w:t>
      </w:r>
    </w:p>
    <w:p w:rsidRPr="007F587D" w:rsidR="008B25D7" w:rsidP="00EE34C2" w:rsidRDefault="008B25D7" w14:paraId="433F1803" w14:textId="77777777">
      <w:pPr>
        <w:pStyle w:val="text"/>
        <w:spacing w:line="300" w:lineRule="auto"/>
        <w:rPr>
          <w:sz w:val="22"/>
          <w:szCs w:val="22"/>
        </w:rPr>
      </w:pPr>
    </w:p>
    <w:p w:rsidRPr="007F587D" w:rsidR="008B25D7" w:rsidP="00EE34C2" w:rsidRDefault="005802A1" w14:paraId="09211129" w14:textId="724D86E0">
      <w:pPr>
        <w:pStyle w:val="text"/>
        <w:spacing w:line="300" w:lineRule="auto"/>
        <w:rPr>
          <w:sz w:val="22"/>
          <w:szCs w:val="22"/>
        </w:rPr>
      </w:pPr>
      <w:r>
        <w:rPr>
          <w:noProof/>
          <w:sz w:val="22"/>
          <w:szCs w:val="22"/>
        </w:rPr>
        <w:drawing>
          <wp:inline distT="0" distB="0" distL="0" distR="0" wp14:anchorId="2B5CBFCE" wp14:editId="55DC2B11">
            <wp:extent cx="3863793" cy="2790770"/>
            <wp:effectExtent l="0" t="0" r="3810" b="0"/>
            <wp:docPr id="903271258" name="Grafik 8">
              <a:extLst xmlns:a="http://schemas.openxmlformats.org/drawingml/2006/main">
                <a:ext uri="{FF2B5EF4-FFF2-40B4-BE49-F238E27FC236}">
                  <a16:creationId xmlns:a16="http://schemas.microsoft.com/office/drawing/2014/main" id="{A109CBAF-E6B5-43CB-846B-C47566195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3838" cy="2798026"/>
                    </a:xfrm>
                    <a:prstGeom prst="rect">
                      <a:avLst/>
                    </a:prstGeom>
                    <a:noFill/>
                    <a:ln>
                      <a:noFill/>
                    </a:ln>
                  </pic:spPr>
                </pic:pic>
              </a:graphicData>
            </a:graphic>
          </wp:inline>
        </w:drawing>
      </w:r>
    </w:p>
    <w:p w:rsidRPr="007F587D" w:rsidR="008B25D7" w:rsidP="00EE34C2" w:rsidRDefault="008B25D7" w14:paraId="3614A972" w14:textId="7A7C94EF">
      <w:pPr>
        <w:pStyle w:val="text"/>
        <w:spacing w:line="300" w:lineRule="auto"/>
      </w:pPr>
      <w:r w:rsidRPr="007F587D">
        <w:t>Foto (</w:t>
      </w:r>
      <w:r w:rsidRPr="00D930F2" w:rsidR="0018206C">
        <w:t>PR-Industry-DataCenter-DE-2026-0</w:t>
      </w:r>
      <w:r w:rsidR="0018206C">
        <w:t>2</w:t>
      </w:r>
      <w:r w:rsidRPr="007F587D">
        <w:t xml:space="preserve">): </w:t>
      </w:r>
      <w:r w:rsidRPr="00050CFD" w:rsidR="00050CFD">
        <w:t xml:space="preserve">Zum Auftakt des Fachforums hatten die Teilnehmenden die Gelegenheit, die </w:t>
      </w:r>
      <w:r w:rsidR="003433FC">
        <w:t>„</w:t>
      </w:r>
      <w:r w:rsidRPr="00050CFD" w:rsidR="00050CFD">
        <w:t>Viega World</w:t>
      </w:r>
      <w:r w:rsidR="003433FC">
        <w:t>“</w:t>
      </w:r>
      <w:r w:rsidRPr="00050CFD" w:rsidR="00050CFD">
        <w:t xml:space="preserve"> im Rahmen einer Führung näher kennenzulernen. Dabei erhielten sie Einblicke in das interaktive Schulungs- und Seminarzentru</w:t>
      </w:r>
      <w:r w:rsidR="00564C42">
        <w:t>m</w:t>
      </w:r>
      <w:r w:rsidRPr="00050CFD" w:rsidR="00050CFD">
        <w:t xml:space="preserve">, das moderne Gebäudetechnik erlebbar macht. </w:t>
      </w:r>
      <w:r w:rsidRPr="007F587D" w:rsidR="00DA44B1">
        <w:t>(Foto: Viega)</w:t>
      </w:r>
    </w:p>
    <w:p w:rsidRPr="007F587D" w:rsidR="00387B6F" w:rsidP="00EE34C2" w:rsidRDefault="00387B6F" w14:paraId="132002E2" w14:textId="77777777">
      <w:pPr>
        <w:pStyle w:val="text"/>
        <w:spacing w:line="300" w:lineRule="auto"/>
        <w:rPr>
          <w:sz w:val="22"/>
          <w:szCs w:val="22"/>
        </w:rPr>
      </w:pPr>
    </w:p>
    <w:p w:rsidRPr="007F587D" w:rsidR="00387B6F" w:rsidP="00EE34C2" w:rsidRDefault="00082AAB" w14:paraId="00D4E951" w14:textId="69ED4C26">
      <w:pPr>
        <w:pStyle w:val="text"/>
        <w:spacing w:line="300" w:lineRule="auto"/>
        <w:rPr>
          <w:sz w:val="22"/>
          <w:szCs w:val="22"/>
        </w:rPr>
      </w:pPr>
      <w:r>
        <w:rPr>
          <w:noProof/>
          <w:sz w:val="22"/>
          <w:szCs w:val="22"/>
        </w:rPr>
        <w:drawing>
          <wp:inline distT="0" distB="0" distL="0" distR="0" wp14:anchorId="7ED3491E" wp14:editId="76D74062">
            <wp:extent cx="3929653" cy="2838340"/>
            <wp:effectExtent l="0" t="0" r="0" b="635"/>
            <wp:docPr id="1864081521" name="Grafik 9">
              <a:extLst xmlns:a="http://schemas.openxmlformats.org/drawingml/2006/main">
                <a:ext uri="{FF2B5EF4-FFF2-40B4-BE49-F238E27FC236}">
                  <a16:creationId xmlns:a16="http://schemas.microsoft.com/office/drawing/2014/main" id="{B1E555CC-343C-4C03-9D9F-14732DB8AF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40623" cy="2846263"/>
                    </a:xfrm>
                    <a:prstGeom prst="rect">
                      <a:avLst/>
                    </a:prstGeom>
                    <a:noFill/>
                    <a:ln>
                      <a:noFill/>
                    </a:ln>
                  </pic:spPr>
                </pic:pic>
              </a:graphicData>
            </a:graphic>
          </wp:inline>
        </w:drawing>
      </w:r>
    </w:p>
    <w:p w:rsidR="00387B6F" w:rsidRDefault="00387B6F" w14:paraId="09712FF5" w14:textId="52CB80D4">
      <w:pPr>
        <w:pStyle w:val="text"/>
        <w:spacing w:line="300" w:lineRule="auto"/>
      </w:pPr>
      <w:r w:rsidRPr="007F587D">
        <w:t>Foto (</w:t>
      </w:r>
      <w:r w:rsidRPr="00D930F2" w:rsidR="00990C53">
        <w:t>PR-Industry-DataCenter-DE-2026-0</w:t>
      </w:r>
      <w:r w:rsidR="00990C53">
        <w:t>3</w:t>
      </w:r>
      <w:r w:rsidRPr="007F587D">
        <w:t xml:space="preserve">): </w:t>
      </w:r>
      <w:r w:rsidRPr="007E2E57">
        <w:t xml:space="preserve">Dr. Axel Busch, </w:t>
      </w:r>
      <w:r w:rsidRPr="007E2E57" w:rsidR="00B01054">
        <w:t>Chief Commercial</w:t>
      </w:r>
      <w:r w:rsidRPr="007F587D" w:rsidR="00B01054">
        <w:t xml:space="preserve"> Officer </w:t>
      </w:r>
      <w:r w:rsidRPr="007F587D" w:rsidR="00196E69">
        <w:t xml:space="preserve">(CCO) </w:t>
      </w:r>
      <w:r w:rsidRPr="007F587D">
        <w:t xml:space="preserve">Europe, sieht im </w:t>
      </w:r>
      <w:r w:rsidRPr="007F587D" w:rsidR="00B10214">
        <w:t xml:space="preserve">Rechenzentrumsmarkt </w:t>
      </w:r>
      <w:r w:rsidRPr="007F587D">
        <w:t>viel Zukunftspotenzia</w:t>
      </w:r>
      <w:r w:rsidRPr="007E2E57">
        <w:t>l: „</w:t>
      </w:r>
      <w:r w:rsidRPr="007E2E57" w:rsidR="005401C1">
        <w:t xml:space="preserve">Die hohen funktionalen Anforderungen, die an </w:t>
      </w:r>
      <w:r w:rsidRPr="007E2E57" w:rsidR="00D371DE">
        <w:t>Rechenzentren</w:t>
      </w:r>
      <w:r w:rsidRPr="007E2E57" w:rsidR="005401C1">
        <w:t xml:space="preserve"> gestellt werden, haben das Potenzial, die gesamte Baubranche deutlich weiterzuentwickeln, beispielsweise auch in Bezug auf die notwendige integrale Planung und die kollaborative Umsetzung beim Bau</w:t>
      </w:r>
      <w:r w:rsidRPr="007E2E57" w:rsidR="00E06F0D">
        <w:t xml:space="preserve"> an sich.</w:t>
      </w:r>
      <w:r w:rsidRPr="007E2E57">
        <w:t>“</w:t>
      </w:r>
    </w:p>
    <w:p w:rsidRPr="007F587D" w:rsidR="00237E4B" w:rsidRDefault="00237E4B" w14:paraId="1B96F2C7" w14:textId="77777777">
      <w:pPr>
        <w:pStyle w:val="text"/>
        <w:spacing w:line="300" w:lineRule="auto"/>
        <w:rPr>
          <w:sz w:val="22"/>
          <w:szCs w:val="22"/>
        </w:rPr>
      </w:pPr>
    </w:p>
    <w:p w:rsidR="00DA44B1" w:rsidP="00EE34C2" w:rsidRDefault="00903872" w14:paraId="368247FC" w14:textId="28DEEEDC">
      <w:pPr>
        <w:pStyle w:val="text"/>
        <w:spacing w:line="300" w:lineRule="auto"/>
        <w:rPr>
          <w:sz w:val="22"/>
          <w:szCs w:val="22"/>
        </w:rPr>
      </w:pPr>
      <w:r w:rsidRPr="00903872">
        <w:rPr>
          <w:noProof/>
          <w:sz w:val="20"/>
          <w:szCs w:val="20"/>
        </w:rPr>
        <w:drawing>
          <wp:inline distT="0" distB="0" distL="0" distR="0" wp14:anchorId="53F80215" wp14:editId="269BD128">
            <wp:extent cx="3856572" cy="2788078"/>
            <wp:effectExtent l="0" t="0" r="0" b="0"/>
            <wp:docPr id="932951565" name="Grafik 13">
              <a:extLst xmlns:a="http://schemas.openxmlformats.org/drawingml/2006/main">
                <a:ext uri="{FF2B5EF4-FFF2-40B4-BE49-F238E27FC236}">
                  <a16:creationId xmlns:a16="http://schemas.microsoft.com/office/drawing/2014/main" id="{DB9B5B45-8D4F-45C3-BBB5-001213A2B6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66157" cy="2795007"/>
                    </a:xfrm>
                    <a:prstGeom prst="rect">
                      <a:avLst/>
                    </a:prstGeom>
                    <a:noFill/>
                    <a:ln>
                      <a:noFill/>
                    </a:ln>
                  </pic:spPr>
                </pic:pic>
              </a:graphicData>
            </a:graphic>
          </wp:inline>
        </w:drawing>
      </w:r>
    </w:p>
    <w:p w:rsidRPr="00246AF8" w:rsidR="00990C53" w:rsidP="00EE34C2" w:rsidRDefault="00990C53" w14:paraId="0ABE1C96" w14:textId="3E96D250">
      <w:pPr>
        <w:pStyle w:val="text"/>
        <w:spacing w:line="300" w:lineRule="auto"/>
        <w:rPr>
          <w:sz w:val="22"/>
          <w:szCs w:val="22"/>
        </w:rPr>
      </w:pPr>
      <w:r w:rsidRPr="00246AF8">
        <w:t>Foto (PR-Industry-DataCenter-DE-2026-04):</w:t>
      </w:r>
      <w:r w:rsidRPr="00246AF8" w:rsidR="00246AF8">
        <w:t xml:space="preserve"> Zwei Teilnehmende begutachten die Rohrleitungsinstallation an einem </w:t>
      </w:r>
      <w:r w:rsidR="00237E4B">
        <w:t xml:space="preserve">ausgestellten </w:t>
      </w:r>
      <w:r w:rsidRPr="00246AF8" w:rsidR="00246AF8">
        <w:t xml:space="preserve">Server-Rack. Das Manifold wurde mit dem Viega </w:t>
      </w:r>
      <w:r w:rsidR="00330C5C">
        <w:t>Pressverbindersystem</w:t>
      </w:r>
      <w:r w:rsidRPr="00246AF8" w:rsidR="00246AF8">
        <w:t xml:space="preserve"> </w:t>
      </w:r>
      <w:r w:rsidR="004C2EBD">
        <w:t>„</w:t>
      </w:r>
      <w:r w:rsidRPr="00246AF8" w:rsidR="00246AF8">
        <w:t>Temponox</w:t>
      </w:r>
      <w:r w:rsidR="004C2EBD">
        <w:t>“</w:t>
      </w:r>
      <w:r w:rsidRPr="00246AF8" w:rsidR="00246AF8">
        <w:t xml:space="preserve"> </w:t>
      </w:r>
      <w:r w:rsidR="00330C5C">
        <w:t>installiert.</w:t>
      </w:r>
    </w:p>
    <w:p w:rsidRPr="007F587D" w:rsidR="00F94FB7" w:rsidP="00DA44B1" w:rsidRDefault="00082AAB" w14:paraId="36B1D690" w14:textId="370EB0F7">
      <w:pPr>
        <w:pStyle w:val="text"/>
        <w:spacing w:line="300" w:lineRule="auto"/>
      </w:pPr>
      <w:r>
        <w:rPr>
          <w:noProof/>
        </w:rPr>
        <w:drawing>
          <wp:inline distT="0" distB="0" distL="0" distR="0" wp14:anchorId="6504D0F8" wp14:editId="1C57FED0">
            <wp:extent cx="3848431" cy="2779675"/>
            <wp:effectExtent l="0" t="0" r="0" b="1905"/>
            <wp:docPr id="988010446" name="Grafik 11">
              <a:extLst xmlns:a="http://schemas.openxmlformats.org/drawingml/2006/main">
                <a:ext uri="{FF2B5EF4-FFF2-40B4-BE49-F238E27FC236}">
                  <a16:creationId xmlns:a16="http://schemas.microsoft.com/office/drawing/2014/main" id="{38BDAD6D-450A-4960-991F-5E485F9C7F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5335" cy="2791884"/>
                    </a:xfrm>
                    <a:prstGeom prst="rect">
                      <a:avLst/>
                    </a:prstGeom>
                    <a:noFill/>
                    <a:ln>
                      <a:noFill/>
                    </a:ln>
                  </pic:spPr>
                </pic:pic>
              </a:graphicData>
            </a:graphic>
          </wp:inline>
        </w:drawing>
      </w:r>
    </w:p>
    <w:p w:rsidRPr="007E2E57" w:rsidR="00EC1766" w:rsidP="007E2E57" w:rsidRDefault="00DA44B1" w14:paraId="4FC83989" w14:textId="70E975F9">
      <w:pPr>
        <w:pStyle w:val="text"/>
        <w:spacing w:line="300" w:lineRule="auto"/>
      </w:pPr>
      <w:r w:rsidRPr="007F587D">
        <w:t>Foto (</w:t>
      </w:r>
      <w:r w:rsidRPr="004D053D" w:rsidR="004D053D">
        <w:t>PR-Industry-DataCenter-DE-2026-0</w:t>
      </w:r>
      <w:r w:rsidR="004D053D">
        <w:t>5</w:t>
      </w:r>
      <w:r w:rsidRPr="007F587D">
        <w:t xml:space="preserve">): Welche Faktoren entscheiden eigentlich über Erfolg, Wirtschaftlichkeit und Zukunftsfähigkeit von Rechenzentrumsprojekten? Beim Viega Fachforum gab Markus Schäfer, </w:t>
      </w:r>
      <w:r w:rsidRPr="007F587D" w:rsidR="00B43A18">
        <w:t>Ch</w:t>
      </w:r>
      <w:r w:rsidRPr="007F587D" w:rsidR="00001356">
        <w:t>i</w:t>
      </w:r>
      <w:r w:rsidRPr="007F587D" w:rsidR="00B43A18">
        <w:t>ef Executive Officer (</w:t>
      </w:r>
      <w:r w:rsidRPr="007F587D">
        <w:t>CEO</w:t>
      </w:r>
      <w:r w:rsidRPr="007F587D" w:rsidR="00B43A18">
        <w:t>)</w:t>
      </w:r>
      <w:r w:rsidRPr="007F587D">
        <w:t xml:space="preserve"> der DCI Data Center Intelligence GmbH (Elben)</w:t>
      </w:r>
      <w:r w:rsidRPr="007F587D" w:rsidR="00AA4164">
        <w:t>,</w:t>
      </w:r>
      <w:r w:rsidRPr="007F587D">
        <w:t xml:space="preserve"> dazu hoch interessante </w:t>
      </w:r>
      <w:r w:rsidRPr="007F587D" w:rsidR="00FF1D09">
        <w:t>Hintergrundinformationen</w:t>
      </w:r>
      <w:r w:rsidRPr="007F587D">
        <w:t xml:space="preserve">. </w:t>
      </w:r>
      <w:r w:rsidR="00EC1766">
        <w:rPr>
          <w:sz w:val="20"/>
          <w:u w:val="single"/>
        </w:rPr>
        <w:br w:type="page"/>
      </w:r>
    </w:p>
    <w:p w:rsidRPr="007F587D" w:rsidR="00EE267C" w:rsidP="00EE267C" w:rsidRDefault="00EE267C" w14:paraId="57CF508E" w14:textId="7069B9A2">
      <w:pPr>
        <w:pStyle w:val="NormalWeb"/>
        <w:shd w:val="clear" w:color="auto" w:fill="FFFFFF"/>
        <w:rPr>
          <w:rFonts w:ascii="Arial" w:hAnsi="Arial" w:cs="Arial"/>
          <w:color w:val="000000"/>
          <w:sz w:val="20"/>
        </w:rPr>
      </w:pPr>
      <w:r w:rsidRPr="007F587D">
        <w:rPr>
          <w:rFonts w:ascii="Arial" w:hAnsi="Arial" w:cs="Arial"/>
          <w:sz w:val="20"/>
          <w:szCs w:val="20"/>
          <w:u w:val="single"/>
        </w:rPr>
        <w:t>Über Viega:</w:t>
      </w:r>
      <w:r w:rsidRPr="007F587D">
        <w:rPr>
          <w:rFonts w:ascii="Arial" w:hAnsi="Arial" w:cs="Arial"/>
        </w:rPr>
        <w:br/>
      </w:r>
      <w:r w:rsidRPr="007F587D">
        <w:rPr>
          <w:rFonts w:ascii="Arial" w:hAnsi="Arial" w:cs="Arial"/>
        </w:rPr>
        <w:br/>
      </w:r>
      <w:r w:rsidRPr="007F587D">
        <w:rPr>
          <w:rFonts w:ascii="Arial" w:hAnsi="Arial" w:cs="Arial"/>
          <w:color w:val="000000" w:themeColor="text1"/>
          <w:sz w:val="20"/>
          <w:szCs w:val="20"/>
        </w:rPr>
        <w:t>Viega ist Experte für gesundes Trinkwasser im Gebäude und zählt zu den Weltmarkt- und Technologieführern der Installationsbranche. Als qualitätsorientiertes Familienunternehmen mit international mehr als 5.500 Mitarbeitenden verfügt das Unternehmen über 125 Jahre Erfahrung in der Gebäudetechnik. Kernkompetenzen sind der Erhalt und die Weiterentwicklung von Trinkwasserhygiene, Komfort und Sicherheit im Gebäude. An elf Standorten weltweit entwickelt und produziert die Unternehmensgruppe über 17.000 Produkte und Systeme.</w:t>
      </w:r>
    </w:p>
    <w:p w:rsidRPr="007F587D" w:rsidR="005024A1" w:rsidP="00EE267C" w:rsidRDefault="005024A1" w14:paraId="33FF8FC2" w14:textId="5CCC0DF8">
      <w:pPr>
        <w:pStyle w:val="NormalWeb"/>
        <w:shd w:val="clear" w:color="auto" w:fill="FFFFFF"/>
        <w:rPr>
          <w:rFonts w:ascii="Arial" w:hAnsi="Arial" w:cs="Arial"/>
          <w:color w:val="000000"/>
          <w:sz w:val="20"/>
          <w:szCs w:val="20"/>
        </w:rPr>
      </w:pPr>
    </w:p>
    <w:sectPr w:rsidRPr="007F587D" w:rsidR="005024A1" w:rsidSect="00502A9C">
      <w:headerReference w:type="default" r:id="rId15"/>
      <w:footerReference w:type="default" r:id="rId16"/>
      <w:headerReference w:type="first" r:id="rId17"/>
      <w:footerReference w:type="first" r:id="rId18"/>
      <w:pgSz w:w="11906" w:h="16838" w:orient="portrait" w:code="9"/>
      <w:pgMar w:top="902" w:right="3119" w:bottom="1304" w:left="1134" w:header="539"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2004" w:rsidRDefault="00892004" w14:paraId="08BB4C34" w14:textId="77777777">
      <w:r>
        <w:separator/>
      </w:r>
    </w:p>
  </w:endnote>
  <w:endnote w:type="continuationSeparator" w:id="0">
    <w:p w:rsidR="00892004" w:rsidRDefault="00892004" w14:paraId="54A480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ntax">
    <w:altName w:val="Courier New"/>
    <w:charset w:val="00"/>
    <w:family w:val="auto"/>
    <w:pitch w:val="variable"/>
    <w:sig w:usb0="03000000"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14="http://schemas.microsoft.com/office/drawing/2010/main" mc:Ignorable="w14 w15 w16se w16cid w16 w16cex w16sdtdh w16sdtfl w16du wp14">
  <w:p w:rsidRPr="00B67B8B" w:rsidR="003C43B9" w:rsidP="00B3568C" w:rsidRDefault="003C43B9" w14:paraId="6D09FF1D" w14:textId="77777777">
    <w:pPr>
      <w:rPr>
        <w:rFonts w:ascii="Arial" w:hAnsi="Arial"/>
        <w:sz w:val="16"/>
      </w:rPr>
    </w:pPr>
    <w:r>
      <w:rPr>
        <w:rFonts w:ascii="Arial" w:hAnsi="Arial"/>
        <w:noProof/>
        <w:sz w:val="16"/>
      </w:rPr>
      <mc:AlternateContent>
        <mc:Choice Requires="wps">
          <w:drawing>
            <wp:anchor distT="0" distB="0" distL="114300" distR="114300" simplePos="0" relativeHeight="251658242" behindDoc="0" locked="0" layoutInCell="1" allowOverlap="1" wp14:anchorId="06D723E2" wp14:editId="068842A9">
              <wp:simplePos x="0" y="0"/>
              <wp:positionH relativeFrom="column">
                <wp:posOffset>6400800</wp:posOffset>
              </wp:positionH>
              <wp:positionV relativeFrom="paragraph">
                <wp:posOffset>-71755</wp:posOffset>
              </wp:positionV>
              <wp:extent cx="179705" cy="179705"/>
              <wp:effectExtent l="0" t="0" r="0" b="0"/>
              <wp:wrapNone/>
              <wp:docPr id="3" name="Rectangle 20">
                <a:extLst xmlns:a="http://schemas.openxmlformats.org/drawingml/2006/main">
                  <a:ext uri="{FF2B5EF4-FFF2-40B4-BE49-F238E27FC236}">
                    <a16:creationId xmlns:a16="http://schemas.microsoft.com/office/drawing/2014/main" id="{A653F65B-396B-4AD1-B6C4-C25C79DE4F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76535C6">
            <v:rect id="Rectangle 20" style="position:absolute;margin-left:7in;margin-top:-5.65pt;width:14.15pt;height:14.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yellow" stroked="f" w14:anchorId="666D3D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"/>
          </w:pict>
        </mc:Fallback>
      </mc:AlternateContent>
    </w:r>
    <w:r w:rsidRPr="00B67B8B">
      <w:rPr>
        <w:rFonts w:ascii="Arial" w:hAnsi="Arial"/>
        <w:sz w:val="16"/>
      </w:rPr>
      <w:t>Seite</w:t>
    </w:r>
    <w:r>
      <w:rPr>
        <w:rFonts w:ascii="Arial" w:hAnsi="Arial"/>
        <w:sz w:val="16"/>
      </w:rPr>
      <w:t xml:space="preserve"> </w:t>
    </w:r>
    <w:r w:rsidRPr="00B67B8B">
      <w:rPr>
        <w:rFonts w:ascii="Arial" w:hAnsi="Arial"/>
        <w:sz w:val="16"/>
      </w:rPr>
      <w:fldChar w:fldCharType="begin"/>
    </w:r>
    <w:r w:rsidRPr="00B67B8B">
      <w:rPr>
        <w:rFonts w:ascii="Arial" w:hAnsi="Arial"/>
        <w:sz w:val="16"/>
      </w:rPr>
      <w:instrText xml:space="preserve"> </w:instrText>
    </w:r>
    <w:r>
      <w:rPr>
        <w:rFonts w:ascii="Arial" w:hAnsi="Arial"/>
        <w:sz w:val="16"/>
      </w:rPr>
      <w:instrText>PAGE</w:instrText>
    </w:r>
    <w:r w:rsidRPr="00B67B8B">
      <w:rPr>
        <w:rFonts w:ascii="Arial" w:hAnsi="Arial"/>
        <w:sz w:val="16"/>
      </w:rPr>
      <w:instrText xml:space="preserve"> </w:instrText>
    </w:r>
    <w:r w:rsidRPr="00B67B8B">
      <w:rPr>
        <w:rFonts w:ascii="Arial" w:hAnsi="Arial"/>
        <w:sz w:val="16"/>
      </w:rPr>
      <w:fldChar w:fldCharType="separate"/>
    </w:r>
    <w:r>
      <w:rPr>
        <w:rFonts w:ascii="Arial" w:hAnsi="Arial"/>
        <w:noProof/>
        <w:sz w:val="16"/>
      </w:rPr>
      <w:t>2</w:t>
    </w:r>
    <w:r w:rsidRPr="00B67B8B">
      <w:rPr>
        <w:rFonts w:ascii="Arial" w:hAnsi="Arial"/>
        <w:sz w:val="16"/>
      </w:rPr>
      <w:fldChar w:fldCharType="end"/>
    </w:r>
    <w:r>
      <w:rPr>
        <w:rFonts w:ascii="Arial" w:hAnsi="Arial"/>
        <w:sz w:val="16"/>
      </w:rPr>
      <w:t xml:space="preserve"> </w:t>
    </w:r>
    <w:r w:rsidRPr="00B67B8B">
      <w:rPr>
        <w:rFonts w:ascii="Arial" w:hAnsi="Arial"/>
        <w:sz w:val="16"/>
      </w:rPr>
      <w:t>/</w:t>
    </w:r>
    <w:r>
      <w:rPr>
        <w:rFonts w:ascii="Arial" w:hAnsi="Arial"/>
        <w:sz w:val="16"/>
      </w:rPr>
      <w:t xml:space="preserve"> </w:t>
    </w:r>
    <w:r w:rsidRPr="00B67B8B">
      <w:rPr>
        <w:rFonts w:ascii="Arial" w:hAnsi="Arial"/>
        <w:sz w:val="16"/>
      </w:rPr>
      <w:fldChar w:fldCharType="begin"/>
    </w:r>
    <w:r w:rsidRPr="00B67B8B">
      <w:rPr>
        <w:rFonts w:ascii="Arial" w:hAnsi="Arial"/>
        <w:sz w:val="16"/>
      </w:rPr>
      <w:instrText xml:space="preserve"> </w:instrText>
    </w:r>
    <w:r>
      <w:rPr>
        <w:rFonts w:ascii="Arial" w:hAnsi="Arial"/>
        <w:sz w:val="16"/>
      </w:rPr>
      <w:instrText>NUMPAGES</w:instrText>
    </w:r>
    <w:r w:rsidRPr="00B67B8B">
      <w:rPr>
        <w:rFonts w:ascii="Arial" w:hAnsi="Arial"/>
        <w:sz w:val="16"/>
      </w:rPr>
      <w:instrText xml:space="preserve"> </w:instrText>
    </w:r>
    <w:r w:rsidRPr="00B67B8B">
      <w:rPr>
        <w:rFonts w:ascii="Arial" w:hAnsi="Arial"/>
        <w:sz w:val="16"/>
      </w:rPr>
      <w:fldChar w:fldCharType="separate"/>
    </w:r>
    <w:r>
      <w:rPr>
        <w:rFonts w:ascii="Arial" w:hAnsi="Arial"/>
        <w:noProof/>
        <w:sz w:val="16"/>
      </w:rPr>
      <w:t>3</w:t>
    </w:r>
    <w:r w:rsidRPr="00B67B8B">
      <w:rPr>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14="http://schemas.microsoft.com/office/drawing/2010/main" mc:Ignorable="w14 w15 w16se w16cid w16 w16cex w16sdtdh w16sdtfl w16du wp14">
  <w:p w:rsidRPr="00DB67FE" w:rsidR="003C43B9" w:rsidP="00B3568C" w:rsidRDefault="003C43B9" w14:paraId="2EA151DF" w14:textId="77777777">
    <w:pPr>
      <w:jc w:val="right"/>
      <w:rPr>
        <w:rFonts w:ascii="Arial" w:hAnsi="Arial"/>
        <w:sz w:val="20"/>
      </w:rPr>
    </w:pPr>
    <w:r>
      <w:rPr>
        <w:noProof/>
      </w:rPr>
      <mc:AlternateContent>
        <mc:Choice Requires="wps">
          <w:drawing>
            <wp:anchor distT="0" distB="0" distL="114300" distR="114300" simplePos="0" relativeHeight="251658241" behindDoc="1" locked="0" layoutInCell="1" allowOverlap="1" wp14:anchorId="0FDD306A" wp14:editId="33971293">
              <wp:simplePos x="0" y="0"/>
              <wp:positionH relativeFrom="column">
                <wp:posOffset>6228715</wp:posOffset>
              </wp:positionH>
              <wp:positionV relativeFrom="page">
                <wp:posOffset>10189845</wp:posOffset>
              </wp:positionV>
              <wp:extent cx="179705" cy="179705"/>
              <wp:effectExtent l="0" t="0" r="0" b="0"/>
              <wp:wrapNone/>
              <wp:docPr id="1" name="Rectangle 18">
                <a:extLst xmlns:a="http://schemas.openxmlformats.org/drawingml/2006/main">
                  <a:ext uri="{FF2B5EF4-FFF2-40B4-BE49-F238E27FC236}">
                    <a16:creationId xmlns:a16="http://schemas.microsoft.com/office/drawing/2014/main" id="{3D8773ED-BF08-45A9-B690-2EE3D1BBF8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1137CEC">
            <v:rect id="Rectangle 18" style="position:absolute;margin-left:490.45pt;margin-top:802.35pt;width:14.15pt;height:14.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yellow" stroked="f" w14:anchorId="629155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">
              <w10:wrap anchory="page"/>
            </v:rect>
          </w:pict>
        </mc:Fallback>
      </mc:AlternateContent>
    </w:r>
    <w:r w:rsidRPr="00DB67FE">
      <w:rPr>
        <w:rFonts w:ascii="Arial" w:hAnsi="Arial"/>
        <w:sz w:val="20"/>
      </w:rPr>
      <w:tab/>
    </w:r>
    <w:r w:rsidRPr="00DB67FE">
      <w:rPr>
        <w:rFonts w:ascii="Arial" w:hAnsi="Arial"/>
        <w:sz w:val="20"/>
      </w:rPr>
      <w:t>-</w:t>
    </w:r>
    <w:r>
      <w:rPr>
        <w:rFonts w:ascii="Arial" w:hAnsi="Arial"/>
        <w:sz w:val="20"/>
      </w:rPr>
      <w:t xml:space="preserve"> </w:t>
    </w:r>
    <w:r w:rsidRPr="00DB67FE">
      <w:rPr>
        <w:rFonts w:ascii="Syntax" w:hAnsi="Syntax"/>
        <w:sz w:val="20"/>
      </w:rPr>
      <w:fldChar w:fldCharType="begin"/>
    </w:r>
    <w:r w:rsidRPr="00DB67FE">
      <w:rPr>
        <w:rFonts w:ascii="Arial" w:hAnsi="Arial"/>
        <w:sz w:val="20"/>
      </w:rPr>
      <w:instrText xml:space="preserve"> </w:instrText>
    </w:r>
    <w:r>
      <w:rPr>
        <w:rFonts w:ascii="Arial" w:hAnsi="Arial"/>
        <w:sz w:val="20"/>
      </w:rPr>
      <w:instrText>PAGE</w:instrText>
    </w:r>
    <w:r w:rsidRPr="00DB67FE">
      <w:rPr>
        <w:rFonts w:ascii="Arial" w:hAnsi="Arial"/>
        <w:sz w:val="20"/>
      </w:rPr>
      <w:instrText xml:space="preserve"> </w:instrText>
    </w:r>
    <w:r w:rsidRPr="00DB67FE">
      <w:rPr>
        <w:rFonts w:ascii="Syntax" w:hAnsi="Syntax"/>
        <w:sz w:val="20"/>
      </w:rPr>
      <w:fldChar w:fldCharType="separate"/>
    </w:r>
    <w:r w:rsidRPr="00DB67FE">
      <w:rPr>
        <w:rFonts w:ascii="Arial" w:hAnsi="Arial"/>
        <w:noProof/>
        <w:sz w:val="20"/>
      </w:rPr>
      <w:t>1</w:t>
    </w:r>
    <w:r w:rsidRPr="00DB67FE">
      <w:rPr>
        <w:rFonts w:ascii="Syntax" w:hAnsi="Syntax"/>
        <w:sz w:val="20"/>
      </w:rPr>
      <w:fldChar w:fldCharType="end"/>
    </w:r>
    <w:r>
      <w:rPr>
        <w:rFonts w:ascii="Arial" w:hAnsi="Arial"/>
        <w:sz w:val="20"/>
      </w:rPr>
      <w:t xml:space="preserve"> </w:t>
    </w:r>
    <w:r w:rsidRPr="00DB67FE">
      <w:rPr>
        <w:rFonts w:ascii="Arial" w:hAnsi="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2004" w:rsidRDefault="00892004" w14:paraId="5EAE00BC" w14:textId="77777777">
      <w:r>
        <w:separator/>
      </w:r>
    </w:p>
  </w:footnote>
  <w:footnote w:type="continuationSeparator" w:id="0">
    <w:p w:rsidR="00892004" w:rsidRDefault="00892004" w14:paraId="5C25024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294019" w:rsidR="003C43B9" w:rsidP="005B7AE0" w:rsidRDefault="003C43B9" w14:paraId="0B0A4647" w14:textId="77777777">
    <w:pPr>
      <w:pStyle w:val="Heading1"/>
      <w:spacing w:line="300" w:lineRule="auto"/>
      <w:rPr>
        <w:rFonts w:cs="Arial"/>
        <w:sz w:val="28"/>
        <w:szCs w:val="28"/>
      </w:rPr>
    </w:pPr>
    <w:r>
      <w:rPr>
        <w:rFonts w:cs="Arial"/>
        <w:sz w:val="28"/>
        <w:szCs w:val="28"/>
      </w:rPr>
      <w:t xml:space="preserve"> </w:t>
    </w:r>
    <w:r>
      <w:rPr>
        <w:noProof/>
      </w:rPr>
      <w:drawing>
        <wp:anchor distT="0" distB="0" distL="114300" distR="114300" simplePos="0" relativeHeight="251658244" behindDoc="0" locked="1" layoutInCell="0" allowOverlap="1" wp14:anchorId="7C141AAD" wp14:editId="2A505D41">
          <wp:simplePos x="0" y="0"/>
          <wp:positionH relativeFrom="margin">
            <wp:posOffset>5040630</wp:posOffset>
          </wp:positionH>
          <wp:positionV relativeFrom="margin">
            <wp:posOffset>-1620520</wp:posOffset>
          </wp:positionV>
          <wp:extent cx="1177200" cy="1004400"/>
          <wp:effectExtent l="0" t="0" r="4445" b="5715"/>
          <wp:wrapNone/>
          <wp:docPr id="9" name="Grafik 9" descr="Viega_Logo_4c">
            <a:extLst xmlns:a="http://schemas.openxmlformats.org/drawingml/2006/main">
              <a:ext uri="{FF2B5EF4-FFF2-40B4-BE49-F238E27FC236}">
                <a16:creationId xmlns:a16="http://schemas.microsoft.com/office/drawing/2014/main" id="{16E4D6A9-6ED5-4282-86F2-1C34ADF0C2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ga_Logo_4c"/>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72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E35F32" w:rsidR="003C43B9" w:rsidP="005B7AE0" w:rsidRDefault="003C43B9" w14:paraId="2436D0A9" w14:textId="77777777">
    <w:pPr>
      <w:pStyle w:val="Heading1"/>
      <w:spacing w:line="300" w:lineRule="auto"/>
      <w:rPr>
        <w:rFonts w:cs="Arial"/>
        <w:sz w:val="24"/>
        <w:szCs w:val="24"/>
      </w:rPr>
    </w:pPr>
  </w:p>
  <w:p w:rsidRPr="005B7AE0" w:rsidR="003C43B9" w:rsidP="005B7AE0" w:rsidRDefault="003C43B9" w14:paraId="65EFA614" w14:textId="77777777">
    <w:pPr>
      <w:pStyle w:val="Heading1"/>
      <w:spacing w:line="300" w:lineRule="auto"/>
      <w:rPr>
        <w:rFonts w:cs="Arial"/>
        <w:sz w:val="40"/>
        <w:szCs w:val="40"/>
      </w:rPr>
    </w:pPr>
    <w:r>
      <w:rPr>
        <w:rFonts w:cs="Arial"/>
        <w:noProof/>
        <w:sz w:val="28"/>
        <w:szCs w:val="28"/>
      </w:rPr>
      <mc:AlternateContent>
        <mc:Choice Requires="wps">
          <w:drawing>
            <wp:anchor distT="0" distB="0" distL="114300" distR="114300" simplePos="0" relativeHeight="251658243" behindDoc="0" locked="0" layoutInCell="0" allowOverlap="1" wp14:anchorId="68164A92" wp14:editId="3A37B994">
              <wp:simplePos x="0" y="0"/>
              <wp:positionH relativeFrom="column">
                <wp:posOffset>5055959</wp:posOffset>
              </wp:positionH>
              <wp:positionV relativeFrom="paragraph">
                <wp:posOffset>473710</wp:posOffset>
              </wp:positionV>
              <wp:extent cx="1575435" cy="2124710"/>
              <wp:effectExtent l="0" t="0" r="5715" b="8890"/>
              <wp:wrapNone/>
              <wp:docPr id="8" name="Textfeld 8">
                <a:extLst xmlns:a="http://schemas.openxmlformats.org/drawingml/2006/main">
                  <a:ext uri="{FF2B5EF4-FFF2-40B4-BE49-F238E27FC236}">
                    <a16:creationId xmlns:a16="http://schemas.microsoft.com/office/drawing/2014/main" id="{FA842F82-BFBC-46C7-ADB5-5200908C1E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5435" cy="212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43B9" w:rsidP="009C326B" w:rsidRDefault="003C43B9" w14:paraId="3F6379AE" w14:textId="77777777">
                          <w:pPr>
                            <w:tabs>
                              <w:tab w:val="left" w:pos="709"/>
                            </w:tabs>
                            <w:rPr>
                              <w:rFonts w:ascii="Arial" w:hAnsi="Arial"/>
                              <w:sz w:val="16"/>
                            </w:rPr>
                          </w:pPr>
                        </w:p>
                        <w:p w:rsidR="003C43B9" w:rsidP="00825297" w:rsidRDefault="003C43B9" w14:paraId="663FE6FE" w14:textId="77777777">
                          <w:pPr>
                            <w:rPr>
                              <w:rFonts w:ascii="Arial" w:hAnsi="Arial"/>
                              <w:sz w:val="16"/>
                            </w:rPr>
                          </w:pPr>
                          <w:r>
                            <w:rPr>
                              <w:rFonts w:ascii="Arial" w:hAnsi="Arial"/>
                              <w:sz w:val="16"/>
                            </w:rPr>
                            <w:t xml:space="preserve">Ihr Kontakt: </w:t>
                          </w:r>
                          <w:r>
                            <w:rPr>
                              <w:rFonts w:ascii="Arial" w:hAnsi="Arial"/>
                              <w:sz w:val="16"/>
                            </w:rPr>
                            <w:br/>
                          </w:r>
                          <w:r>
                            <w:rPr>
                              <w:rFonts w:ascii="Arial" w:hAnsi="Arial"/>
                              <w:sz w:val="16"/>
                            </w:rPr>
                            <w:t>Fabio Dalessandro</w:t>
                          </w:r>
                        </w:p>
                        <w:p w:rsidRPr="002E52BD" w:rsidR="003C43B9" w:rsidP="00825297" w:rsidRDefault="003C43B9" w14:paraId="3C8D95DC" w14:textId="77777777">
                          <w:pPr>
                            <w:rPr>
                              <w:rFonts w:ascii="Arial" w:hAnsi="Arial"/>
                              <w:sz w:val="16"/>
                            </w:rPr>
                          </w:pPr>
                          <w:r w:rsidRPr="002E52BD">
                            <w:rPr>
                              <w:rFonts w:ascii="Arial" w:hAnsi="Arial"/>
                              <w:sz w:val="16"/>
                            </w:rPr>
                            <w:t>Public</w:t>
                          </w:r>
                          <w:r>
                            <w:rPr>
                              <w:rFonts w:ascii="Arial" w:hAnsi="Arial"/>
                              <w:sz w:val="16"/>
                            </w:rPr>
                            <w:t xml:space="preserve"> </w:t>
                          </w:r>
                          <w:r w:rsidRPr="002E52BD">
                            <w:rPr>
                              <w:rFonts w:ascii="Arial" w:hAnsi="Arial"/>
                              <w:sz w:val="16"/>
                            </w:rPr>
                            <w:t>Relations</w:t>
                          </w:r>
                        </w:p>
                        <w:p w:rsidRPr="002E52BD" w:rsidR="003C43B9" w:rsidP="00825297" w:rsidRDefault="003C43B9" w14:paraId="1EBAEEDE" w14:textId="77777777">
                          <w:pPr>
                            <w:rPr>
                              <w:rFonts w:ascii="Arial" w:hAnsi="Arial"/>
                              <w:sz w:val="16"/>
                            </w:rPr>
                          </w:pPr>
                        </w:p>
                        <w:p w:rsidRPr="00791A4C" w:rsidR="003C43B9" w:rsidP="00825297" w:rsidRDefault="003C43B9" w14:paraId="046A7B3E" w14:textId="77777777">
                          <w:pPr>
                            <w:rPr>
                              <w:rFonts w:ascii="Arial" w:hAnsi="Arial"/>
                              <w:sz w:val="16"/>
                            </w:rPr>
                          </w:pPr>
                          <w:r w:rsidRPr="00791A4C">
                            <w:rPr>
                              <w:rFonts w:ascii="Arial" w:hAnsi="Arial"/>
                              <w:sz w:val="16"/>
                            </w:rPr>
                            <w:t>Viega</w:t>
                          </w:r>
                          <w:r>
                            <w:rPr>
                              <w:rFonts w:ascii="Arial" w:hAnsi="Arial"/>
                              <w:sz w:val="16"/>
                            </w:rPr>
                            <w:t xml:space="preserve"> </w:t>
                          </w:r>
                          <w:r w:rsidRPr="00791A4C">
                            <w:rPr>
                              <w:rFonts w:ascii="Arial" w:hAnsi="Arial"/>
                              <w:sz w:val="16"/>
                            </w:rPr>
                            <w:t>GmbH</w:t>
                          </w:r>
                          <w:r>
                            <w:rPr>
                              <w:rFonts w:ascii="Arial" w:hAnsi="Arial"/>
                              <w:sz w:val="16"/>
                            </w:rPr>
                            <w:t xml:space="preserve"> </w:t>
                          </w:r>
                          <w:r w:rsidRPr="00791A4C">
                            <w:rPr>
                              <w:rFonts w:ascii="Arial" w:hAnsi="Arial"/>
                              <w:sz w:val="16"/>
                            </w:rPr>
                            <w:t>&amp;</w:t>
                          </w:r>
                          <w:r>
                            <w:rPr>
                              <w:rFonts w:ascii="Arial" w:hAnsi="Arial"/>
                              <w:sz w:val="16"/>
                            </w:rPr>
                            <w:t xml:space="preserve"> </w:t>
                          </w:r>
                          <w:r w:rsidRPr="00791A4C">
                            <w:rPr>
                              <w:rFonts w:ascii="Arial" w:hAnsi="Arial"/>
                              <w:sz w:val="16"/>
                            </w:rPr>
                            <w:t>Co.</w:t>
                          </w:r>
                          <w:r>
                            <w:rPr>
                              <w:rFonts w:ascii="Arial" w:hAnsi="Arial"/>
                              <w:sz w:val="16"/>
                            </w:rPr>
                            <w:t xml:space="preserve"> </w:t>
                          </w:r>
                          <w:r w:rsidRPr="00791A4C">
                            <w:rPr>
                              <w:rFonts w:ascii="Arial" w:hAnsi="Arial"/>
                              <w:sz w:val="16"/>
                            </w:rPr>
                            <w:t>KG</w:t>
                          </w:r>
                          <w:r>
                            <w:rPr>
                              <w:rFonts w:ascii="Arial" w:hAnsi="Arial"/>
                              <w:sz w:val="16"/>
                            </w:rPr>
                            <w:t xml:space="preserve"> </w:t>
                          </w:r>
                        </w:p>
                        <w:p w:rsidRPr="00791A4C" w:rsidR="003C43B9" w:rsidP="00825297" w:rsidRDefault="003C43B9" w14:paraId="04069CAB" w14:textId="77777777">
                          <w:pPr>
                            <w:rPr>
                              <w:rFonts w:ascii="Arial" w:hAnsi="Arial"/>
                              <w:sz w:val="16"/>
                            </w:rPr>
                          </w:pPr>
                          <w:r w:rsidRPr="00791A4C">
                            <w:rPr>
                              <w:rFonts w:ascii="Arial" w:hAnsi="Arial"/>
                              <w:sz w:val="16"/>
                            </w:rPr>
                            <w:t>Viega</w:t>
                          </w:r>
                          <w:r>
                            <w:rPr>
                              <w:rFonts w:ascii="Arial" w:hAnsi="Arial"/>
                              <w:sz w:val="16"/>
                            </w:rPr>
                            <w:t xml:space="preserve"> </w:t>
                          </w:r>
                          <w:r w:rsidRPr="00791A4C">
                            <w:rPr>
                              <w:rFonts w:ascii="Arial" w:hAnsi="Arial"/>
                              <w:sz w:val="16"/>
                            </w:rPr>
                            <w:t>Platz</w:t>
                          </w:r>
                          <w:r>
                            <w:rPr>
                              <w:rFonts w:ascii="Arial" w:hAnsi="Arial"/>
                              <w:sz w:val="16"/>
                            </w:rPr>
                            <w:t xml:space="preserve"> </w:t>
                          </w:r>
                          <w:r w:rsidRPr="00791A4C">
                            <w:rPr>
                              <w:rFonts w:ascii="Arial" w:hAnsi="Arial"/>
                              <w:sz w:val="16"/>
                            </w:rPr>
                            <w:t>1</w:t>
                          </w:r>
                        </w:p>
                        <w:p w:rsidR="003C43B9" w:rsidP="00825297" w:rsidRDefault="003C43B9" w14:paraId="0CB506DE" w14:textId="77777777">
                          <w:pPr>
                            <w:rPr>
                              <w:rFonts w:ascii="Arial" w:hAnsi="Arial"/>
                              <w:sz w:val="16"/>
                            </w:rPr>
                          </w:pPr>
                          <w:r>
                            <w:rPr>
                              <w:rFonts w:ascii="Arial" w:hAnsi="Arial"/>
                              <w:sz w:val="16"/>
                            </w:rPr>
                            <w:t>57439 Attendorn</w:t>
                          </w:r>
                        </w:p>
                        <w:p w:rsidR="003C43B9" w:rsidP="00825297" w:rsidRDefault="003C43B9" w14:paraId="17D535B6" w14:textId="77777777">
                          <w:pPr>
                            <w:rPr>
                              <w:rFonts w:ascii="Arial" w:hAnsi="Arial"/>
                              <w:sz w:val="16"/>
                            </w:rPr>
                          </w:pPr>
                          <w:r>
                            <w:rPr>
                              <w:rFonts w:ascii="Arial" w:hAnsi="Arial"/>
                              <w:sz w:val="16"/>
                            </w:rPr>
                            <w:t>Deutschland</w:t>
                          </w:r>
                        </w:p>
                        <w:p w:rsidR="003C43B9" w:rsidP="00825297" w:rsidRDefault="003C43B9" w14:paraId="697A5065" w14:textId="77777777">
                          <w:pPr>
                            <w:rPr>
                              <w:rFonts w:ascii="Arial" w:hAnsi="Arial"/>
                              <w:sz w:val="16"/>
                            </w:rPr>
                          </w:pPr>
                        </w:p>
                        <w:p w:rsidR="003C43B9" w:rsidP="00825297" w:rsidRDefault="003C43B9" w14:paraId="146B2542" w14:textId="77777777">
                          <w:pPr>
                            <w:rPr>
                              <w:rFonts w:ascii="Arial" w:hAnsi="Arial"/>
                              <w:sz w:val="16"/>
                            </w:rPr>
                          </w:pPr>
                          <w:r>
                            <w:rPr>
                              <w:rFonts w:ascii="Arial" w:hAnsi="Arial"/>
                              <w:sz w:val="16"/>
                            </w:rPr>
                            <w:t>Tel.: +49 (0) 2722 61-5752</w:t>
                          </w:r>
                        </w:p>
                        <w:p w:rsidR="003C43B9" w:rsidP="00825297" w:rsidRDefault="003C43B9" w14:paraId="6D812466" w14:textId="77777777">
                          <w:pPr>
                            <w:rPr>
                              <w:rFonts w:ascii="Arial" w:hAnsi="Arial"/>
                              <w:sz w:val="16"/>
                            </w:rPr>
                          </w:pPr>
                          <w:r>
                            <w:rPr>
                              <w:rFonts w:ascii="Arial" w:hAnsi="Arial"/>
                              <w:sz w:val="16"/>
                            </w:rPr>
                            <w:t>Fabio.Dalessandro@viega.de www.viega.de/medien</w:t>
                          </w:r>
                        </w:p>
                        <w:p w:rsidR="003C43B9" w:rsidP="00825297" w:rsidRDefault="003C43B9" w14:paraId="0E5E4B94" w14:textId="77777777">
                          <w:pPr>
                            <w:rPr>
                              <w:rFonts w:ascii="Arial" w:hAnsi="Arial"/>
                              <w:sz w:val="16"/>
                            </w:rPr>
                          </w:pPr>
                        </w:p>
                        <w:p w:rsidRPr="00DB67FE" w:rsidR="003C43B9" w:rsidP="00825297" w:rsidRDefault="003C43B9" w14:paraId="52861D3E" w14:textId="77777777">
                          <w:pPr>
                            <w:rPr>
                              <w:rFonts w:ascii="Arial" w:hAnsi="Arial"/>
                              <w:sz w:val="16"/>
                            </w:rPr>
                          </w:pPr>
                        </w:p>
                        <w:p w:rsidRPr="00DB67FE" w:rsidR="003C43B9" w:rsidP="00825297" w:rsidRDefault="003C43B9" w14:paraId="7E1CC15D" w14:textId="77777777">
                          <w:pPr>
                            <w:rPr>
                              <w:rFonts w:ascii="Arial" w:hAns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B587134">
            <v:shapetype id="_x0000_t202" coordsize="21600,21600" o:spt="202" path="m,l,21600r21600,l21600,xe" w14:anchorId="68164A92">
              <v:stroke joinstyle="miter"/>
              <v:path gradientshapeok="t" o:connecttype="rect"/>
            </v:shapetype>
            <v:shape id="Textfeld 8" style="position:absolute;margin-left:398.1pt;margin-top:37.3pt;width:124.05pt;height:167.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">
              <v:textbox inset="0,0,0,0">
                <w:txbxContent>
                  <w:p w:rsidR="003C43B9" w:rsidP="009C326B" w:rsidRDefault="003C43B9" w14:paraId="672A6659" w14:textId="77777777">
                    <w:pPr>
                      <w:tabs>
                        <w:tab w:val="left" w:pos="709"/>
                      </w:tabs>
                      <w:rPr>
                        <w:rFonts w:ascii="Arial" w:hAnsi="Arial"/>
                        <w:sz w:val="16"/>
                      </w:rPr>
                    </w:pPr>
                  </w:p>
                  <w:p w:rsidR="003C43B9" w:rsidP="00825297" w:rsidRDefault="003C43B9" w14:paraId="58E5EC2B" w14:textId="77777777">
                    <w:pPr>
                      <w:rPr>
                        <w:rFonts w:ascii="Arial" w:hAnsi="Arial"/>
                        <w:sz w:val="16"/>
                      </w:rPr>
                    </w:pPr>
                    <w:r>
                      <w:rPr>
                        <w:rFonts w:ascii="Arial" w:hAnsi="Arial"/>
                        <w:sz w:val="16"/>
                      </w:rPr>
                      <w:t xml:space="preserve">Ihr Kontakt: </w:t>
                    </w:r>
                    <w:r>
                      <w:rPr>
                        <w:rFonts w:ascii="Arial" w:hAnsi="Arial"/>
                        <w:sz w:val="16"/>
                      </w:rPr>
                      <w:br/>
                    </w:r>
                    <w:r>
                      <w:rPr>
                        <w:rFonts w:ascii="Arial" w:hAnsi="Arial"/>
                        <w:sz w:val="16"/>
                      </w:rPr>
                      <w:t>Fabio Dalessandro</w:t>
                    </w:r>
                  </w:p>
                  <w:p w:rsidRPr="002E52BD" w:rsidR="003C43B9" w:rsidP="00825297" w:rsidRDefault="003C43B9" w14:paraId="7D6EE3A8" w14:textId="77777777">
                    <w:pPr>
                      <w:rPr>
                        <w:rFonts w:ascii="Arial" w:hAnsi="Arial"/>
                        <w:sz w:val="16"/>
                      </w:rPr>
                    </w:pPr>
                    <w:r w:rsidRPr="002E52BD">
                      <w:rPr>
                        <w:rFonts w:ascii="Arial" w:hAnsi="Arial"/>
                        <w:sz w:val="16"/>
                      </w:rPr>
                      <w:t>Public</w:t>
                    </w:r>
                    <w:r>
                      <w:rPr>
                        <w:rFonts w:ascii="Arial" w:hAnsi="Arial"/>
                        <w:sz w:val="16"/>
                      </w:rPr>
                      <w:t xml:space="preserve"> </w:t>
                    </w:r>
                    <w:r w:rsidRPr="002E52BD">
                      <w:rPr>
                        <w:rFonts w:ascii="Arial" w:hAnsi="Arial"/>
                        <w:sz w:val="16"/>
                      </w:rPr>
                      <w:t>Relations</w:t>
                    </w:r>
                  </w:p>
                  <w:p w:rsidRPr="002E52BD" w:rsidR="003C43B9" w:rsidP="00825297" w:rsidRDefault="003C43B9" w14:paraId="0A37501D" w14:textId="77777777">
                    <w:pPr>
                      <w:rPr>
                        <w:rFonts w:ascii="Arial" w:hAnsi="Arial"/>
                        <w:sz w:val="16"/>
                      </w:rPr>
                    </w:pPr>
                  </w:p>
                  <w:p w:rsidRPr="00791A4C" w:rsidR="003C43B9" w:rsidP="00825297" w:rsidRDefault="003C43B9" w14:paraId="6B3A45E6" w14:textId="77777777">
                    <w:pPr>
                      <w:rPr>
                        <w:rFonts w:ascii="Arial" w:hAnsi="Arial"/>
                        <w:sz w:val="16"/>
                      </w:rPr>
                    </w:pPr>
                    <w:r w:rsidRPr="00791A4C">
                      <w:rPr>
                        <w:rFonts w:ascii="Arial" w:hAnsi="Arial"/>
                        <w:sz w:val="16"/>
                      </w:rPr>
                      <w:t>Viega</w:t>
                    </w:r>
                    <w:r>
                      <w:rPr>
                        <w:rFonts w:ascii="Arial" w:hAnsi="Arial"/>
                        <w:sz w:val="16"/>
                      </w:rPr>
                      <w:t xml:space="preserve"> </w:t>
                    </w:r>
                    <w:r w:rsidRPr="00791A4C">
                      <w:rPr>
                        <w:rFonts w:ascii="Arial" w:hAnsi="Arial"/>
                        <w:sz w:val="16"/>
                      </w:rPr>
                      <w:t>GmbH</w:t>
                    </w:r>
                    <w:r>
                      <w:rPr>
                        <w:rFonts w:ascii="Arial" w:hAnsi="Arial"/>
                        <w:sz w:val="16"/>
                      </w:rPr>
                      <w:t xml:space="preserve"> </w:t>
                    </w:r>
                    <w:r w:rsidRPr="00791A4C">
                      <w:rPr>
                        <w:rFonts w:ascii="Arial" w:hAnsi="Arial"/>
                        <w:sz w:val="16"/>
                      </w:rPr>
                      <w:t>&amp;</w:t>
                    </w:r>
                    <w:r>
                      <w:rPr>
                        <w:rFonts w:ascii="Arial" w:hAnsi="Arial"/>
                        <w:sz w:val="16"/>
                      </w:rPr>
                      <w:t xml:space="preserve"> </w:t>
                    </w:r>
                    <w:r w:rsidRPr="00791A4C">
                      <w:rPr>
                        <w:rFonts w:ascii="Arial" w:hAnsi="Arial"/>
                        <w:sz w:val="16"/>
                      </w:rPr>
                      <w:t>Co.</w:t>
                    </w:r>
                    <w:r>
                      <w:rPr>
                        <w:rFonts w:ascii="Arial" w:hAnsi="Arial"/>
                        <w:sz w:val="16"/>
                      </w:rPr>
                      <w:t xml:space="preserve"> </w:t>
                    </w:r>
                    <w:r w:rsidRPr="00791A4C">
                      <w:rPr>
                        <w:rFonts w:ascii="Arial" w:hAnsi="Arial"/>
                        <w:sz w:val="16"/>
                      </w:rPr>
                      <w:t>KG</w:t>
                    </w:r>
                    <w:r>
                      <w:rPr>
                        <w:rFonts w:ascii="Arial" w:hAnsi="Arial"/>
                        <w:sz w:val="16"/>
                      </w:rPr>
                      <w:t xml:space="preserve"> </w:t>
                    </w:r>
                  </w:p>
                  <w:p w:rsidRPr="00791A4C" w:rsidR="003C43B9" w:rsidP="00825297" w:rsidRDefault="003C43B9" w14:paraId="52D60D20" w14:textId="77777777">
                    <w:pPr>
                      <w:rPr>
                        <w:rFonts w:ascii="Arial" w:hAnsi="Arial"/>
                        <w:sz w:val="16"/>
                      </w:rPr>
                    </w:pPr>
                    <w:r w:rsidRPr="00791A4C">
                      <w:rPr>
                        <w:rFonts w:ascii="Arial" w:hAnsi="Arial"/>
                        <w:sz w:val="16"/>
                      </w:rPr>
                      <w:t>Viega</w:t>
                    </w:r>
                    <w:r>
                      <w:rPr>
                        <w:rFonts w:ascii="Arial" w:hAnsi="Arial"/>
                        <w:sz w:val="16"/>
                      </w:rPr>
                      <w:t xml:space="preserve"> </w:t>
                    </w:r>
                    <w:r w:rsidRPr="00791A4C">
                      <w:rPr>
                        <w:rFonts w:ascii="Arial" w:hAnsi="Arial"/>
                        <w:sz w:val="16"/>
                      </w:rPr>
                      <w:t>Platz</w:t>
                    </w:r>
                    <w:r>
                      <w:rPr>
                        <w:rFonts w:ascii="Arial" w:hAnsi="Arial"/>
                        <w:sz w:val="16"/>
                      </w:rPr>
                      <w:t xml:space="preserve"> </w:t>
                    </w:r>
                    <w:r w:rsidRPr="00791A4C">
                      <w:rPr>
                        <w:rFonts w:ascii="Arial" w:hAnsi="Arial"/>
                        <w:sz w:val="16"/>
                      </w:rPr>
                      <w:t>1</w:t>
                    </w:r>
                  </w:p>
                  <w:p w:rsidR="003C43B9" w:rsidP="00825297" w:rsidRDefault="003C43B9" w14:paraId="123536ED" w14:textId="77777777">
                    <w:pPr>
                      <w:rPr>
                        <w:rFonts w:ascii="Arial" w:hAnsi="Arial"/>
                        <w:sz w:val="16"/>
                      </w:rPr>
                    </w:pPr>
                    <w:r>
                      <w:rPr>
                        <w:rFonts w:ascii="Arial" w:hAnsi="Arial"/>
                        <w:sz w:val="16"/>
                      </w:rPr>
                      <w:t>57439 Attendorn</w:t>
                    </w:r>
                  </w:p>
                  <w:p w:rsidR="003C43B9" w:rsidP="00825297" w:rsidRDefault="003C43B9" w14:paraId="2742ABB7" w14:textId="77777777">
                    <w:pPr>
                      <w:rPr>
                        <w:rFonts w:ascii="Arial" w:hAnsi="Arial"/>
                        <w:sz w:val="16"/>
                      </w:rPr>
                    </w:pPr>
                    <w:r>
                      <w:rPr>
                        <w:rFonts w:ascii="Arial" w:hAnsi="Arial"/>
                        <w:sz w:val="16"/>
                      </w:rPr>
                      <w:t>Deutschland</w:t>
                    </w:r>
                  </w:p>
                  <w:p w:rsidR="003C43B9" w:rsidP="00825297" w:rsidRDefault="003C43B9" w14:paraId="5DAB6C7B" w14:textId="77777777">
                    <w:pPr>
                      <w:rPr>
                        <w:rFonts w:ascii="Arial" w:hAnsi="Arial"/>
                        <w:sz w:val="16"/>
                      </w:rPr>
                    </w:pPr>
                  </w:p>
                  <w:p w:rsidR="003C43B9" w:rsidP="00825297" w:rsidRDefault="003C43B9" w14:paraId="0D03C264" w14:textId="77777777">
                    <w:pPr>
                      <w:rPr>
                        <w:rFonts w:ascii="Arial" w:hAnsi="Arial"/>
                        <w:sz w:val="16"/>
                      </w:rPr>
                    </w:pPr>
                    <w:r>
                      <w:rPr>
                        <w:rFonts w:ascii="Arial" w:hAnsi="Arial"/>
                        <w:sz w:val="16"/>
                      </w:rPr>
                      <w:t>Tel.: +49 (0) 2722 61-5752</w:t>
                    </w:r>
                  </w:p>
                  <w:p w:rsidR="003C43B9" w:rsidP="00825297" w:rsidRDefault="003C43B9" w14:paraId="5742B925" w14:textId="77777777">
                    <w:pPr>
                      <w:rPr>
                        <w:rFonts w:ascii="Arial" w:hAnsi="Arial"/>
                        <w:sz w:val="16"/>
                      </w:rPr>
                    </w:pPr>
                    <w:r>
                      <w:rPr>
                        <w:rFonts w:ascii="Arial" w:hAnsi="Arial"/>
                        <w:sz w:val="16"/>
                      </w:rPr>
                      <w:t>Fabio.Dalessandro@viega.de www.viega.de/medien</w:t>
                    </w:r>
                  </w:p>
                  <w:p w:rsidR="003C43B9" w:rsidP="00825297" w:rsidRDefault="003C43B9" w14:paraId="02EB378F" w14:textId="77777777">
                    <w:pPr>
                      <w:rPr>
                        <w:rFonts w:ascii="Arial" w:hAnsi="Arial"/>
                        <w:sz w:val="16"/>
                      </w:rPr>
                    </w:pPr>
                  </w:p>
                  <w:p w:rsidRPr="00DB67FE" w:rsidR="003C43B9" w:rsidP="00825297" w:rsidRDefault="003C43B9" w14:paraId="6A05A809" w14:textId="77777777">
                    <w:pPr>
                      <w:rPr>
                        <w:rFonts w:ascii="Arial" w:hAnsi="Arial"/>
                        <w:sz w:val="16"/>
                      </w:rPr>
                    </w:pPr>
                  </w:p>
                  <w:p w:rsidRPr="00DB67FE" w:rsidR="003C43B9" w:rsidP="00825297" w:rsidRDefault="003C43B9" w14:paraId="5A39BBE3" w14:textId="77777777">
                    <w:pPr>
                      <w:rPr>
                        <w:rFonts w:ascii="Arial" w:hAnsi="Arial"/>
                        <w:sz w:val="16"/>
                      </w:rPr>
                    </w:pPr>
                  </w:p>
                </w:txbxContent>
              </v:textbox>
            </v:shape>
          </w:pict>
        </mc:Fallback>
      </mc:AlternateContent>
    </w:r>
    <w:r>
      <w:rPr>
        <w:rFonts w:cs="Arial"/>
        <w:sz w:val="40"/>
        <w:szCs w:val="40"/>
      </w:rPr>
      <w:t>Presse-Information</w:t>
    </w:r>
  </w:p>
  <w:p w:rsidRPr="005B7AE0" w:rsidR="003C43B9" w:rsidRDefault="003C43B9" w14:paraId="35C3406E" w14:textId="77777777">
    <w:pPr>
      <w:rPr>
        <w:rFonts w:ascii="Arial" w:hAnsi="Arial" w:cs="Arial"/>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14="http://schemas.microsoft.com/office/drawing/2010/main" xmlns:pic="http://schemas.openxmlformats.org/drawingml/2006/picture" mc:Ignorable="w14 w15 w16se w16cid w16 w16cex w16sdtdh w16sdtfl w16du wp14">
  <w:p w:rsidR="003C43B9" w:rsidP="00B3568C" w:rsidRDefault="003C43B9" w14:paraId="429F739D" w14:textId="77777777">
    <w:pPr>
      <w:ind w:left="-1134"/>
    </w:pPr>
    <w:r>
      <w:rPr>
        <w:noProof/>
      </w:rPr>
      <mc:AlternateContent>
        <mc:Choice Requires="wps">
          <w:drawing>
            <wp:anchor distT="0" distB="0" distL="114300" distR="114300" simplePos="0" relativeHeight="251658240" behindDoc="0" locked="0" layoutInCell="1" allowOverlap="1" wp14:anchorId="347211A8" wp14:editId="171C1FB8">
              <wp:simplePos x="0" y="0"/>
              <wp:positionH relativeFrom="column">
                <wp:posOffset>5220970</wp:posOffset>
              </wp:positionH>
              <wp:positionV relativeFrom="paragraph">
                <wp:posOffset>1340485</wp:posOffset>
              </wp:positionV>
              <wp:extent cx="1257300" cy="1371600"/>
              <wp:effectExtent l="0" t="0" r="0" b="0"/>
              <wp:wrapNone/>
              <wp:docPr id="2" name="Text Box 15">
                <a:extLst xmlns:a="http://schemas.openxmlformats.org/drawingml/2006/main">
                  <a:ext uri="{FF2B5EF4-FFF2-40B4-BE49-F238E27FC236}">
                    <a16:creationId xmlns:a16="http://schemas.microsoft.com/office/drawing/2014/main" id="{C6449080-9340-4BF1-A02D-9805CC1388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43B9" w:rsidP="00B3568C" w:rsidRDefault="003C43B9" w14:paraId="303317EE" w14:textId="77777777">
                          <w:pPr>
                            <w:rPr>
                              <w:rFonts w:ascii="Arial" w:hAnsi="Arial"/>
                              <w:sz w:val="16"/>
                            </w:rPr>
                          </w:pPr>
                          <w:r w:rsidRPr="00DB67FE">
                            <w:rPr>
                              <w:rFonts w:ascii="Arial" w:hAnsi="Arial"/>
                              <w:sz w:val="16"/>
                            </w:rPr>
                            <w:t>Viega</w:t>
                          </w:r>
                          <w:r>
                            <w:rPr>
                              <w:rFonts w:ascii="Arial" w:hAnsi="Arial"/>
                              <w:sz w:val="16"/>
                            </w:rPr>
                            <w:t xml:space="preserve"> </w:t>
                          </w:r>
                          <w:r w:rsidRPr="00DB67FE">
                            <w:rPr>
                              <w:rFonts w:ascii="Arial" w:hAnsi="Arial"/>
                              <w:sz w:val="16"/>
                            </w:rPr>
                            <w:t>GmbH</w:t>
                          </w:r>
                          <w:r>
                            <w:rPr>
                              <w:rFonts w:ascii="Arial" w:hAnsi="Arial"/>
                              <w:sz w:val="16"/>
                            </w:rPr>
                            <w:t xml:space="preserve"> </w:t>
                          </w:r>
                          <w:r w:rsidRPr="00DB67FE">
                            <w:rPr>
                              <w:rFonts w:ascii="Arial" w:hAnsi="Arial"/>
                              <w:sz w:val="16"/>
                            </w:rPr>
                            <w:t>&amp;</w:t>
                          </w:r>
                          <w:r>
                            <w:rPr>
                              <w:rFonts w:ascii="Arial" w:hAnsi="Arial"/>
                              <w:sz w:val="16"/>
                            </w:rPr>
                            <w:t xml:space="preserve"> </w:t>
                          </w:r>
                          <w:r w:rsidRPr="00DB67FE">
                            <w:rPr>
                              <w:rFonts w:ascii="Arial" w:hAnsi="Arial"/>
                              <w:sz w:val="16"/>
                            </w:rPr>
                            <w:t>Co.</w:t>
                          </w:r>
                          <w:r>
                            <w:rPr>
                              <w:rFonts w:ascii="Arial" w:hAnsi="Arial"/>
                              <w:sz w:val="16"/>
                            </w:rPr>
                            <w:t xml:space="preserve"> </w:t>
                          </w:r>
                          <w:r w:rsidRPr="00DB67FE">
                            <w:rPr>
                              <w:rFonts w:ascii="Arial" w:hAnsi="Arial"/>
                              <w:sz w:val="16"/>
                            </w:rPr>
                            <w:t>KG</w:t>
                          </w:r>
                        </w:p>
                        <w:p w:rsidRPr="00DB67FE" w:rsidR="003C43B9" w:rsidP="00B3568C" w:rsidRDefault="003C43B9" w14:paraId="3329C4C7" w14:textId="77777777">
                          <w:pPr>
                            <w:rPr>
                              <w:rFonts w:ascii="Arial" w:hAnsi="Arial"/>
                              <w:sz w:val="16"/>
                            </w:rPr>
                          </w:pPr>
                          <w:r w:rsidRPr="00DB67FE">
                            <w:rPr>
                              <w:rFonts w:ascii="Arial" w:hAnsi="Arial"/>
                              <w:sz w:val="16"/>
                            </w:rPr>
                            <w:t>Sanitär-</w:t>
                          </w:r>
                          <w:r>
                            <w:rPr>
                              <w:rFonts w:ascii="Arial" w:hAnsi="Arial"/>
                              <w:sz w:val="16"/>
                            </w:rPr>
                            <w:t xml:space="preserve"> </w:t>
                          </w:r>
                          <w:r w:rsidRPr="00DB67FE">
                            <w:rPr>
                              <w:rFonts w:ascii="Arial" w:hAnsi="Arial"/>
                              <w:sz w:val="16"/>
                            </w:rPr>
                            <w:t>und</w:t>
                          </w:r>
                          <w:r>
                            <w:rPr>
                              <w:rFonts w:ascii="Arial" w:hAnsi="Arial"/>
                              <w:sz w:val="16"/>
                            </w:rPr>
                            <w:t xml:space="preserve"> </w:t>
                          </w:r>
                          <w:r w:rsidRPr="00DB67FE">
                            <w:rPr>
                              <w:rFonts w:ascii="Arial" w:hAnsi="Arial"/>
                              <w:sz w:val="16"/>
                            </w:rPr>
                            <w:t>Heizungssysteme</w:t>
                          </w:r>
                        </w:p>
                        <w:p w:rsidRPr="00DB67FE" w:rsidR="003C43B9" w:rsidP="00B3568C" w:rsidRDefault="003C43B9" w14:paraId="646ECC6D" w14:textId="77777777">
                          <w:pPr>
                            <w:rPr>
                              <w:rFonts w:ascii="Arial" w:hAnsi="Arial"/>
                              <w:sz w:val="16"/>
                            </w:rPr>
                          </w:pPr>
                          <w:r w:rsidRPr="00DB67FE">
                            <w:rPr>
                              <w:rFonts w:ascii="Arial" w:hAnsi="Arial"/>
                              <w:sz w:val="16"/>
                            </w:rPr>
                            <w:t>Postfach</w:t>
                          </w:r>
                          <w:r>
                            <w:rPr>
                              <w:rFonts w:ascii="Arial" w:hAnsi="Arial"/>
                              <w:sz w:val="16"/>
                            </w:rPr>
                            <w:t xml:space="preserve"> </w:t>
                          </w:r>
                          <w:r w:rsidRPr="00DB67FE">
                            <w:rPr>
                              <w:rFonts w:ascii="Arial" w:hAnsi="Arial"/>
                              <w:sz w:val="16"/>
                            </w:rPr>
                            <w:t>430/440</w:t>
                          </w:r>
                        </w:p>
                        <w:p w:rsidRPr="00DB67FE" w:rsidR="003C43B9" w:rsidP="00B3568C" w:rsidRDefault="003C43B9" w14:paraId="09A54C0A" w14:textId="77777777">
                          <w:pPr>
                            <w:rPr>
                              <w:rFonts w:ascii="Arial" w:hAnsi="Arial"/>
                              <w:sz w:val="16"/>
                            </w:rPr>
                          </w:pPr>
                          <w:r w:rsidRPr="00DB67FE">
                            <w:rPr>
                              <w:rFonts w:ascii="Arial" w:hAnsi="Arial"/>
                              <w:sz w:val="16"/>
                            </w:rPr>
                            <w:t>57428</w:t>
                          </w:r>
                          <w:r>
                            <w:rPr>
                              <w:rFonts w:ascii="Arial" w:hAnsi="Arial"/>
                              <w:sz w:val="16"/>
                            </w:rPr>
                            <w:t xml:space="preserve"> </w:t>
                          </w:r>
                          <w:r w:rsidRPr="00DB67FE">
                            <w:rPr>
                              <w:rFonts w:ascii="Arial" w:hAnsi="Arial"/>
                              <w:sz w:val="16"/>
                            </w:rPr>
                            <w:t>Attendorn</w:t>
                          </w:r>
                        </w:p>
                        <w:p w:rsidRPr="00DB67FE" w:rsidR="003C43B9" w:rsidP="00B3568C" w:rsidRDefault="003C43B9" w14:paraId="2562D854" w14:textId="77777777">
                          <w:pPr>
                            <w:rPr>
                              <w:rFonts w:ascii="Arial" w:hAnsi="Arial"/>
                              <w:sz w:val="16"/>
                            </w:rPr>
                          </w:pPr>
                          <w:r w:rsidRPr="00DB67FE">
                            <w:rPr>
                              <w:rFonts w:ascii="Arial" w:hAnsi="Arial"/>
                              <w:sz w:val="16"/>
                            </w:rPr>
                            <w:t>Kontakt:</w:t>
                          </w:r>
                          <w:r>
                            <w:rPr>
                              <w:rFonts w:ascii="Arial" w:hAnsi="Arial"/>
                              <w:sz w:val="16"/>
                            </w:rPr>
                            <w:t xml:space="preserve"> </w:t>
                          </w:r>
                          <w:r w:rsidRPr="00DB67FE">
                            <w:rPr>
                              <w:rFonts w:ascii="Arial" w:hAnsi="Arial"/>
                              <w:sz w:val="16"/>
                            </w:rPr>
                            <w:t>Katharina</w:t>
                          </w:r>
                          <w:r>
                            <w:rPr>
                              <w:rFonts w:ascii="Arial" w:hAnsi="Arial"/>
                              <w:sz w:val="16"/>
                            </w:rPr>
                            <w:t xml:space="preserve"> </w:t>
                          </w:r>
                          <w:r w:rsidRPr="00DB67FE">
                            <w:rPr>
                              <w:rFonts w:ascii="Arial" w:hAnsi="Arial"/>
                              <w:sz w:val="16"/>
                            </w:rPr>
                            <w:t>Schulte</w:t>
                          </w:r>
                        </w:p>
                        <w:p w:rsidRPr="00EC1766" w:rsidR="003C43B9" w:rsidP="00B3568C" w:rsidRDefault="003C43B9" w14:paraId="5C11C6EF" w14:textId="77777777">
                          <w:pPr>
                            <w:rPr>
                              <w:rFonts w:ascii="Arial" w:hAnsi="Arial"/>
                              <w:sz w:val="16"/>
                              <w:lang w:val="en-US"/>
                            </w:rPr>
                          </w:pPr>
                          <w:r w:rsidRPr="00EC1766">
                            <w:rPr>
                              <w:rFonts w:ascii="Arial" w:hAnsi="Arial"/>
                              <w:sz w:val="16"/>
                              <w:lang w:val="en-US"/>
                            </w:rPr>
                            <w:t>Public Relations</w:t>
                          </w:r>
                        </w:p>
                        <w:p w:rsidRPr="000E662D" w:rsidR="003C43B9" w:rsidP="00B3568C" w:rsidRDefault="003C43B9" w14:paraId="3109B669" w14:textId="77777777">
                          <w:pPr>
                            <w:rPr>
                              <w:rFonts w:ascii="Arial" w:hAnsi="Arial"/>
                              <w:sz w:val="16"/>
                              <w:lang w:val="en-US"/>
                            </w:rPr>
                          </w:pPr>
                          <w:r w:rsidRPr="000E662D">
                            <w:rPr>
                              <w:rFonts w:ascii="Arial" w:hAnsi="Arial"/>
                              <w:sz w:val="16"/>
                              <w:lang w:val="en-US"/>
                            </w:rPr>
                            <w:t>Tel.:</w:t>
                          </w:r>
                          <w:r>
                            <w:rPr>
                              <w:rFonts w:ascii="Arial" w:hAnsi="Arial"/>
                              <w:sz w:val="16"/>
                              <w:lang w:val="en-US"/>
                            </w:rPr>
                            <w:t xml:space="preserve"> </w:t>
                          </w:r>
                          <w:r w:rsidRPr="000E662D">
                            <w:rPr>
                              <w:rFonts w:ascii="Arial" w:hAnsi="Arial"/>
                              <w:sz w:val="16"/>
                              <w:lang w:val="en-US"/>
                            </w:rPr>
                            <w:t>+49(0)</w:t>
                          </w:r>
                          <w:r>
                            <w:rPr>
                              <w:rFonts w:ascii="Arial" w:hAnsi="Arial"/>
                              <w:sz w:val="16"/>
                              <w:lang w:val="en-US"/>
                            </w:rPr>
                            <w:t xml:space="preserve"> </w:t>
                          </w:r>
                          <w:r w:rsidRPr="000E662D">
                            <w:rPr>
                              <w:rFonts w:ascii="Arial" w:hAnsi="Arial"/>
                              <w:sz w:val="16"/>
                              <w:lang w:val="en-US"/>
                            </w:rPr>
                            <w:t>2722</w:t>
                          </w:r>
                          <w:r>
                            <w:rPr>
                              <w:rFonts w:ascii="Arial" w:hAnsi="Arial"/>
                              <w:sz w:val="16"/>
                              <w:lang w:val="en-US"/>
                            </w:rPr>
                            <w:t xml:space="preserve"> </w:t>
                          </w:r>
                          <w:r w:rsidRPr="000E662D">
                            <w:rPr>
                              <w:rFonts w:ascii="Arial" w:hAnsi="Arial"/>
                              <w:sz w:val="16"/>
                              <w:lang w:val="en-US"/>
                            </w:rPr>
                            <w:t>61-1545</w:t>
                          </w:r>
                        </w:p>
                        <w:p w:rsidRPr="000E662D" w:rsidR="003C43B9" w:rsidP="00B3568C" w:rsidRDefault="003C43B9" w14:paraId="5CA7B016" w14:textId="77777777">
                          <w:pPr>
                            <w:rPr>
                              <w:rFonts w:ascii="Arial" w:hAnsi="Arial"/>
                              <w:sz w:val="16"/>
                              <w:lang w:val="en-US"/>
                            </w:rPr>
                          </w:pPr>
                          <w:r w:rsidRPr="000E662D">
                            <w:rPr>
                              <w:rFonts w:ascii="Arial" w:hAnsi="Arial"/>
                              <w:sz w:val="16"/>
                              <w:lang w:val="en-US"/>
                            </w:rPr>
                            <w:t>Fax</w:t>
                          </w:r>
                          <w:r>
                            <w:rPr>
                              <w:rFonts w:ascii="Arial" w:hAnsi="Arial"/>
                              <w:sz w:val="16"/>
                              <w:lang w:val="en-US"/>
                            </w:rPr>
                            <w:t xml:space="preserve"> </w:t>
                          </w:r>
                          <w:r w:rsidRPr="000E662D">
                            <w:rPr>
                              <w:rFonts w:ascii="Arial" w:hAnsi="Arial"/>
                              <w:sz w:val="16"/>
                              <w:lang w:val="en-US"/>
                            </w:rPr>
                            <w:t>+46(0)2722</w:t>
                          </w:r>
                          <w:r>
                            <w:rPr>
                              <w:rFonts w:ascii="Arial" w:hAnsi="Arial"/>
                              <w:sz w:val="16"/>
                              <w:lang w:val="en-US"/>
                            </w:rPr>
                            <w:t xml:space="preserve"> </w:t>
                          </w:r>
                          <w:r w:rsidRPr="000E662D">
                            <w:rPr>
                              <w:rFonts w:ascii="Arial" w:hAnsi="Arial"/>
                              <w:sz w:val="16"/>
                              <w:lang w:val="en-US"/>
                            </w:rPr>
                            <w:t>61-1381</w:t>
                          </w:r>
                        </w:p>
                        <w:p w:rsidRPr="000E662D" w:rsidR="003C43B9" w:rsidP="00B3568C" w:rsidRDefault="003C43B9" w14:paraId="281B22F2" w14:textId="77777777">
                          <w:pPr>
                            <w:rPr>
                              <w:rFonts w:ascii="Arial" w:hAnsi="Arial"/>
                              <w:sz w:val="16"/>
                              <w:lang w:val="en-US"/>
                            </w:rPr>
                          </w:pPr>
                          <w:r w:rsidRPr="000E662D">
                            <w:rPr>
                              <w:rFonts w:ascii="Arial" w:hAnsi="Arial"/>
                              <w:sz w:val="16"/>
                              <w:lang w:val="en-US"/>
                            </w:rPr>
                            <w:t>kschulte@viega.de</w:t>
                          </w:r>
                        </w:p>
                        <w:p w:rsidRPr="000E662D" w:rsidR="003C43B9" w:rsidP="00B3568C" w:rsidRDefault="003C43B9" w14:paraId="3418676B" w14:textId="77777777">
                          <w:pPr>
                            <w:rPr>
                              <w:rFonts w:ascii="Arial" w:hAnsi="Arial"/>
                              <w:sz w:val="16"/>
                              <w:lang w:val="en-US"/>
                            </w:rPr>
                          </w:pPr>
                          <w:r w:rsidRPr="000E662D">
                            <w:rPr>
                              <w:rFonts w:ascii="Arial" w:hAnsi="Arial"/>
                              <w:sz w:val="16"/>
                              <w:lang w:val="en-US"/>
                            </w:rPr>
                            <w:t>www.viega.de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AC80269">
            <v:shapetype id="_x0000_t202" coordsize="21600,21600" o:spt="202" path="m,l,21600r21600,l21600,xe" w14:anchorId="347211A8">
              <v:stroke joinstyle="miter"/>
              <v:path gradientshapeok="t" o:connecttype="rect"/>
            </v:shapetype>
            <v:shape id="Text Box 15" style="position:absolute;left:0;text-align:left;margin-left:411.1pt;margin-top:105.55pt;width:99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">
              <v:textbox inset="0,0,0,0">
                <w:txbxContent>
                  <w:p w:rsidR="003C43B9" w:rsidP="00B3568C" w:rsidRDefault="003C43B9" w14:paraId="110A2535" w14:textId="77777777">
                    <w:pPr>
                      <w:rPr>
                        <w:rFonts w:ascii="Arial" w:hAnsi="Arial"/>
                        <w:sz w:val="16"/>
                      </w:rPr>
                    </w:pPr>
                    <w:r w:rsidRPr="00DB67FE">
                      <w:rPr>
                        <w:rFonts w:ascii="Arial" w:hAnsi="Arial"/>
                        <w:sz w:val="16"/>
                      </w:rPr>
                      <w:t>Viega</w:t>
                    </w:r>
                    <w:r>
                      <w:rPr>
                        <w:rFonts w:ascii="Arial" w:hAnsi="Arial"/>
                        <w:sz w:val="16"/>
                      </w:rPr>
                      <w:t xml:space="preserve"> </w:t>
                    </w:r>
                    <w:r w:rsidRPr="00DB67FE">
                      <w:rPr>
                        <w:rFonts w:ascii="Arial" w:hAnsi="Arial"/>
                        <w:sz w:val="16"/>
                      </w:rPr>
                      <w:t>GmbH</w:t>
                    </w:r>
                    <w:r>
                      <w:rPr>
                        <w:rFonts w:ascii="Arial" w:hAnsi="Arial"/>
                        <w:sz w:val="16"/>
                      </w:rPr>
                      <w:t xml:space="preserve"> </w:t>
                    </w:r>
                    <w:r w:rsidRPr="00DB67FE">
                      <w:rPr>
                        <w:rFonts w:ascii="Arial" w:hAnsi="Arial"/>
                        <w:sz w:val="16"/>
                      </w:rPr>
                      <w:t>&amp;</w:t>
                    </w:r>
                    <w:r>
                      <w:rPr>
                        <w:rFonts w:ascii="Arial" w:hAnsi="Arial"/>
                        <w:sz w:val="16"/>
                      </w:rPr>
                      <w:t xml:space="preserve"> </w:t>
                    </w:r>
                    <w:r w:rsidRPr="00DB67FE">
                      <w:rPr>
                        <w:rFonts w:ascii="Arial" w:hAnsi="Arial"/>
                        <w:sz w:val="16"/>
                      </w:rPr>
                      <w:t>Co.</w:t>
                    </w:r>
                    <w:r>
                      <w:rPr>
                        <w:rFonts w:ascii="Arial" w:hAnsi="Arial"/>
                        <w:sz w:val="16"/>
                      </w:rPr>
                      <w:t xml:space="preserve"> </w:t>
                    </w:r>
                    <w:r w:rsidRPr="00DB67FE">
                      <w:rPr>
                        <w:rFonts w:ascii="Arial" w:hAnsi="Arial"/>
                        <w:sz w:val="16"/>
                      </w:rPr>
                      <w:t>KG</w:t>
                    </w:r>
                  </w:p>
                  <w:p w:rsidRPr="00DB67FE" w:rsidR="003C43B9" w:rsidP="00B3568C" w:rsidRDefault="003C43B9" w14:paraId="73CBA661" w14:textId="77777777">
                    <w:pPr>
                      <w:rPr>
                        <w:rFonts w:ascii="Arial" w:hAnsi="Arial"/>
                        <w:sz w:val="16"/>
                      </w:rPr>
                    </w:pPr>
                    <w:r w:rsidRPr="00DB67FE">
                      <w:rPr>
                        <w:rFonts w:ascii="Arial" w:hAnsi="Arial"/>
                        <w:sz w:val="16"/>
                      </w:rPr>
                      <w:t>Sanitär-</w:t>
                    </w:r>
                    <w:r>
                      <w:rPr>
                        <w:rFonts w:ascii="Arial" w:hAnsi="Arial"/>
                        <w:sz w:val="16"/>
                      </w:rPr>
                      <w:t xml:space="preserve"> </w:t>
                    </w:r>
                    <w:r w:rsidRPr="00DB67FE">
                      <w:rPr>
                        <w:rFonts w:ascii="Arial" w:hAnsi="Arial"/>
                        <w:sz w:val="16"/>
                      </w:rPr>
                      <w:t>und</w:t>
                    </w:r>
                    <w:r>
                      <w:rPr>
                        <w:rFonts w:ascii="Arial" w:hAnsi="Arial"/>
                        <w:sz w:val="16"/>
                      </w:rPr>
                      <w:t xml:space="preserve"> </w:t>
                    </w:r>
                    <w:r w:rsidRPr="00DB67FE">
                      <w:rPr>
                        <w:rFonts w:ascii="Arial" w:hAnsi="Arial"/>
                        <w:sz w:val="16"/>
                      </w:rPr>
                      <w:t>Heizungssysteme</w:t>
                    </w:r>
                  </w:p>
                  <w:p w:rsidRPr="00DB67FE" w:rsidR="003C43B9" w:rsidP="00B3568C" w:rsidRDefault="003C43B9" w14:paraId="7A35031A" w14:textId="77777777">
                    <w:pPr>
                      <w:rPr>
                        <w:rFonts w:ascii="Arial" w:hAnsi="Arial"/>
                        <w:sz w:val="16"/>
                      </w:rPr>
                    </w:pPr>
                    <w:r w:rsidRPr="00DB67FE">
                      <w:rPr>
                        <w:rFonts w:ascii="Arial" w:hAnsi="Arial"/>
                        <w:sz w:val="16"/>
                      </w:rPr>
                      <w:t>Postfach</w:t>
                    </w:r>
                    <w:r>
                      <w:rPr>
                        <w:rFonts w:ascii="Arial" w:hAnsi="Arial"/>
                        <w:sz w:val="16"/>
                      </w:rPr>
                      <w:t xml:space="preserve"> </w:t>
                    </w:r>
                    <w:r w:rsidRPr="00DB67FE">
                      <w:rPr>
                        <w:rFonts w:ascii="Arial" w:hAnsi="Arial"/>
                        <w:sz w:val="16"/>
                      </w:rPr>
                      <w:t>430/440</w:t>
                    </w:r>
                  </w:p>
                  <w:p w:rsidRPr="00DB67FE" w:rsidR="003C43B9" w:rsidP="00B3568C" w:rsidRDefault="003C43B9" w14:paraId="532EC723" w14:textId="77777777">
                    <w:pPr>
                      <w:rPr>
                        <w:rFonts w:ascii="Arial" w:hAnsi="Arial"/>
                        <w:sz w:val="16"/>
                      </w:rPr>
                    </w:pPr>
                    <w:r w:rsidRPr="00DB67FE">
                      <w:rPr>
                        <w:rFonts w:ascii="Arial" w:hAnsi="Arial"/>
                        <w:sz w:val="16"/>
                      </w:rPr>
                      <w:t>57428</w:t>
                    </w:r>
                    <w:r>
                      <w:rPr>
                        <w:rFonts w:ascii="Arial" w:hAnsi="Arial"/>
                        <w:sz w:val="16"/>
                      </w:rPr>
                      <w:t xml:space="preserve"> </w:t>
                    </w:r>
                    <w:r w:rsidRPr="00DB67FE">
                      <w:rPr>
                        <w:rFonts w:ascii="Arial" w:hAnsi="Arial"/>
                        <w:sz w:val="16"/>
                      </w:rPr>
                      <w:t>Attendorn</w:t>
                    </w:r>
                  </w:p>
                  <w:p w:rsidRPr="00DB67FE" w:rsidR="003C43B9" w:rsidP="00B3568C" w:rsidRDefault="003C43B9" w14:paraId="021CDAFE" w14:textId="77777777">
                    <w:pPr>
                      <w:rPr>
                        <w:rFonts w:ascii="Arial" w:hAnsi="Arial"/>
                        <w:sz w:val="16"/>
                      </w:rPr>
                    </w:pPr>
                    <w:r w:rsidRPr="00DB67FE">
                      <w:rPr>
                        <w:rFonts w:ascii="Arial" w:hAnsi="Arial"/>
                        <w:sz w:val="16"/>
                      </w:rPr>
                      <w:t>Kontakt:</w:t>
                    </w:r>
                    <w:r>
                      <w:rPr>
                        <w:rFonts w:ascii="Arial" w:hAnsi="Arial"/>
                        <w:sz w:val="16"/>
                      </w:rPr>
                      <w:t xml:space="preserve"> </w:t>
                    </w:r>
                    <w:r w:rsidRPr="00DB67FE">
                      <w:rPr>
                        <w:rFonts w:ascii="Arial" w:hAnsi="Arial"/>
                        <w:sz w:val="16"/>
                      </w:rPr>
                      <w:t>Katharina</w:t>
                    </w:r>
                    <w:r>
                      <w:rPr>
                        <w:rFonts w:ascii="Arial" w:hAnsi="Arial"/>
                        <w:sz w:val="16"/>
                      </w:rPr>
                      <w:t xml:space="preserve"> </w:t>
                    </w:r>
                    <w:r w:rsidRPr="00DB67FE">
                      <w:rPr>
                        <w:rFonts w:ascii="Arial" w:hAnsi="Arial"/>
                        <w:sz w:val="16"/>
                      </w:rPr>
                      <w:t>Schulte</w:t>
                    </w:r>
                  </w:p>
                  <w:p w:rsidRPr="00EC1766" w:rsidR="003C43B9" w:rsidP="00B3568C" w:rsidRDefault="003C43B9" w14:paraId="5C5D5EBB" w14:textId="77777777">
                    <w:pPr>
                      <w:rPr>
                        <w:rFonts w:ascii="Arial" w:hAnsi="Arial"/>
                        <w:sz w:val="16"/>
                        <w:lang w:val="en-US"/>
                      </w:rPr>
                    </w:pPr>
                    <w:r w:rsidRPr="00EC1766">
                      <w:rPr>
                        <w:rFonts w:ascii="Arial" w:hAnsi="Arial"/>
                        <w:sz w:val="16"/>
                        <w:lang w:val="en-US"/>
                      </w:rPr>
                      <w:t>Public Relations</w:t>
                    </w:r>
                  </w:p>
                  <w:p w:rsidRPr="000E662D" w:rsidR="003C43B9" w:rsidP="00B3568C" w:rsidRDefault="003C43B9" w14:paraId="33863FC2" w14:textId="77777777">
                    <w:pPr>
                      <w:rPr>
                        <w:rFonts w:ascii="Arial" w:hAnsi="Arial"/>
                        <w:sz w:val="16"/>
                        <w:lang w:val="en-US"/>
                      </w:rPr>
                    </w:pPr>
                    <w:r w:rsidRPr="000E662D">
                      <w:rPr>
                        <w:rFonts w:ascii="Arial" w:hAnsi="Arial"/>
                        <w:sz w:val="16"/>
                        <w:lang w:val="en-US"/>
                      </w:rPr>
                      <w:t>Tel.:</w:t>
                    </w:r>
                    <w:r>
                      <w:rPr>
                        <w:rFonts w:ascii="Arial" w:hAnsi="Arial"/>
                        <w:sz w:val="16"/>
                        <w:lang w:val="en-US"/>
                      </w:rPr>
                      <w:t xml:space="preserve"> </w:t>
                    </w:r>
                    <w:r w:rsidRPr="000E662D">
                      <w:rPr>
                        <w:rFonts w:ascii="Arial" w:hAnsi="Arial"/>
                        <w:sz w:val="16"/>
                        <w:lang w:val="en-US"/>
                      </w:rPr>
                      <w:t>+49(0)</w:t>
                    </w:r>
                    <w:r>
                      <w:rPr>
                        <w:rFonts w:ascii="Arial" w:hAnsi="Arial"/>
                        <w:sz w:val="16"/>
                        <w:lang w:val="en-US"/>
                      </w:rPr>
                      <w:t xml:space="preserve"> </w:t>
                    </w:r>
                    <w:r w:rsidRPr="000E662D">
                      <w:rPr>
                        <w:rFonts w:ascii="Arial" w:hAnsi="Arial"/>
                        <w:sz w:val="16"/>
                        <w:lang w:val="en-US"/>
                      </w:rPr>
                      <w:t>2722</w:t>
                    </w:r>
                    <w:r>
                      <w:rPr>
                        <w:rFonts w:ascii="Arial" w:hAnsi="Arial"/>
                        <w:sz w:val="16"/>
                        <w:lang w:val="en-US"/>
                      </w:rPr>
                      <w:t xml:space="preserve"> </w:t>
                    </w:r>
                    <w:r w:rsidRPr="000E662D">
                      <w:rPr>
                        <w:rFonts w:ascii="Arial" w:hAnsi="Arial"/>
                        <w:sz w:val="16"/>
                        <w:lang w:val="en-US"/>
                      </w:rPr>
                      <w:t>61-1545</w:t>
                    </w:r>
                  </w:p>
                  <w:p w:rsidRPr="000E662D" w:rsidR="003C43B9" w:rsidP="00B3568C" w:rsidRDefault="003C43B9" w14:paraId="552E6605" w14:textId="77777777">
                    <w:pPr>
                      <w:rPr>
                        <w:rFonts w:ascii="Arial" w:hAnsi="Arial"/>
                        <w:sz w:val="16"/>
                        <w:lang w:val="en-US"/>
                      </w:rPr>
                    </w:pPr>
                    <w:r w:rsidRPr="000E662D">
                      <w:rPr>
                        <w:rFonts w:ascii="Arial" w:hAnsi="Arial"/>
                        <w:sz w:val="16"/>
                        <w:lang w:val="en-US"/>
                      </w:rPr>
                      <w:t>Fax</w:t>
                    </w:r>
                    <w:r>
                      <w:rPr>
                        <w:rFonts w:ascii="Arial" w:hAnsi="Arial"/>
                        <w:sz w:val="16"/>
                        <w:lang w:val="en-US"/>
                      </w:rPr>
                      <w:t xml:space="preserve"> </w:t>
                    </w:r>
                    <w:r w:rsidRPr="000E662D">
                      <w:rPr>
                        <w:rFonts w:ascii="Arial" w:hAnsi="Arial"/>
                        <w:sz w:val="16"/>
                        <w:lang w:val="en-US"/>
                      </w:rPr>
                      <w:t>+46(0)2722</w:t>
                    </w:r>
                    <w:r>
                      <w:rPr>
                        <w:rFonts w:ascii="Arial" w:hAnsi="Arial"/>
                        <w:sz w:val="16"/>
                        <w:lang w:val="en-US"/>
                      </w:rPr>
                      <w:t xml:space="preserve"> </w:t>
                    </w:r>
                    <w:r w:rsidRPr="000E662D">
                      <w:rPr>
                        <w:rFonts w:ascii="Arial" w:hAnsi="Arial"/>
                        <w:sz w:val="16"/>
                        <w:lang w:val="en-US"/>
                      </w:rPr>
                      <w:t>61-1381</w:t>
                    </w:r>
                  </w:p>
                  <w:p w:rsidRPr="000E662D" w:rsidR="003C43B9" w:rsidP="00B3568C" w:rsidRDefault="003C43B9" w14:paraId="0B9140F3" w14:textId="77777777">
                    <w:pPr>
                      <w:rPr>
                        <w:rFonts w:ascii="Arial" w:hAnsi="Arial"/>
                        <w:sz w:val="16"/>
                        <w:lang w:val="en-US"/>
                      </w:rPr>
                    </w:pPr>
                    <w:r w:rsidRPr="000E662D">
                      <w:rPr>
                        <w:rFonts w:ascii="Arial" w:hAnsi="Arial"/>
                        <w:sz w:val="16"/>
                        <w:lang w:val="en-US"/>
                      </w:rPr>
                      <w:t>kschulte@viega.de</w:t>
                    </w:r>
                  </w:p>
                  <w:p w:rsidRPr="000E662D" w:rsidR="003C43B9" w:rsidP="00B3568C" w:rsidRDefault="003C43B9" w14:paraId="26B59129" w14:textId="77777777">
                    <w:pPr>
                      <w:rPr>
                        <w:rFonts w:ascii="Arial" w:hAnsi="Arial"/>
                        <w:sz w:val="16"/>
                        <w:lang w:val="en-US"/>
                      </w:rPr>
                    </w:pPr>
                    <w:r w:rsidRPr="000E662D">
                      <w:rPr>
                        <w:rFonts w:ascii="Arial" w:hAnsi="Arial"/>
                        <w:sz w:val="16"/>
                        <w:lang w:val="en-US"/>
                      </w:rPr>
                      <w:t>www.viega.de</w:t>
                    </w:r>
                  </w:p>
                </w:txbxContent>
              </v:textbox>
            </v:shape>
          </w:pict>
        </mc:Fallback>
      </mc:AlternateContent>
    </w:r>
    <w:r>
      <w:rPr>
        <w:noProof/>
      </w:rPr>
      <w:drawing>
        <wp:anchor distT="0" distB="0" distL="114300" distR="114300" simplePos="0" relativeHeight="251658245" behindDoc="1" locked="0" layoutInCell="1" allowOverlap="1" wp14:anchorId="2CF98679" wp14:editId="7BA8A55F">
          <wp:simplePos x="0" y="0"/>
          <wp:positionH relativeFrom="column">
            <wp:posOffset>5220335</wp:posOffset>
          </wp:positionH>
          <wp:positionV relativeFrom="page">
            <wp:posOffset>467995</wp:posOffset>
          </wp:positionV>
          <wp:extent cx="1198880" cy="1005840"/>
          <wp:effectExtent l="0" t="0" r="1270" b="3810"/>
          <wp:wrapNone/>
          <wp:docPr id="14" name="Bild 14" descr="grafik0015_09_2000">
            <a:extLst xmlns:a="http://schemas.openxmlformats.org/drawingml/2006/main">
              <a:ext uri="{FF2B5EF4-FFF2-40B4-BE49-F238E27FC236}">
                <a16:creationId xmlns:a16="http://schemas.microsoft.com/office/drawing/2014/main" id="{CDE09C66-04F3-4BEC-9F03-37D868C683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afik0015_09_2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80" cy="10058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46DDB"/>
    <w:multiLevelType w:val="multilevel"/>
    <w:tmpl w:val="96A47B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8B800DF"/>
    <w:multiLevelType w:val="hybridMultilevel"/>
    <w:tmpl w:val="43E0678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2" w15:restartNumberingAfterBreak="0">
    <w:nsid w:val="20A76882"/>
    <w:multiLevelType w:val="hybridMultilevel"/>
    <w:tmpl w:val="06EA7972"/>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3" w15:restartNumberingAfterBreak="0">
    <w:nsid w:val="224146A3"/>
    <w:multiLevelType w:val="hybridMultilevel"/>
    <w:tmpl w:val="305A31FE"/>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4" w15:restartNumberingAfterBreak="0">
    <w:nsid w:val="450D43C9"/>
    <w:multiLevelType w:val="hybridMultilevel"/>
    <w:tmpl w:val="36D8764A"/>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5" w15:restartNumberingAfterBreak="0">
    <w:nsid w:val="4E4A373D"/>
    <w:multiLevelType w:val="multilevel"/>
    <w:tmpl w:val="DC765E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83C36CE"/>
    <w:multiLevelType w:val="hybridMultilevel"/>
    <w:tmpl w:val="85B03840"/>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 w15:restartNumberingAfterBreak="0">
    <w:nsid w:val="63020931"/>
    <w:multiLevelType w:val="multilevel"/>
    <w:tmpl w:val="BDBC61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8CE63F0"/>
    <w:multiLevelType w:val="multilevel"/>
    <w:tmpl w:val="7DF0C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9D438D3"/>
    <w:multiLevelType w:val="multilevel"/>
    <w:tmpl w:val="589A83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130826340">
    <w:abstractNumId w:val="7"/>
  </w:num>
  <w:num w:numId="2" w16cid:durableId="122238559">
    <w:abstractNumId w:val="1"/>
  </w:num>
  <w:num w:numId="3" w16cid:durableId="1567375942">
    <w:abstractNumId w:val="4"/>
  </w:num>
  <w:num w:numId="4" w16cid:durableId="2143300464">
    <w:abstractNumId w:val="3"/>
  </w:num>
  <w:num w:numId="5" w16cid:durableId="478310628">
    <w:abstractNumId w:val="2"/>
  </w:num>
  <w:num w:numId="6" w16cid:durableId="492376143">
    <w:abstractNumId w:val="8"/>
  </w:num>
  <w:num w:numId="7" w16cid:durableId="502622844">
    <w:abstractNumId w:val="9"/>
  </w:num>
  <w:num w:numId="8" w16cid:durableId="781730085">
    <w:abstractNumId w:val="6"/>
  </w:num>
  <w:num w:numId="9" w16cid:durableId="856117995">
    <w:abstractNumId w:val="5"/>
  </w:num>
  <w:num w:numId="10" w16cid:durableId="97976793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790"/>
    <w:rsid w:val="00001356"/>
    <w:rsid w:val="00003C97"/>
    <w:rsid w:val="00004D21"/>
    <w:rsid w:val="00005EC0"/>
    <w:rsid w:val="00006A74"/>
    <w:rsid w:val="00012679"/>
    <w:rsid w:val="00015EE9"/>
    <w:rsid w:val="00022726"/>
    <w:rsid w:val="00026FC9"/>
    <w:rsid w:val="000315D6"/>
    <w:rsid w:val="00033E0F"/>
    <w:rsid w:val="00033E85"/>
    <w:rsid w:val="00035CAE"/>
    <w:rsid w:val="00036EAA"/>
    <w:rsid w:val="000413E9"/>
    <w:rsid w:val="000442E8"/>
    <w:rsid w:val="00044549"/>
    <w:rsid w:val="00045289"/>
    <w:rsid w:val="00050467"/>
    <w:rsid w:val="0005082A"/>
    <w:rsid w:val="00050CFD"/>
    <w:rsid w:val="000710EA"/>
    <w:rsid w:val="00071A81"/>
    <w:rsid w:val="000740D4"/>
    <w:rsid w:val="00075A5A"/>
    <w:rsid w:val="0008176C"/>
    <w:rsid w:val="00082AAB"/>
    <w:rsid w:val="00084A74"/>
    <w:rsid w:val="00084AC2"/>
    <w:rsid w:val="00090AF5"/>
    <w:rsid w:val="0009123B"/>
    <w:rsid w:val="00091681"/>
    <w:rsid w:val="000917D1"/>
    <w:rsid w:val="000A090F"/>
    <w:rsid w:val="000A6628"/>
    <w:rsid w:val="000B00C2"/>
    <w:rsid w:val="000B45BE"/>
    <w:rsid w:val="000B4FBD"/>
    <w:rsid w:val="000B55E3"/>
    <w:rsid w:val="000B6315"/>
    <w:rsid w:val="000C0883"/>
    <w:rsid w:val="000C0DF6"/>
    <w:rsid w:val="000C2BAF"/>
    <w:rsid w:val="000C3F86"/>
    <w:rsid w:val="000C4132"/>
    <w:rsid w:val="000C6498"/>
    <w:rsid w:val="000D0348"/>
    <w:rsid w:val="000D049F"/>
    <w:rsid w:val="000D6118"/>
    <w:rsid w:val="000E01E4"/>
    <w:rsid w:val="000E1196"/>
    <w:rsid w:val="000E31B8"/>
    <w:rsid w:val="000E37A3"/>
    <w:rsid w:val="000E3B5C"/>
    <w:rsid w:val="000E424C"/>
    <w:rsid w:val="000E45E3"/>
    <w:rsid w:val="000E4B82"/>
    <w:rsid w:val="000E5C57"/>
    <w:rsid w:val="000E662D"/>
    <w:rsid w:val="000E66D8"/>
    <w:rsid w:val="001118A8"/>
    <w:rsid w:val="00120030"/>
    <w:rsid w:val="0012301A"/>
    <w:rsid w:val="001300B5"/>
    <w:rsid w:val="00130592"/>
    <w:rsid w:val="00130CA5"/>
    <w:rsid w:val="00137AA3"/>
    <w:rsid w:val="00140249"/>
    <w:rsid w:val="00140427"/>
    <w:rsid w:val="00142CC3"/>
    <w:rsid w:val="001471F2"/>
    <w:rsid w:val="00153C4F"/>
    <w:rsid w:val="0016285F"/>
    <w:rsid w:val="00162A48"/>
    <w:rsid w:val="001633FC"/>
    <w:rsid w:val="001676F9"/>
    <w:rsid w:val="00167CB8"/>
    <w:rsid w:val="00173AB7"/>
    <w:rsid w:val="00174472"/>
    <w:rsid w:val="001772F6"/>
    <w:rsid w:val="0017759D"/>
    <w:rsid w:val="0018206C"/>
    <w:rsid w:val="0018400A"/>
    <w:rsid w:val="001863A9"/>
    <w:rsid w:val="0019008D"/>
    <w:rsid w:val="00191975"/>
    <w:rsid w:val="00192C48"/>
    <w:rsid w:val="00196D69"/>
    <w:rsid w:val="00196E69"/>
    <w:rsid w:val="001A15B7"/>
    <w:rsid w:val="001A333C"/>
    <w:rsid w:val="001B0B77"/>
    <w:rsid w:val="001B14E2"/>
    <w:rsid w:val="001B5C12"/>
    <w:rsid w:val="001C6054"/>
    <w:rsid w:val="001D59DB"/>
    <w:rsid w:val="001D6259"/>
    <w:rsid w:val="001D6E43"/>
    <w:rsid w:val="001D6F60"/>
    <w:rsid w:val="001D74FE"/>
    <w:rsid w:val="001D793F"/>
    <w:rsid w:val="001D7E07"/>
    <w:rsid w:val="001E0374"/>
    <w:rsid w:val="001E7D64"/>
    <w:rsid w:val="001F1874"/>
    <w:rsid w:val="001F2CF3"/>
    <w:rsid w:val="001F3A9B"/>
    <w:rsid w:val="001F63FD"/>
    <w:rsid w:val="00200CBB"/>
    <w:rsid w:val="002055DB"/>
    <w:rsid w:val="0020682B"/>
    <w:rsid w:val="00207A45"/>
    <w:rsid w:val="002112B8"/>
    <w:rsid w:val="0021280F"/>
    <w:rsid w:val="0021702E"/>
    <w:rsid w:val="0022191C"/>
    <w:rsid w:val="00224671"/>
    <w:rsid w:val="002307C6"/>
    <w:rsid w:val="00230E70"/>
    <w:rsid w:val="00233E08"/>
    <w:rsid w:val="00237E4B"/>
    <w:rsid w:val="0024031C"/>
    <w:rsid w:val="00241479"/>
    <w:rsid w:val="00244906"/>
    <w:rsid w:val="00245BF3"/>
    <w:rsid w:val="00246AF8"/>
    <w:rsid w:val="00246FE6"/>
    <w:rsid w:val="002507FB"/>
    <w:rsid w:val="00252F62"/>
    <w:rsid w:val="00254B04"/>
    <w:rsid w:val="00261D06"/>
    <w:rsid w:val="002621C8"/>
    <w:rsid w:val="00263422"/>
    <w:rsid w:val="002638FE"/>
    <w:rsid w:val="0026439F"/>
    <w:rsid w:val="0026485B"/>
    <w:rsid w:val="00267701"/>
    <w:rsid w:val="00274F8F"/>
    <w:rsid w:val="00284911"/>
    <w:rsid w:val="00285D87"/>
    <w:rsid w:val="00291129"/>
    <w:rsid w:val="0029172D"/>
    <w:rsid w:val="002920F3"/>
    <w:rsid w:val="00294019"/>
    <w:rsid w:val="00294D6E"/>
    <w:rsid w:val="002A16D3"/>
    <w:rsid w:val="002A35A0"/>
    <w:rsid w:val="002A7CBA"/>
    <w:rsid w:val="002B0DF9"/>
    <w:rsid w:val="002B22E6"/>
    <w:rsid w:val="002B4AC8"/>
    <w:rsid w:val="002B52AE"/>
    <w:rsid w:val="002B5F69"/>
    <w:rsid w:val="002B69C3"/>
    <w:rsid w:val="002D6C10"/>
    <w:rsid w:val="002E3ECE"/>
    <w:rsid w:val="002E52BD"/>
    <w:rsid w:val="002E6DDA"/>
    <w:rsid w:val="002E796E"/>
    <w:rsid w:val="002F0D8D"/>
    <w:rsid w:val="002F79FA"/>
    <w:rsid w:val="00302476"/>
    <w:rsid w:val="003024F6"/>
    <w:rsid w:val="0030734D"/>
    <w:rsid w:val="003118B4"/>
    <w:rsid w:val="003147C9"/>
    <w:rsid w:val="003147FF"/>
    <w:rsid w:val="00315BA5"/>
    <w:rsid w:val="00320B5C"/>
    <w:rsid w:val="00321709"/>
    <w:rsid w:val="003221EB"/>
    <w:rsid w:val="00322A30"/>
    <w:rsid w:val="00324309"/>
    <w:rsid w:val="003253A6"/>
    <w:rsid w:val="00326B67"/>
    <w:rsid w:val="00330C5C"/>
    <w:rsid w:val="003323AA"/>
    <w:rsid w:val="00332C91"/>
    <w:rsid w:val="00333B26"/>
    <w:rsid w:val="003340D5"/>
    <w:rsid w:val="0033790C"/>
    <w:rsid w:val="003433FC"/>
    <w:rsid w:val="003456A0"/>
    <w:rsid w:val="003479EC"/>
    <w:rsid w:val="0035439A"/>
    <w:rsid w:val="00355876"/>
    <w:rsid w:val="00355C25"/>
    <w:rsid w:val="00356838"/>
    <w:rsid w:val="00362843"/>
    <w:rsid w:val="00370375"/>
    <w:rsid w:val="00374AF7"/>
    <w:rsid w:val="00381801"/>
    <w:rsid w:val="00382910"/>
    <w:rsid w:val="00383508"/>
    <w:rsid w:val="00384527"/>
    <w:rsid w:val="00387552"/>
    <w:rsid w:val="00387B6F"/>
    <w:rsid w:val="00391217"/>
    <w:rsid w:val="00393BC7"/>
    <w:rsid w:val="00395A9C"/>
    <w:rsid w:val="0039651A"/>
    <w:rsid w:val="003A032D"/>
    <w:rsid w:val="003A4ED5"/>
    <w:rsid w:val="003B6DF8"/>
    <w:rsid w:val="003B7735"/>
    <w:rsid w:val="003C109D"/>
    <w:rsid w:val="003C1362"/>
    <w:rsid w:val="003C2F85"/>
    <w:rsid w:val="003C3FF7"/>
    <w:rsid w:val="003C43B9"/>
    <w:rsid w:val="003C5C03"/>
    <w:rsid w:val="003D2884"/>
    <w:rsid w:val="003D797C"/>
    <w:rsid w:val="003E0300"/>
    <w:rsid w:val="003E0A32"/>
    <w:rsid w:val="003E29E5"/>
    <w:rsid w:val="003E4753"/>
    <w:rsid w:val="003E6EAE"/>
    <w:rsid w:val="003F06D3"/>
    <w:rsid w:val="003F087E"/>
    <w:rsid w:val="003F78EC"/>
    <w:rsid w:val="00400C65"/>
    <w:rsid w:val="004011CD"/>
    <w:rsid w:val="00403836"/>
    <w:rsid w:val="00405BD8"/>
    <w:rsid w:val="00406351"/>
    <w:rsid w:val="00406CE1"/>
    <w:rsid w:val="00413D26"/>
    <w:rsid w:val="0041464C"/>
    <w:rsid w:val="00416C4D"/>
    <w:rsid w:val="00421661"/>
    <w:rsid w:val="0042245F"/>
    <w:rsid w:val="004228A3"/>
    <w:rsid w:val="00426248"/>
    <w:rsid w:val="004310E6"/>
    <w:rsid w:val="004348CA"/>
    <w:rsid w:val="004456D0"/>
    <w:rsid w:val="004458F9"/>
    <w:rsid w:val="00447DF2"/>
    <w:rsid w:val="0045060B"/>
    <w:rsid w:val="00451800"/>
    <w:rsid w:val="00453930"/>
    <w:rsid w:val="00453BFD"/>
    <w:rsid w:val="00454634"/>
    <w:rsid w:val="0045597B"/>
    <w:rsid w:val="00461A76"/>
    <w:rsid w:val="00464143"/>
    <w:rsid w:val="00473959"/>
    <w:rsid w:val="0048226A"/>
    <w:rsid w:val="0048748A"/>
    <w:rsid w:val="004904F1"/>
    <w:rsid w:val="00492339"/>
    <w:rsid w:val="0049465E"/>
    <w:rsid w:val="004965CB"/>
    <w:rsid w:val="004A02A4"/>
    <w:rsid w:val="004A0634"/>
    <w:rsid w:val="004A55E4"/>
    <w:rsid w:val="004A56F7"/>
    <w:rsid w:val="004A6302"/>
    <w:rsid w:val="004C2135"/>
    <w:rsid w:val="004C2EBD"/>
    <w:rsid w:val="004C4DFC"/>
    <w:rsid w:val="004C5019"/>
    <w:rsid w:val="004C507B"/>
    <w:rsid w:val="004C57CB"/>
    <w:rsid w:val="004C7422"/>
    <w:rsid w:val="004D053D"/>
    <w:rsid w:val="004D0B47"/>
    <w:rsid w:val="004D3BFC"/>
    <w:rsid w:val="004D44D1"/>
    <w:rsid w:val="004D50E7"/>
    <w:rsid w:val="004D5D30"/>
    <w:rsid w:val="004D7CBE"/>
    <w:rsid w:val="004E1F3D"/>
    <w:rsid w:val="004E22AC"/>
    <w:rsid w:val="004E2428"/>
    <w:rsid w:val="004E3026"/>
    <w:rsid w:val="004F3A29"/>
    <w:rsid w:val="004F6F60"/>
    <w:rsid w:val="004F7D76"/>
    <w:rsid w:val="004F7EC2"/>
    <w:rsid w:val="005024A1"/>
    <w:rsid w:val="00502A9C"/>
    <w:rsid w:val="00504122"/>
    <w:rsid w:val="0050492E"/>
    <w:rsid w:val="00505A38"/>
    <w:rsid w:val="00513FE0"/>
    <w:rsid w:val="00514900"/>
    <w:rsid w:val="00514FAD"/>
    <w:rsid w:val="00517323"/>
    <w:rsid w:val="005226C8"/>
    <w:rsid w:val="00523005"/>
    <w:rsid w:val="00524692"/>
    <w:rsid w:val="005256ED"/>
    <w:rsid w:val="0053132E"/>
    <w:rsid w:val="005368E0"/>
    <w:rsid w:val="005401C1"/>
    <w:rsid w:val="0054228E"/>
    <w:rsid w:val="00544990"/>
    <w:rsid w:val="005465EE"/>
    <w:rsid w:val="00547B48"/>
    <w:rsid w:val="00550B78"/>
    <w:rsid w:val="00551C7F"/>
    <w:rsid w:val="0055281E"/>
    <w:rsid w:val="00555BD2"/>
    <w:rsid w:val="005569D0"/>
    <w:rsid w:val="005579C5"/>
    <w:rsid w:val="00561BED"/>
    <w:rsid w:val="00564C42"/>
    <w:rsid w:val="00566E9C"/>
    <w:rsid w:val="00573185"/>
    <w:rsid w:val="00575AC3"/>
    <w:rsid w:val="00576C60"/>
    <w:rsid w:val="00577EC1"/>
    <w:rsid w:val="00580162"/>
    <w:rsid w:val="005802A1"/>
    <w:rsid w:val="00580BE9"/>
    <w:rsid w:val="00582BE7"/>
    <w:rsid w:val="005874BF"/>
    <w:rsid w:val="00587CF5"/>
    <w:rsid w:val="00591CB9"/>
    <w:rsid w:val="005921F2"/>
    <w:rsid w:val="00595C83"/>
    <w:rsid w:val="00596742"/>
    <w:rsid w:val="00597348"/>
    <w:rsid w:val="005A109C"/>
    <w:rsid w:val="005A1586"/>
    <w:rsid w:val="005B1A62"/>
    <w:rsid w:val="005B7296"/>
    <w:rsid w:val="005B7AE0"/>
    <w:rsid w:val="005C009E"/>
    <w:rsid w:val="005C0487"/>
    <w:rsid w:val="005C0B50"/>
    <w:rsid w:val="005C0BCE"/>
    <w:rsid w:val="005C0C3D"/>
    <w:rsid w:val="005C38B4"/>
    <w:rsid w:val="005C7E3F"/>
    <w:rsid w:val="005D00DD"/>
    <w:rsid w:val="005D090A"/>
    <w:rsid w:val="005D0E4C"/>
    <w:rsid w:val="005E25ED"/>
    <w:rsid w:val="005E4F34"/>
    <w:rsid w:val="005F01C0"/>
    <w:rsid w:val="005F0543"/>
    <w:rsid w:val="005F0A2B"/>
    <w:rsid w:val="005F0BD1"/>
    <w:rsid w:val="005F1BC9"/>
    <w:rsid w:val="005F6411"/>
    <w:rsid w:val="00611818"/>
    <w:rsid w:val="00614258"/>
    <w:rsid w:val="0062142C"/>
    <w:rsid w:val="0062166F"/>
    <w:rsid w:val="006219A8"/>
    <w:rsid w:val="006222DD"/>
    <w:rsid w:val="00622AEF"/>
    <w:rsid w:val="00625167"/>
    <w:rsid w:val="00627C04"/>
    <w:rsid w:val="00633DB6"/>
    <w:rsid w:val="0064041A"/>
    <w:rsid w:val="00646438"/>
    <w:rsid w:val="0064781A"/>
    <w:rsid w:val="0065205F"/>
    <w:rsid w:val="006523BB"/>
    <w:rsid w:val="00653DA5"/>
    <w:rsid w:val="00654DAD"/>
    <w:rsid w:val="0066363C"/>
    <w:rsid w:val="00664C08"/>
    <w:rsid w:val="00664C28"/>
    <w:rsid w:val="00664F90"/>
    <w:rsid w:val="00667F22"/>
    <w:rsid w:val="006726E0"/>
    <w:rsid w:val="0067386A"/>
    <w:rsid w:val="006771F3"/>
    <w:rsid w:val="00677FF5"/>
    <w:rsid w:val="00681F5A"/>
    <w:rsid w:val="00684A10"/>
    <w:rsid w:val="0069017C"/>
    <w:rsid w:val="00692D25"/>
    <w:rsid w:val="00694D2D"/>
    <w:rsid w:val="006978E0"/>
    <w:rsid w:val="006A5401"/>
    <w:rsid w:val="006A7DBE"/>
    <w:rsid w:val="006B1C13"/>
    <w:rsid w:val="006B3C1A"/>
    <w:rsid w:val="006B7911"/>
    <w:rsid w:val="006C065F"/>
    <w:rsid w:val="006C0762"/>
    <w:rsid w:val="006C1933"/>
    <w:rsid w:val="006C1D7C"/>
    <w:rsid w:val="006C5142"/>
    <w:rsid w:val="006D1BAD"/>
    <w:rsid w:val="006D5CEA"/>
    <w:rsid w:val="006D6C62"/>
    <w:rsid w:val="006E27F7"/>
    <w:rsid w:val="006E2BC0"/>
    <w:rsid w:val="006E5457"/>
    <w:rsid w:val="006E5CD8"/>
    <w:rsid w:val="006E6D36"/>
    <w:rsid w:val="00701939"/>
    <w:rsid w:val="00701B8F"/>
    <w:rsid w:val="007045F8"/>
    <w:rsid w:val="00707488"/>
    <w:rsid w:val="0071320C"/>
    <w:rsid w:val="00713BEC"/>
    <w:rsid w:val="00714057"/>
    <w:rsid w:val="0071466D"/>
    <w:rsid w:val="00716793"/>
    <w:rsid w:val="00716D1B"/>
    <w:rsid w:val="00720B77"/>
    <w:rsid w:val="00731104"/>
    <w:rsid w:val="007458E1"/>
    <w:rsid w:val="007504CD"/>
    <w:rsid w:val="00750CDF"/>
    <w:rsid w:val="0075322C"/>
    <w:rsid w:val="00753F2A"/>
    <w:rsid w:val="0075417A"/>
    <w:rsid w:val="007567C1"/>
    <w:rsid w:val="00756ACE"/>
    <w:rsid w:val="0076133C"/>
    <w:rsid w:val="00766BF8"/>
    <w:rsid w:val="00771707"/>
    <w:rsid w:val="0077602C"/>
    <w:rsid w:val="00776225"/>
    <w:rsid w:val="007807D9"/>
    <w:rsid w:val="007819C8"/>
    <w:rsid w:val="00781C57"/>
    <w:rsid w:val="00785ED0"/>
    <w:rsid w:val="00791A4C"/>
    <w:rsid w:val="007924BE"/>
    <w:rsid w:val="00792787"/>
    <w:rsid w:val="00794FF1"/>
    <w:rsid w:val="00797ABC"/>
    <w:rsid w:val="007A04FD"/>
    <w:rsid w:val="007A1AA5"/>
    <w:rsid w:val="007A435A"/>
    <w:rsid w:val="007A4772"/>
    <w:rsid w:val="007A5AA7"/>
    <w:rsid w:val="007A740D"/>
    <w:rsid w:val="007B165B"/>
    <w:rsid w:val="007B2211"/>
    <w:rsid w:val="007B5AF5"/>
    <w:rsid w:val="007C0200"/>
    <w:rsid w:val="007C03A9"/>
    <w:rsid w:val="007C2629"/>
    <w:rsid w:val="007C439C"/>
    <w:rsid w:val="007D163F"/>
    <w:rsid w:val="007E2E57"/>
    <w:rsid w:val="007E5166"/>
    <w:rsid w:val="007E7C5C"/>
    <w:rsid w:val="007F2790"/>
    <w:rsid w:val="007F2821"/>
    <w:rsid w:val="007F384A"/>
    <w:rsid w:val="007F4A8C"/>
    <w:rsid w:val="007F587D"/>
    <w:rsid w:val="007F6507"/>
    <w:rsid w:val="007F7910"/>
    <w:rsid w:val="00800687"/>
    <w:rsid w:val="00801294"/>
    <w:rsid w:val="00802641"/>
    <w:rsid w:val="008120F1"/>
    <w:rsid w:val="00816343"/>
    <w:rsid w:val="008174B4"/>
    <w:rsid w:val="008200DE"/>
    <w:rsid w:val="00820C99"/>
    <w:rsid w:val="00825297"/>
    <w:rsid w:val="00827FF7"/>
    <w:rsid w:val="00832A6E"/>
    <w:rsid w:val="00832F3C"/>
    <w:rsid w:val="008347A2"/>
    <w:rsid w:val="00834BB9"/>
    <w:rsid w:val="0083529B"/>
    <w:rsid w:val="008527D9"/>
    <w:rsid w:val="008569F3"/>
    <w:rsid w:val="00862636"/>
    <w:rsid w:val="00863F7C"/>
    <w:rsid w:val="00866069"/>
    <w:rsid w:val="00870812"/>
    <w:rsid w:val="00871291"/>
    <w:rsid w:val="00874509"/>
    <w:rsid w:val="00875C19"/>
    <w:rsid w:val="00876C04"/>
    <w:rsid w:val="0088531F"/>
    <w:rsid w:val="0089136B"/>
    <w:rsid w:val="00892004"/>
    <w:rsid w:val="008944C1"/>
    <w:rsid w:val="008962C5"/>
    <w:rsid w:val="008A03AC"/>
    <w:rsid w:val="008A0CCC"/>
    <w:rsid w:val="008A1EF7"/>
    <w:rsid w:val="008A3CCF"/>
    <w:rsid w:val="008A3D29"/>
    <w:rsid w:val="008A5A45"/>
    <w:rsid w:val="008A6DC5"/>
    <w:rsid w:val="008B25D7"/>
    <w:rsid w:val="008B4EC3"/>
    <w:rsid w:val="008B6912"/>
    <w:rsid w:val="008C143D"/>
    <w:rsid w:val="008C4BC8"/>
    <w:rsid w:val="008C6BAF"/>
    <w:rsid w:val="008C7517"/>
    <w:rsid w:val="008D04E6"/>
    <w:rsid w:val="008D0D72"/>
    <w:rsid w:val="008D2BE1"/>
    <w:rsid w:val="008D406E"/>
    <w:rsid w:val="008E0C00"/>
    <w:rsid w:val="008E4CA2"/>
    <w:rsid w:val="00901A50"/>
    <w:rsid w:val="00901D67"/>
    <w:rsid w:val="00903872"/>
    <w:rsid w:val="00903A88"/>
    <w:rsid w:val="00914972"/>
    <w:rsid w:val="00916F5C"/>
    <w:rsid w:val="00930495"/>
    <w:rsid w:val="00932049"/>
    <w:rsid w:val="00935FB0"/>
    <w:rsid w:val="009369F6"/>
    <w:rsid w:val="00936C4E"/>
    <w:rsid w:val="00937891"/>
    <w:rsid w:val="00937DDE"/>
    <w:rsid w:val="009405CF"/>
    <w:rsid w:val="00942559"/>
    <w:rsid w:val="00942745"/>
    <w:rsid w:val="0094454E"/>
    <w:rsid w:val="0095182E"/>
    <w:rsid w:val="00952978"/>
    <w:rsid w:val="00954F7C"/>
    <w:rsid w:val="00955FE3"/>
    <w:rsid w:val="009577EF"/>
    <w:rsid w:val="0096104B"/>
    <w:rsid w:val="00961C0E"/>
    <w:rsid w:val="009629B3"/>
    <w:rsid w:val="009675DE"/>
    <w:rsid w:val="00977794"/>
    <w:rsid w:val="00986835"/>
    <w:rsid w:val="00990C53"/>
    <w:rsid w:val="009953EA"/>
    <w:rsid w:val="00995B9F"/>
    <w:rsid w:val="009A15D4"/>
    <w:rsid w:val="009A4A5A"/>
    <w:rsid w:val="009A6742"/>
    <w:rsid w:val="009B088D"/>
    <w:rsid w:val="009B3AC4"/>
    <w:rsid w:val="009C326B"/>
    <w:rsid w:val="009C41CE"/>
    <w:rsid w:val="009C4885"/>
    <w:rsid w:val="009C7C91"/>
    <w:rsid w:val="009D2DE0"/>
    <w:rsid w:val="009D42BC"/>
    <w:rsid w:val="009D453A"/>
    <w:rsid w:val="009D54E2"/>
    <w:rsid w:val="009D6238"/>
    <w:rsid w:val="009D7835"/>
    <w:rsid w:val="009E277C"/>
    <w:rsid w:val="009E7323"/>
    <w:rsid w:val="009F6D18"/>
    <w:rsid w:val="00A02318"/>
    <w:rsid w:val="00A14E84"/>
    <w:rsid w:val="00A14EF9"/>
    <w:rsid w:val="00A15A11"/>
    <w:rsid w:val="00A1638F"/>
    <w:rsid w:val="00A16A37"/>
    <w:rsid w:val="00A20A21"/>
    <w:rsid w:val="00A221CF"/>
    <w:rsid w:val="00A22A3F"/>
    <w:rsid w:val="00A257B6"/>
    <w:rsid w:val="00A32959"/>
    <w:rsid w:val="00A34FA9"/>
    <w:rsid w:val="00A377B8"/>
    <w:rsid w:val="00A40C1C"/>
    <w:rsid w:val="00A43019"/>
    <w:rsid w:val="00A46A63"/>
    <w:rsid w:val="00A50D96"/>
    <w:rsid w:val="00A525B6"/>
    <w:rsid w:val="00A545DD"/>
    <w:rsid w:val="00A54C95"/>
    <w:rsid w:val="00A5715F"/>
    <w:rsid w:val="00A60FD8"/>
    <w:rsid w:val="00A6115E"/>
    <w:rsid w:val="00A62A5D"/>
    <w:rsid w:val="00A62D43"/>
    <w:rsid w:val="00A63631"/>
    <w:rsid w:val="00A65BA3"/>
    <w:rsid w:val="00A71221"/>
    <w:rsid w:val="00A74B31"/>
    <w:rsid w:val="00A74CE8"/>
    <w:rsid w:val="00A75713"/>
    <w:rsid w:val="00A76006"/>
    <w:rsid w:val="00A76297"/>
    <w:rsid w:val="00A768CD"/>
    <w:rsid w:val="00A87770"/>
    <w:rsid w:val="00A87E84"/>
    <w:rsid w:val="00A95D47"/>
    <w:rsid w:val="00AA4164"/>
    <w:rsid w:val="00AB18E6"/>
    <w:rsid w:val="00AB5EC8"/>
    <w:rsid w:val="00AB6CF3"/>
    <w:rsid w:val="00AB7E4C"/>
    <w:rsid w:val="00AC0950"/>
    <w:rsid w:val="00AC26B1"/>
    <w:rsid w:val="00AD0D15"/>
    <w:rsid w:val="00AD1EDD"/>
    <w:rsid w:val="00AD20D0"/>
    <w:rsid w:val="00AD6DC4"/>
    <w:rsid w:val="00AE2840"/>
    <w:rsid w:val="00AE4AA8"/>
    <w:rsid w:val="00AE5E7E"/>
    <w:rsid w:val="00AE664C"/>
    <w:rsid w:val="00AF098E"/>
    <w:rsid w:val="00AF1011"/>
    <w:rsid w:val="00AF3DF5"/>
    <w:rsid w:val="00AF4D01"/>
    <w:rsid w:val="00AF4F94"/>
    <w:rsid w:val="00AF6548"/>
    <w:rsid w:val="00B01054"/>
    <w:rsid w:val="00B03B94"/>
    <w:rsid w:val="00B10214"/>
    <w:rsid w:val="00B1045E"/>
    <w:rsid w:val="00B11C42"/>
    <w:rsid w:val="00B12524"/>
    <w:rsid w:val="00B15E62"/>
    <w:rsid w:val="00B1660B"/>
    <w:rsid w:val="00B208EC"/>
    <w:rsid w:val="00B24B7C"/>
    <w:rsid w:val="00B3444A"/>
    <w:rsid w:val="00B34835"/>
    <w:rsid w:val="00B3568C"/>
    <w:rsid w:val="00B43A18"/>
    <w:rsid w:val="00B45E4F"/>
    <w:rsid w:val="00B51B52"/>
    <w:rsid w:val="00B52F79"/>
    <w:rsid w:val="00B53227"/>
    <w:rsid w:val="00B53B6E"/>
    <w:rsid w:val="00B54F05"/>
    <w:rsid w:val="00B55C41"/>
    <w:rsid w:val="00B56CAF"/>
    <w:rsid w:val="00B61579"/>
    <w:rsid w:val="00B65470"/>
    <w:rsid w:val="00B65BC7"/>
    <w:rsid w:val="00B72BB0"/>
    <w:rsid w:val="00B74815"/>
    <w:rsid w:val="00B765FA"/>
    <w:rsid w:val="00B81A70"/>
    <w:rsid w:val="00B833AB"/>
    <w:rsid w:val="00B83687"/>
    <w:rsid w:val="00B8718B"/>
    <w:rsid w:val="00B90FB7"/>
    <w:rsid w:val="00B945B2"/>
    <w:rsid w:val="00B967AD"/>
    <w:rsid w:val="00B9701A"/>
    <w:rsid w:val="00BA147F"/>
    <w:rsid w:val="00BA1829"/>
    <w:rsid w:val="00BA2C0A"/>
    <w:rsid w:val="00BA332A"/>
    <w:rsid w:val="00BA4DF1"/>
    <w:rsid w:val="00BA5DB6"/>
    <w:rsid w:val="00BA674D"/>
    <w:rsid w:val="00BA6D7B"/>
    <w:rsid w:val="00BA7B70"/>
    <w:rsid w:val="00BB4238"/>
    <w:rsid w:val="00BB60EB"/>
    <w:rsid w:val="00BB6AAD"/>
    <w:rsid w:val="00BB7600"/>
    <w:rsid w:val="00BB78E0"/>
    <w:rsid w:val="00BC023D"/>
    <w:rsid w:val="00BC5886"/>
    <w:rsid w:val="00BC798B"/>
    <w:rsid w:val="00BD27BA"/>
    <w:rsid w:val="00BD30F1"/>
    <w:rsid w:val="00BE107C"/>
    <w:rsid w:val="00BE142C"/>
    <w:rsid w:val="00BE3E9E"/>
    <w:rsid w:val="00BF100A"/>
    <w:rsid w:val="00BF23AE"/>
    <w:rsid w:val="00BF2B09"/>
    <w:rsid w:val="00C05783"/>
    <w:rsid w:val="00C0590B"/>
    <w:rsid w:val="00C05EAD"/>
    <w:rsid w:val="00C0729B"/>
    <w:rsid w:val="00C11585"/>
    <w:rsid w:val="00C1314B"/>
    <w:rsid w:val="00C2220F"/>
    <w:rsid w:val="00C23825"/>
    <w:rsid w:val="00C2420C"/>
    <w:rsid w:val="00C24705"/>
    <w:rsid w:val="00C3527B"/>
    <w:rsid w:val="00C42133"/>
    <w:rsid w:val="00C427ED"/>
    <w:rsid w:val="00C45742"/>
    <w:rsid w:val="00C570A2"/>
    <w:rsid w:val="00C611EB"/>
    <w:rsid w:val="00C6122A"/>
    <w:rsid w:val="00C61D16"/>
    <w:rsid w:val="00C65F1B"/>
    <w:rsid w:val="00C676B2"/>
    <w:rsid w:val="00C7066B"/>
    <w:rsid w:val="00C76888"/>
    <w:rsid w:val="00C7699F"/>
    <w:rsid w:val="00C82741"/>
    <w:rsid w:val="00C837B6"/>
    <w:rsid w:val="00C86D43"/>
    <w:rsid w:val="00C86DB8"/>
    <w:rsid w:val="00C87953"/>
    <w:rsid w:val="00C93501"/>
    <w:rsid w:val="00C93862"/>
    <w:rsid w:val="00C9697A"/>
    <w:rsid w:val="00C97278"/>
    <w:rsid w:val="00CA0840"/>
    <w:rsid w:val="00CA302E"/>
    <w:rsid w:val="00CA38F4"/>
    <w:rsid w:val="00CA4CC6"/>
    <w:rsid w:val="00CA52F8"/>
    <w:rsid w:val="00CA57C3"/>
    <w:rsid w:val="00CB0E49"/>
    <w:rsid w:val="00CB1851"/>
    <w:rsid w:val="00CB1AEF"/>
    <w:rsid w:val="00CB1D47"/>
    <w:rsid w:val="00CC2D93"/>
    <w:rsid w:val="00CC3B49"/>
    <w:rsid w:val="00CC5D63"/>
    <w:rsid w:val="00CD0552"/>
    <w:rsid w:val="00CD1204"/>
    <w:rsid w:val="00CD42E6"/>
    <w:rsid w:val="00CD5D99"/>
    <w:rsid w:val="00CD63DA"/>
    <w:rsid w:val="00CE2F8B"/>
    <w:rsid w:val="00CE30CA"/>
    <w:rsid w:val="00CE4EB9"/>
    <w:rsid w:val="00CF22C3"/>
    <w:rsid w:val="00CF2C44"/>
    <w:rsid w:val="00CF4DA5"/>
    <w:rsid w:val="00CF55FE"/>
    <w:rsid w:val="00CF7A61"/>
    <w:rsid w:val="00D05762"/>
    <w:rsid w:val="00D10A38"/>
    <w:rsid w:val="00D1227E"/>
    <w:rsid w:val="00D17F4F"/>
    <w:rsid w:val="00D22702"/>
    <w:rsid w:val="00D27B78"/>
    <w:rsid w:val="00D32324"/>
    <w:rsid w:val="00D339AD"/>
    <w:rsid w:val="00D34229"/>
    <w:rsid w:val="00D365E3"/>
    <w:rsid w:val="00D371DE"/>
    <w:rsid w:val="00D37916"/>
    <w:rsid w:val="00D409F3"/>
    <w:rsid w:val="00D4165D"/>
    <w:rsid w:val="00D50190"/>
    <w:rsid w:val="00D51CE0"/>
    <w:rsid w:val="00D52656"/>
    <w:rsid w:val="00D529A7"/>
    <w:rsid w:val="00D52E4F"/>
    <w:rsid w:val="00D533CB"/>
    <w:rsid w:val="00D54477"/>
    <w:rsid w:val="00D54A3E"/>
    <w:rsid w:val="00D54A7A"/>
    <w:rsid w:val="00D54E48"/>
    <w:rsid w:val="00D562BB"/>
    <w:rsid w:val="00D614E2"/>
    <w:rsid w:val="00D6685E"/>
    <w:rsid w:val="00D77BEC"/>
    <w:rsid w:val="00D82CAD"/>
    <w:rsid w:val="00D87038"/>
    <w:rsid w:val="00D91830"/>
    <w:rsid w:val="00D930F2"/>
    <w:rsid w:val="00D93160"/>
    <w:rsid w:val="00D96DB2"/>
    <w:rsid w:val="00DA06C4"/>
    <w:rsid w:val="00DA0C42"/>
    <w:rsid w:val="00DA3B0F"/>
    <w:rsid w:val="00DA44B1"/>
    <w:rsid w:val="00DA6D72"/>
    <w:rsid w:val="00DB4A2B"/>
    <w:rsid w:val="00DB6ABB"/>
    <w:rsid w:val="00DC0DAF"/>
    <w:rsid w:val="00DC4F5C"/>
    <w:rsid w:val="00DD2B4E"/>
    <w:rsid w:val="00DE223D"/>
    <w:rsid w:val="00DE266C"/>
    <w:rsid w:val="00DE3CD6"/>
    <w:rsid w:val="00DE67FB"/>
    <w:rsid w:val="00DF1B96"/>
    <w:rsid w:val="00DF2CE8"/>
    <w:rsid w:val="00DF31DD"/>
    <w:rsid w:val="00DF3EAA"/>
    <w:rsid w:val="00DF4159"/>
    <w:rsid w:val="00DF7AD7"/>
    <w:rsid w:val="00E00862"/>
    <w:rsid w:val="00E03D0F"/>
    <w:rsid w:val="00E04C56"/>
    <w:rsid w:val="00E056BC"/>
    <w:rsid w:val="00E06F0D"/>
    <w:rsid w:val="00E13CBC"/>
    <w:rsid w:val="00E2040B"/>
    <w:rsid w:val="00E21BA1"/>
    <w:rsid w:val="00E2213C"/>
    <w:rsid w:val="00E25A31"/>
    <w:rsid w:val="00E30464"/>
    <w:rsid w:val="00E33AFB"/>
    <w:rsid w:val="00E35F32"/>
    <w:rsid w:val="00E41B00"/>
    <w:rsid w:val="00E52EBE"/>
    <w:rsid w:val="00E55FA7"/>
    <w:rsid w:val="00E5603C"/>
    <w:rsid w:val="00E6100E"/>
    <w:rsid w:val="00E711FA"/>
    <w:rsid w:val="00E728BA"/>
    <w:rsid w:val="00E80C88"/>
    <w:rsid w:val="00E8469B"/>
    <w:rsid w:val="00EA7325"/>
    <w:rsid w:val="00EB070D"/>
    <w:rsid w:val="00EB18E3"/>
    <w:rsid w:val="00EB7B4D"/>
    <w:rsid w:val="00EC1766"/>
    <w:rsid w:val="00EC1FAD"/>
    <w:rsid w:val="00EC7231"/>
    <w:rsid w:val="00ED129C"/>
    <w:rsid w:val="00EE267C"/>
    <w:rsid w:val="00EE34C2"/>
    <w:rsid w:val="00EE42F5"/>
    <w:rsid w:val="00EE494F"/>
    <w:rsid w:val="00EE5571"/>
    <w:rsid w:val="00EE650B"/>
    <w:rsid w:val="00EE7557"/>
    <w:rsid w:val="00EF078C"/>
    <w:rsid w:val="00EF0E5C"/>
    <w:rsid w:val="00EF1592"/>
    <w:rsid w:val="00EF41B7"/>
    <w:rsid w:val="00EF44E2"/>
    <w:rsid w:val="00EF516E"/>
    <w:rsid w:val="00F02188"/>
    <w:rsid w:val="00F05C70"/>
    <w:rsid w:val="00F062DE"/>
    <w:rsid w:val="00F06D11"/>
    <w:rsid w:val="00F100E7"/>
    <w:rsid w:val="00F108E3"/>
    <w:rsid w:val="00F11E39"/>
    <w:rsid w:val="00F158F5"/>
    <w:rsid w:val="00F20AAA"/>
    <w:rsid w:val="00F22EB0"/>
    <w:rsid w:val="00F25758"/>
    <w:rsid w:val="00F26888"/>
    <w:rsid w:val="00F30444"/>
    <w:rsid w:val="00F33617"/>
    <w:rsid w:val="00F34687"/>
    <w:rsid w:val="00F37A24"/>
    <w:rsid w:val="00F37E37"/>
    <w:rsid w:val="00F40CA1"/>
    <w:rsid w:val="00F44994"/>
    <w:rsid w:val="00F45754"/>
    <w:rsid w:val="00F50332"/>
    <w:rsid w:val="00F52158"/>
    <w:rsid w:val="00F52E74"/>
    <w:rsid w:val="00F55487"/>
    <w:rsid w:val="00F55B27"/>
    <w:rsid w:val="00F62C48"/>
    <w:rsid w:val="00F64C2B"/>
    <w:rsid w:val="00F6689A"/>
    <w:rsid w:val="00F66E06"/>
    <w:rsid w:val="00F8576B"/>
    <w:rsid w:val="00F87DB7"/>
    <w:rsid w:val="00F92DCC"/>
    <w:rsid w:val="00F94FB7"/>
    <w:rsid w:val="00F978A8"/>
    <w:rsid w:val="00FA0B00"/>
    <w:rsid w:val="00FA17B1"/>
    <w:rsid w:val="00FA1B47"/>
    <w:rsid w:val="00FA6256"/>
    <w:rsid w:val="00FA7AC3"/>
    <w:rsid w:val="00FB1730"/>
    <w:rsid w:val="00FB1C24"/>
    <w:rsid w:val="00FB36A5"/>
    <w:rsid w:val="00FB755B"/>
    <w:rsid w:val="00FC116D"/>
    <w:rsid w:val="00FC1CD9"/>
    <w:rsid w:val="00FC1F0C"/>
    <w:rsid w:val="00FC6EEB"/>
    <w:rsid w:val="00FC7323"/>
    <w:rsid w:val="00FC7674"/>
    <w:rsid w:val="00FC7E77"/>
    <w:rsid w:val="00FD34B8"/>
    <w:rsid w:val="00FE18BD"/>
    <w:rsid w:val="00FE3B94"/>
    <w:rsid w:val="00FE6FA5"/>
    <w:rsid w:val="00FE7F4C"/>
    <w:rsid w:val="00FF091D"/>
    <w:rsid w:val="00FF1D09"/>
    <w:rsid w:val="00FF35EB"/>
    <w:rsid w:val="00FF3BB5"/>
    <w:rsid w:val="00FF5F7F"/>
    <w:rsid w:val="00FF6A5A"/>
    <w:rsid w:val="00FF6AE2"/>
    <w:rsid w:val="01779968"/>
    <w:rsid w:val="02052A09"/>
    <w:rsid w:val="044EF00D"/>
    <w:rsid w:val="05289748"/>
    <w:rsid w:val="06078C7A"/>
    <w:rsid w:val="0763D444"/>
    <w:rsid w:val="0B3D9A21"/>
    <w:rsid w:val="0B769D8B"/>
    <w:rsid w:val="114B55CA"/>
    <w:rsid w:val="119CB6A9"/>
    <w:rsid w:val="1309607D"/>
    <w:rsid w:val="13EAA7EF"/>
    <w:rsid w:val="1571FAE1"/>
    <w:rsid w:val="179780FA"/>
    <w:rsid w:val="17DA6F01"/>
    <w:rsid w:val="215CE442"/>
    <w:rsid w:val="225F7821"/>
    <w:rsid w:val="2B6EAAF4"/>
    <w:rsid w:val="2CD58C73"/>
    <w:rsid w:val="2D5ECE96"/>
    <w:rsid w:val="2E4735F1"/>
    <w:rsid w:val="2E5669A5"/>
    <w:rsid w:val="31AB47A4"/>
    <w:rsid w:val="31B52548"/>
    <w:rsid w:val="31D70E8D"/>
    <w:rsid w:val="33A287FB"/>
    <w:rsid w:val="33FE8D3C"/>
    <w:rsid w:val="36502343"/>
    <w:rsid w:val="37748729"/>
    <w:rsid w:val="39A236BE"/>
    <w:rsid w:val="3B6E0AB1"/>
    <w:rsid w:val="3E4634CB"/>
    <w:rsid w:val="3EC9B92E"/>
    <w:rsid w:val="3F61D485"/>
    <w:rsid w:val="406AA7AB"/>
    <w:rsid w:val="41634DA5"/>
    <w:rsid w:val="44045F79"/>
    <w:rsid w:val="4455B650"/>
    <w:rsid w:val="44E546C6"/>
    <w:rsid w:val="48A4CCC0"/>
    <w:rsid w:val="4902AED5"/>
    <w:rsid w:val="49F148A4"/>
    <w:rsid w:val="4C35B574"/>
    <w:rsid w:val="4CF611C4"/>
    <w:rsid w:val="4DCB7735"/>
    <w:rsid w:val="4E07F606"/>
    <w:rsid w:val="4F74124F"/>
    <w:rsid w:val="4FE8B726"/>
    <w:rsid w:val="51B012F0"/>
    <w:rsid w:val="52C1B63D"/>
    <w:rsid w:val="52E4B333"/>
    <w:rsid w:val="53DDE8AB"/>
    <w:rsid w:val="53FEE94D"/>
    <w:rsid w:val="5415545B"/>
    <w:rsid w:val="5432F5A2"/>
    <w:rsid w:val="57321AF4"/>
    <w:rsid w:val="5825D727"/>
    <w:rsid w:val="5948322A"/>
    <w:rsid w:val="5BCA33CB"/>
    <w:rsid w:val="5CE0B3C9"/>
    <w:rsid w:val="5D9F8793"/>
    <w:rsid w:val="5E9CADCC"/>
    <w:rsid w:val="62F34D03"/>
    <w:rsid w:val="639542CB"/>
    <w:rsid w:val="64D55F96"/>
    <w:rsid w:val="651336D6"/>
    <w:rsid w:val="67836DBC"/>
    <w:rsid w:val="6789C91C"/>
    <w:rsid w:val="685A021A"/>
    <w:rsid w:val="69CEDAB4"/>
    <w:rsid w:val="6A4AEE43"/>
    <w:rsid w:val="6AA1A58C"/>
    <w:rsid w:val="6BF7FD6C"/>
    <w:rsid w:val="6CAEEACA"/>
    <w:rsid w:val="73A582BA"/>
    <w:rsid w:val="744BCC2B"/>
    <w:rsid w:val="74CAB99F"/>
    <w:rsid w:val="74CEF349"/>
    <w:rsid w:val="74EAF88C"/>
    <w:rsid w:val="7500F9F4"/>
    <w:rsid w:val="7893D94A"/>
    <w:rsid w:val="7A97BD7F"/>
    <w:rsid w:val="7DE9419C"/>
    <w:rsid w:val="7DF992C8"/>
    <w:rsid w:val="7E603DDC"/>
    <w:rsid w:val="7FB5A5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EmbedSmartTags/>
  <w:decimalSymbol w:val="."/>
  <w:listSeparator w:val=","/>
  <w14:docId w14:val="62C06B65"/>
  <w15:docId w15:val="{63480000-E504-4497-A894-74A3ECAA6C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rPr>
  </w:style>
  <w:style w:type="paragraph" w:styleId="Heading1">
    <w:name w:val="heading 1"/>
    <w:basedOn w:val="Normal"/>
    <w:next w:val="Normal"/>
    <w:qFormat/>
    <w:rsid w:val="00DB67FE"/>
    <w:pPr>
      <w:keepNext/>
      <w:spacing w:before="240" w:after="60"/>
      <w:outlineLvl w:val="0"/>
    </w:pPr>
    <w:rPr>
      <w:rFonts w:ascii="Arial" w:hAnsi="Arial"/>
      <w:b/>
      <w:kern w:val="32"/>
      <w:sz w:val="36"/>
      <w:szCs w:val="32"/>
    </w:rPr>
  </w:style>
  <w:style w:type="paragraph" w:styleId="Heading2">
    <w:name w:val="heading 2"/>
    <w:basedOn w:val="Normal"/>
    <w:next w:val="Normal"/>
    <w:semiHidden/>
    <w:unhideWhenUsed/>
    <w:qFormat/>
    <w:rsid w:val="00C11585"/>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semiHidden/>
    <w:unhideWhenUsed/>
    <w:qFormat/>
    <w:rsid w:val="00393BC7"/>
    <w:pPr>
      <w:keepNext/>
      <w:keepLines/>
      <w:spacing w:before="40"/>
      <w:outlineLvl w:val="2"/>
    </w:pPr>
    <w:rPr>
      <w:rFonts w:asciiTheme="majorHAnsi" w:hAnsiTheme="majorHAnsi" w:eastAsiaTheme="majorEastAsia" w:cstheme="majorBidi"/>
      <w:color w:val="243F60" w:themeColor="accent1" w:themeShade="7F"/>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styleId="CommentText">
    <w:name w:val="Comment Text"/>
    <w:basedOn w:val="Normal"/>
    <w:link w:val="CommentTextChar"/>
    <w:semiHidden/>
    <w:unhideWhenUsed/>
    <w:rsid w:val="00955FE3"/>
    <w:rPr>
      <w:sz w:val="20"/>
    </w:rPr>
  </w:style>
  <w:style w:type="character" w:styleId="CommentTextChar" w:customStyle="1">
    <w:name w:val="Comment Text Char"/>
    <w:basedOn w:val="DefaultParagraphFont"/>
    <w:link w:val="CommentText"/>
    <w:semiHidden/>
    <w:rsid w:val="00955FE3"/>
  </w:style>
  <w:style w:type="paragraph" w:styleId="Intro" w:customStyle="1">
    <w:name w:val="Intro"/>
    <w:basedOn w:val="Normal"/>
    <w:autoRedefine/>
    <w:rsid w:val="00DB67FE"/>
    <w:pPr>
      <w:tabs>
        <w:tab w:val="left" w:pos="1701"/>
        <w:tab w:val="right" w:pos="7541"/>
      </w:tabs>
      <w:spacing w:line="300" w:lineRule="auto"/>
      <w:outlineLvl w:val="0"/>
    </w:pPr>
    <w:rPr>
      <w:rFonts w:ascii="Arial" w:hAnsi="Arial"/>
      <w:b/>
      <w:i/>
      <w:color w:val="000000"/>
      <w:sz w:val="22"/>
    </w:rPr>
  </w:style>
  <w:style w:type="paragraph" w:styleId="DocumentMap">
    <w:name w:val="Document Map"/>
    <w:basedOn w:val="Normal"/>
    <w:semiHidden/>
    <w:rsid w:val="00DB67FE"/>
    <w:pPr>
      <w:shd w:val="clear" w:color="auto" w:fill="C6D5EC"/>
    </w:pPr>
    <w:rPr>
      <w:rFonts w:ascii="Lucida Grande" w:hAnsi="Lucida Grande"/>
      <w:szCs w:val="24"/>
    </w:rPr>
  </w:style>
  <w:style w:type="paragraph" w:styleId="Header">
    <w:name w:val="header"/>
    <w:basedOn w:val="Normal"/>
    <w:rsid w:val="00DB67FE"/>
    <w:pPr>
      <w:tabs>
        <w:tab w:val="center" w:pos="4536"/>
        <w:tab w:val="right" w:pos="9072"/>
      </w:tabs>
    </w:pPr>
  </w:style>
  <w:style w:type="paragraph" w:styleId="Footer">
    <w:name w:val="footer"/>
    <w:basedOn w:val="Normal"/>
    <w:semiHidden/>
    <w:rsid w:val="00DB67FE"/>
    <w:pPr>
      <w:tabs>
        <w:tab w:val="center" w:pos="4536"/>
        <w:tab w:val="right" w:pos="9072"/>
      </w:tabs>
    </w:pPr>
  </w:style>
  <w:style w:type="character" w:styleId="Hyperlink">
    <w:name w:val="Hyperlink"/>
    <w:rsid w:val="00A15A11"/>
    <w:rPr>
      <w:rFonts w:cs="Times New Roman"/>
      <w:color w:val="0000FF"/>
      <w:u w:val="single"/>
    </w:rPr>
  </w:style>
  <w:style w:type="paragraph" w:styleId="viega4text" w:customStyle="1">
    <w:name w:val="_viega4_text"/>
    <w:basedOn w:val="Normal"/>
    <w:rsid w:val="00A15A11"/>
    <w:pPr>
      <w:spacing w:after="240" w:line="360" w:lineRule="auto"/>
    </w:pPr>
    <w:rPr>
      <w:rFonts w:ascii="Arial" w:hAnsi="Arial" w:cs="Arial"/>
      <w:szCs w:val="24"/>
    </w:rPr>
  </w:style>
  <w:style w:type="paragraph" w:styleId="text" w:customStyle="1">
    <w:name w:val="text"/>
    <w:basedOn w:val="Normal"/>
    <w:rsid w:val="00A15A11"/>
    <w:pPr>
      <w:spacing w:after="240" w:line="360" w:lineRule="auto"/>
    </w:pPr>
    <w:rPr>
      <w:rFonts w:ascii="Arial" w:hAnsi="Arial" w:cs="Arial"/>
      <w:szCs w:val="24"/>
    </w:rPr>
  </w:style>
  <w:style w:type="character" w:styleId="CommentReference">
    <w:name w:val="Comment Reference"/>
    <w:basedOn w:val="DefaultParagraphFont"/>
    <w:semiHidden/>
    <w:unhideWhenUsed/>
    <w:rsid w:val="00294D6E"/>
    <w:rPr>
      <w:sz w:val="16"/>
      <w:szCs w:val="16"/>
    </w:rPr>
  </w:style>
  <w:style w:type="character" w:styleId="TextkrperZchn1" w:customStyle="1">
    <w:name w:val="Textkörper Zchn1"/>
    <w:basedOn w:val="DefaultParagraphFont"/>
    <w:semiHidden/>
    <w:rsid w:val="00207A45"/>
    <w:rPr>
      <w:sz w:val="24"/>
    </w:rPr>
  </w:style>
  <w:style w:type="paragraph" w:styleId="BalloonText">
    <w:name w:val="Balloon Text"/>
    <w:basedOn w:val="Normal"/>
    <w:semiHidden/>
    <w:rsid w:val="000E3B5C"/>
    <w:rPr>
      <w:rFonts w:ascii="Tahoma" w:hAnsi="Tahoma" w:cs="Tahoma"/>
      <w:sz w:val="16"/>
      <w:szCs w:val="16"/>
    </w:rPr>
  </w:style>
  <w:style w:type="paragraph" w:styleId="NormalWeb">
    <w:name w:val="Normal (Web)"/>
    <w:basedOn w:val="Normal"/>
    <w:uiPriority w:val="99"/>
    <w:rsid w:val="00A40C1C"/>
    <w:pPr>
      <w:spacing w:before="100" w:beforeAutospacing="1" w:after="100" w:afterAutospacing="1"/>
    </w:pPr>
    <w:rPr>
      <w:szCs w:val="24"/>
    </w:rPr>
  </w:style>
  <w:style w:type="paragraph" w:styleId="viegainfo" w:customStyle="1">
    <w:name w:val="viega_info"/>
    <w:basedOn w:val="Header"/>
    <w:rsid w:val="004011CD"/>
    <w:pPr>
      <w:tabs>
        <w:tab w:val="clear" w:pos="4536"/>
        <w:tab w:val="clear" w:pos="9072"/>
      </w:tabs>
      <w:spacing w:after="240"/>
    </w:pPr>
    <w:rPr>
      <w:rFonts w:ascii="Arial" w:hAnsi="Arial" w:cs="Arial"/>
      <w:snapToGrid w:val="0"/>
      <w:sz w:val="20"/>
    </w:rPr>
  </w:style>
  <w:style w:type="character" w:styleId="Emphasis">
    <w:name w:val="Emphasis"/>
    <w:qFormat/>
    <w:rsid w:val="00D339AD"/>
    <w:rPr>
      <w:i/>
      <w:iCs/>
    </w:rPr>
  </w:style>
  <w:style w:type="character" w:styleId="KommentartextZchn1" w:customStyle="1">
    <w:name w:val="Kommentartext Zchn1"/>
    <w:basedOn w:val="DefaultParagraphFont"/>
    <w:semiHidden/>
    <w:rsid w:val="00207A45"/>
  </w:style>
  <w:style w:type="character" w:styleId="KommentarthemaZchn1" w:customStyle="1">
    <w:name w:val="Kommentarthema Zchn1"/>
    <w:basedOn w:val="KommentartextZchn1"/>
    <w:semiHidden/>
    <w:rsid w:val="00207A45"/>
    <w:rPr>
      <w:b/>
      <w:bCs/>
    </w:rPr>
  </w:style>
  <w:style w:type="paragraph" w:styleId="Revision">
    <w:name w:val="Revision"/>
    <w:hidden/>
    <w:uiPriority w:val="99"/>
    <w:semiHidden/>
    <w:rsid w:val="00863F7C"/>
    <w:rPr>
      <w:sz w:val="24"/>
    </w:rPr>
  </w:style>
  <w:style w:type="character" w:styleId="UnresolvedMention">
    <w:name w:val="Unresolved Mention"/>
    <w:basedOn w:val="DefaultParagraphFont"/>
    <w:uiPriority w:val="99"/>
    <w:semiHidden/>
    <w:unhideWhenUsed/>
    <w:rsid w:val="00406CE1"/>
    <w:rPr>
      <w:color w:val="605E5C"/>
      <w:shd w:val="clear" w:color="auto" w:fill="E1DFDD"/>
    </w:rPr>
  </w:style>
  <w:style w:type="paragraph" w:styleId="Text0" w:customStyle="1">
    <w:name w:val="Text"/>
    <w:basedOn w:val="Normal"/>
    <w:autoRedefine/>
    <w:rsid w:val="00F158F5"/>
    <w:pPr>
      <w:spacing w:before="120" w:after="120" w:line="360" w:lineRule="auto"/>
    </w:pPr>
    <w:rPr>
      <w:rFonts w:ascii="Arial" w:hAnsi="Arial"/>
      <w:color w:val="0070C0"/>
      <w:sz w:val="20"/>
    </w:rPr>
  </w:style>
  <w:style w:type="paragraph" w:styleId="Zwischentitel" w:customStyle="1">
    <w:name w:val="Zwischentitel"/>
    <w:basedOn w:val="Text0"/>
    <w:next w:val="Text0"/>
    <w:autoRedefine/>
    <w:rsid w:val="001300B5"/>
    <w:rPr>
      <w:b/>
      <w:color w:val="auto"/>
    </w:rPr>
  </w:style>
  <w:style w:type="character" w:styleId="berschrift1Zchn" w:customStyle="1">
    <w:name w:val="Überschrift 1 Zchn"/>
    <w:basedOn w:val="DefaultParagraphFont"/>
    <w:rsid w:val="00F30444"/>
    <w:rPr>
      <w:rFonts w:ascii="Arial" w:hAnsi="Arial"/>
      <w:b/>
      <w:kern w:val="32"/>
      <w:sz w:val="36"/>
      <w:szCs w:val="32"/>
    </w:rPr>
  </w:style>
  <w:style w:type="character" w:styleId="berschrift2Zchn" w:customStyle="1">
    <w:name w:val="Überschrift 2 Zchn"/>
    <w:basedOn w:val="DefaultParagraphFont"/>
    <w:semiHidden/>
    <w:rsid w:val="00F30444"/>
    <w:rPr>
      <w:rFonts w:asciiTheme="majorHAnsi" w:hAnsiTheme="majorHAnsi" w:eastAsiaTheme="majorEastAsia" w:cstheme="majorBidi"/>
      <w:color w:val="365F91" w:themeColor="accent1" w:themeShade="BF"/>
      <w:sz w:val="26"/>
      <w:szCs w:val="26"/>
    </w:rPr>
  </w:style>
  <w:style w:type="character" w:styleId="berschrift3Zchn" w:customStyle="1">
    <w:name w:val="Überschrift 3 Zchn"/>
    <w:basedOn w:val="DefaultParagraphFont"/>
    <w:semiHidden/>
    <w:rsid w:val="00F30444"/>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jpeg" Id="rId14" /></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7ad421-ff09-4b6b-a01f-296888bd0331" xsi:nil="true"/>
    <lcf76f155ced4ddcb4097134ff3c332f xmlns="4189b55e-93aa-4f60-a82a-141c09bb7dd9">
      <Terms xmlns="http://schemas.microsoft.com/office/infopath/2007/PartnerControls"/>
    </lcf76f155ced4ddcb4097134ff3c332f>
    <BANFerstellt xmlns="4189b55e-93aa-4f60-a82a-141c09bb7dd9">false</BANFerstellt>
    <Erstelltam xmlns="4189b55e-93aa-4f60-a82a-141c09bb7dd9" xsi:nil="true"/>
    <Texterstellung xmlns="4189b55e-93aa-4f60-a82a-141c09bb7dd9" xsi:nil="true"/>
    <Test xmlns="4189b55e-93aa-4f60-a82a-141c09bb7d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B296B959B394142BA376C041B33FE81" ma:contentTypeVersion="25" ma:contentTypeDescription="Ein neues Dokument erstellen." ma:contentTypeScope="" ma:versionID="ed4b1a9ae6a642c3b689feb369beb748">
  <xsd:schema xmlns:xsd="http://www.w3.org/2001/XMLSchema" xmlns:xs="http://www.w3.org/2001/XMLSchema" xmlns:p="http://schemas.microsoft.com/office/2006/metadata/properties" xmlns:ns2="4189b55e-93aa-4f60-a82a-141c09bb7dd9" xmlns:ns3="557ad421-ff09-4b6b-a01f-296888bd0331" targetNamespace="http://schemas.microsoft.com/office/2006/metadata/properties" ma:root="true" ma:fieldsID="954b50f0919e450ea1d5b9ea1c99e4b2" ns2:_="" ns3:_="">
    <xsd:import namespace="4189b55e-93aa-4f60-a82a-141c09bb7dd9"/>
    <xsd:import namespace="557ad421-ff09-4b6b-a01f-296888bd03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BANFerstellt" minOccurs="0"/>
                <xsd:element ref="ns2:MediaServiceObjectDetectorVersions" minOccurs="0"/>
                <xsd:element ref="ns2:Erstelltam" minOccurs="0"/>
                <xsd:element ref="ns2:MediaServiceSearchProperties" minOccurs="0"/>
                <xsd:element ref="ns2:MediaServiceBillingMetadata" minOccurs="0"/>
                <xsd:element ref="ns2:Texterstellung"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9b55e-93aa-4f60-a82a-141c09bb7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f941e9b-7b25-4871-b048-84559ea69adc" ma:termSetId="09814cd3-568e-fe90-9814-8d621ff8fb84" ma:anchorId="fba54fb3-c3e1-fe81-a776-ca4b69148c4d" ma:open="true" ma:isKeyword="false">
      <xsd:complexType>
        <xsd:sequence>
          <xsd:element ref="pc:Terms" minOccurs="0" maxOccurs="1"/>
        </xsd:sequence>
      </xsd:complexType>
    </xsd:element>
    <xsd:element name="BANFerstellt" ma:index="24" nillable="true" ma:displayName="BANF erstellt" ma:default="0" ma:format="Dropdown" ma:internalName="BANFerstellt">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Erstelltam" ma:index="26" nillable="true" ma:displayName="Erstellt am" ma:description="Wann wurde das Dokument erstellt" ma:format="DateOnly" ma:internalName="Erstelltam">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Texterstellung" ma:index="29" nillable="true" ma:displayName="Texterstellung" ma:format="Dropdown" ma:internalName="Texterstellung">
      <xsd:simpleType>
        <xsd:restriction base="dms:Text">
          <xsd:maxLength value="255"/>
        </xsd:restriction>
      </xsd:simpleType>
    </xsd:element>
    <xsd:element name="Test" ma:index="30" nillable="true" ma:displayName="Test" ma:description="fdgdbgbgx" ma:format="Dropdown" ma:internalName="Tes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7ad421-ff09-4b6b-a01f-296888bd033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237a88b-e688-4437-a4be-17144fe1836c}" ma:internalName="TaxCatchAll" ma:showField="CatchAllData" ma:web="557ad421-ff09-4b6b-a01f-296888bd03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A8F733-1AB6-40A9-A6F0-879447854D35}">
  <ds:schemaRefs>
    <ds:schemaRef ds:uri="http://schemas.microsoft.com/office/2006/metadata/properties"/>
    <ds:schemaRef ds:uri="http://schemas.microsoft.com/office/infopath/2007/PartnerControls"/>
    <ds:schemaRef ds:uri="557ad421-ff09-4b6b-a01f-296888bd0331"/>
    <ds:schemaRef ds:uri="4189b55e-93aa-4f60-a82a-141c09bb7dd9"/>
  </ds:schemaRefs>
</ds:datastoreItem>
</file>

<file path=customXml/itemProps2.xml><?xml version="1.0" encoding="utf-8"?>
<ds:datastoreItem xmlns:ds="http://schemas.openxmlformats.org/officeDocument/2006/customXml" ds:itemID="{B1E045D6-DB5C-4E18-9F61-BA55C4CBF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89b55e-93aa-4f60-a82a-141c09bb7dd9"/>
    <ds:schemaRef ds:uri="557ad421-ff09-4b6b-a01f-296888bd0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533E36-7E4D-42D8-A567-96DB83493B3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PR_Viega</dc:title>
  <dc:subject/>
  <dc:creator>Eckhard Martin</dc:creator>
  <keywords/>
  <lastModifiedBy>Dalessandro, Fabio</lastModifiedBy>
  <revision>103</revision>
  <lastPrinted>2025-01-28T08:53:00.0000000Z</lastPrinted>
  <dcterms:created xsi:type="dcterms:W3CDTF">2026-10-12T15:09:00.0000000Z</dcterms:created>
  <dcterms:modified xsi:type="dcterms:W3CDTF">2026-10-28T09:10:53.8894710Z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b01517-4d15-4247-99fb-6df4a06d0d78_Enabled">
    <vt:lpwstr>true</vt:lpwstr>
  </property>
  <property fmtid="{D5CDD505-2E9C-101B-9397-08002B2CF9AE}" pid="3" name="MSIP_Label_cdb01517-4d15-4247-99fb-6df4a06d0d78_SetDate">
    <vt:lpwstr>2025-06-13T12:42:06Z</vt:lpwstr>
  </property>
  <property fmtid="{D5CDD505-2E9C-101B-9397-08002B2CF9AE}" pid="4" name="MSIP_Label_cdb01517-4d15-4247-99fb-6df4a06d0d78_Method">
    <vt:lpwstr>Standard</vt:lpwstr>
  </property>
  <property fmtid="{D5CDD505-2E9C-101B-9397-08002B2CF9AE}" pid="5" name="MSIP_Label_cdb01517-4d15-4247-99fb-6df4a06d0d78_Name">
    <vt:lpwstr>Internal</vt:lpwstr>
  </property>
  <property fmtid="{D5CDD505-2E9C-101B-9397-08002B2CF9AE}" pid="6" name="MSIP_Label_cdb01517-4d15-4247-99fb-6df4a06d0d78_SiteId">
    <vt:lpwstr>902194e2-17cd-44f2-aac2-3a4ff4a5c99f</vt:lpwstr>
  </property>
  <property fmtid="{D5CDD505-2E9C-101B-9397-08002B2CF9AE}" pid="7" name="MSIP_Label_cdb01517-4d15-4247-99fb-6df4a06d0d78_ActionId">
    <vt:lpwstr>04c58eaf-1393-4f3a-9da2-492f3f28754d</vt:lpwstr>
  </property>
  <property fmtid="{D5CDD505-2E9C-101B-9397-08002B2CF9AE}" pid="8" name="MSIP_Label_cdb01517-4d15-4247-99fb-6df4a06d0d78_ContentBits">
    <vt:lpwstr>0</vt:lpwstr>
  </property>
  <property fmtid="{D5CDD505-2E9C-101B-9397-08002B2CF9AE}" pid="9" name="ContentTypeId">
    <vt:lpwstr>0x010100DB296B959B394142BA376C041B33FE81</vt:lpwstr>
  </property>
  <property fmtid="{D5CDD505-2E9C-101B-9397-08002B2CF9AE}" pid="10" name="MediaServiceImageTags">
    <vt:lpwstr/>
  </property>
</Properties>
</file>