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77C55" w14:textId="4F022556" w:rsidR="006C0762" w:rsidRPr="006C6A74" w:rsidRDefault="004C17C1" w:rsidP="006C0762">
      <w:pPr>
        <w:pStyle w:val="BodyText"/>
        <w:spacing w:line="300" w:lineRule="auto"/>
        <w:rPr>
          <w:sz w:val="28"/>
          <w:szCs w:val="28"/>
          <w:u w:val="single"/>
        </w:rPr>
      </w:pPr>
      <w:r>
        <w:rPr>
          <w:sz w:val="28"/>
          <w:szCs w:val="28"/>
          <w:u w:val="single"/>
        </w:rPr>
        <w:t xml:space="preserve">Viega </w:t>
      </w:r>
      <w:r w:rsidR="00ED7E1A">
        <w:rPr>
          <w:sz w:val="28"/>
          <w:szCs w:val="28"/>
          <w:u w:val="single"/>
        </w:rPr>
        <w:t>Neubau-</w:t>
      </w:r>
      <w:r>
        <w:rPr>
          <w:sz w:val="28"/>
          <w:szCs w:val="28"/>
          <w:u w:val="single"/>
        </w:rPr>
        <w:t xml:space="preserve">Projekt Finalist </w:t>
      </w:r>
      <w:r w:rsidR="00211351">
        <w:rPr>
          <w:sz w:val="28"/>
          <w:szCs w:val="28"/>
          <w:u w:val="single"/>
        </w:rPr>
        <w:t>der</w:t>
      </w:r>
      <w:r>
        <w:rPr>
          <w:sz w:val="28"/>
          <w:szCs w:val="28"/>
          <w:u w:val="single"/>
        </w:rPr>
        <w:t xml:space="preserve"> </w:t>
      </w:r>
      <w:r w:rsidR="007967E9">
        <w:rPr>
          <w:sz w:val="28"/>
          <w:szCs w:val="28"/>
          <w:u w:val="single"/>
        </w:rPr>
        <w:t>„</w:t>
      </w:r>
      <w:r w:rsidR="006C6A74" w:rsidRPr="006C6A74">
        <w:rPr>
          <w:sz w:val="28"/>
          <w:szCs w:val="28"/>
          <w:u w:val="single"/>
        </w:rPr>
        <w:t xml:space="preserve">BIM </w:t>
      </w:r>
      <w:r w:rsidR="00D409DC">
        <w:rPr>
          <w:sz w:val="28"/>
          <w:szCs w:val="28"/>
          <w:u w:val="single"/>
        </w:rPr>
        <w:t>Champions</w:t>
      </w:r>
      <w:r w:rsidR="00F51987" w:rsidRPr="006C6A74">
        <w:rPr>
          <w:sz w:val="28"/>
          <w:szCs w:val="28"/>
          <w:u w:val="single"/>
        </w:rPr>
        <w:t xml:space="preserve"> </w:t>
      </w:r>
      <w:r w:rsidR="006C6A74" w:rsidRPr="006C6A74">
        <w:rPr>
          <w:sz w:val="28"/>
          <w:szCs w:val="28"/>
          <w:u w:val="single"/>
        </w:rPr>
        <w:t>2023</w:t>
      </w:r>
      <w:r w:rsidR="007967E9">
        <w:rPr>
          <w:sz w:val="28"/>
          <w:szCs w:val="28"/>
          <w:u w:val="single"/>
        </w:rPr>
        <w:t>“</w:t>
      </w:r>
    </w:p>
    <w:p w14:paraId="0E998BF1" w14:textId="77777777" w:rsidR="006C0762" w:rsidRPr="006C6A74" w:rsidRDefault="006C0762" w:rsidP="006C0762">
      <w:pPr>
        <w:pStyle w:val="BodyText"/>
        <w:spacing w:line="300" w:lineRule="auto"/>
        <w:rPr>
          <w:sz w:val="28"/>
          <w:szCs w:val="28"/>
          <w:u w:val="single"/>
        </w:rPr>
      </w:pPr>
    </w:p>
    <w:p w14:paraId="339A65D5" w14:textId="0286038C" w:rsidR="006C0762" w:rsidRPr="006C6A74" w:rsidRDefault="00B6687C" w:rsidP="006C0762">
      <w:pPr>
        <w:pStyle w:val="BodyText"/>
        <w:spacing w:line="300" w:lineRule="auto"/>
        <w:rPr>
          <w:b/>
          <w:sz w:val="36"/>
          <w:szCs w:val="36"/>
        </w:rPr>
      </w:pPr>
      <w:r>
        <w:rPr>
          <w:b/>
          <w:sz w:val="36"/>
          <w:szCs w:val="36"/>
        </w:rPr>
        <w:t>„Viega World“</w:t>
      </w:r>
      <w:r w:rsidR="006C6A74">
        <w:rPr>
          <w:b/>
          <w:sz w:val="36"/>
          <w:szCs w:val="36"/>
        </w:rPr>
        <w:t xml:space="preserve"> </w:t>
      </w:r>
      <w:r w:rsidR="005E0712">
        <w:rPr>
          <w:b/>
          <w:sz w:val="36"/>
          <w:szCs w:val="36"/>
        </w:rPr>
        <w:t>beweist</w:t>
      </w:r>
      <w:r w:rsidR="006C6A74">
        <w:rPr>
          <w:b/>
          <w:sz w:val="36"/>
          <w:szCs w:val="36"/>
        </w:rPr>
        <w:t xml:space="preserve">: </w:t>
      </w:r>
      <w:r w:rsidR="005E0712">
        <w:rPr>
          <w:b/>
          <w:sz w:val="36"/>
          <w:szCs w:val="36"/>
        </w:rPr>
        <w:t>I</w:t>
      </w:r>
      <w:r w:rsidR="006C6A74" w:rsidRPr="006C6A74">
        <w:rPr>
          <w:b/>
          <w:sz w:val="36"/>
          <w:szCs w:val="36"/>
        </w:rPr>
        <w:t xml:space="preserve">ntegrale Planung </w:t>
      </w:r>
      <w:r w:rsidR="005E0712">
        <w:rPr>
          <w:b/>
          <w:sz w:val="36"/>
          <w:szCs w:val="36"/>
        </w:rPr>
        <w:br/>
      </w:r>
      <w:r w:rsidR="006C6A74" w:rsidRPr="006C6A74">
        <w:rPr>
          <w:b/>
          <w:sz w:val="36"/>
          <w:szCs w:val="36"/>
        </w:rPr>
        <w:t xml:space="preserve">mit BIM </w:t>
      </w:r>
      <w:r w:rsidR="005E0712">
        <w:rPr>
          <w:b/>
          <w:sz w:val="36"/>
          <w:szCs w:val="36"/>
        </w:rPr>
        <w:t xml:space="preserve">führt </w:t>
      </w:r>
      <w:r w:rsidR="006C6A74">
        <w:rPr>
          <w:b/>
          <w:sz w:val="36"/>
          <w:szCs w:val="36"/>
        </w:rPr>
        <w:t xml:space="preserve">zu </w:t>
      </w:r>
      <w:r w:rsidR="006C6A74" w:rsidRPr="006C6A74">
        <w:rPr>
          <w:b/>
          <w:sz w:val="36"/>
          <w:szCs w:val="36"/>
        </w:rPr>
        <w:t>mehr Nachhaltigkeit</w:t>
      </w:r>
    </w:p>
    <w:p w14:paraId="45416895" w14:textId="77777777" w:rsidR="006C0762" w:rsidRPr="006C6A74" w:rsidRDefault="006C0762" w:rsidP="006C0762">
      <w:pPr>
        <w:pStyle w:val="BodyText"/>
        <w:spacing w:line="300" w:lineRule="auto"/>
      </w:pPr>
    </w:p>
    <w:p w14:paraId="7955EB8D" w14:textId="1EC26544" w:rsidR="006C0762" w:rsidRPr="00AF5F0B" w:rsidRDefault="006C0762" w:rsidP="00F51987">
      <w:pPr>
        <w:pStyle w:val="Intro"/>
      </w:pPr>
      <w:r w:rsidRPr="00F51987">
        <w:rPr>
          <w:i w:val="0"/>
          <w:iCs/>
        </w:rPr>
        <w:t xml:space="preserve">Attendorn, </w:t>
      </w:r>
      <w:r w:rsidR="00781037">
        <w:rPr>
          <w:i w:val="0"/>
          <w:iCs/>
        </w:rPr>
        <w:t>1</w:t>
      </w:r>
      <w:r w:rsidR="006D0506">
        <w:rPr>
          <w:i w:val="0"/>
          <w:iCs/>
        </w:rPr>
        <w:t>1</w:t>
      </w:r>
      <w:r w:rsidR="00571C18" w:rsidRPr="00F51987">
        <w:rPr>
          <w:i w:val="0"/>
          <w:iCs/>
        </w:rPr>
        <w:t xml:space="preserve">. </w:t>
      </w:r>
      <w:r w:rsidR="00781037">
        <w:rPr>
          <w:i w:val="0"/>
          <w:iCs/>
        </w:rPr>
        <w:t xml:space="preserve">Mai </w:t>
      </w:r>
      <w:r w:rsidR="005024A1" w:rsidRPr="00F51987">
        <w:rPr>
          <w:i w:val="0"/>
          <w:iCs/>
        </w:rPr>
        <w:t>20</w:t>
      </w:r>
      <w:r w:rsidR="008C7517" w:rsidRPr="00F51987">
        <w:rPr>
          <w:i w:val="0"/>
          <w:iCs/>
        </w:rPr>
        <w:t>2</w:t>
      </w:r>
      <w:r w:rsidR="00BA1829" w:rsidRPr="00F51987">
        <w:rPr>
          <w:i w:val="0"/>
          <w:iCs/>
        </w:rPr>
        <w:t>3</w:t>
      </w:r>
      <w:r w:rsidRPr="00F51987">
        <w:rPr>
          <w:i w:val="0"/>
          <w:iCs/>
        </w:rPr>
        <w:t xml:space="preserve"> –</w:t>
      </w:r>
      <w:r w:rsidR="0049369D" w:rsidRPr="00F51987">
        <w:rPr>
          <w:i w:val="0"/>
          <w:iCs/>
        </w:rPr>
        <w:t xml:space="preserve"> </w:t>
      </w:r>
      <w:r w:rsidR="006C6C0D" w:rsidRPr="00F51987">
        <w:rPr>
          <w:i w:val="0"/>
          <w:iCs/>
        </w:rPr>
        <w:t xml:space="preserve">Die </w:t>
      </w:r>
      <w:r w:rsidR="00FA4814" w:rsidRPr="00F51987">
        <w:rPr>
          <w:i w:val="0"/>
          <w:iCs/>
        </w:rPr>
        <w:t>I</w:t>
      </w:r>
      <w:r w:rsidR="006C6C0D" w:rsidRPr="00F51987">
        <w:rPr>
          <w:i w:val="0"/>
          <w:iCs/>
        </w:rPr>
        <w:t xml:space="preserve">ntegrale Planung mit </w:t>
      </w:r>
      <w:r w:rsidR="006D597E" w:rsidRPr="00F51987">
        <w:rPr>
          <w:i w:val="0"/>
          <w:iCs/>
        </w:rPr>
        <w:t>der Arbeits</w:t>
      </w:r>
      <w:r w:rsidR="00F74F3D" w:rsidRPr="00F51987">
        <w:rPr>
          <w:i w:val="0"/>
          <w:iCs/>
        </w:rPr>
        <w:softHyphen/>
      </w:r>
      <w:r w:rsidR="006D597E" w:rsidRPr="00F51987">
        <w:rPr>
          <w:i w:val="0"/>
          <w:iCs/>
        </w:rPr>
        <w:t xml:space="preserve">methodik </w:t>
      </w:r>
      <w:r w:rsidR="00FA4814" w:rsidRPr="00F51987">
        <w:rPr>
          <w:i w:val="0"/>
          <w:iCs/>
        </w:rPr>
        <w:t>Building Information Modeling (</w:t>
      </w:r>
      <w:r w:rsidR="006C6C0D" w:rsidRPr="00F51987">
        <w:rPr>
          <w:i w:val="0"/>
          <w:iCs/>
        </w:rPr>
        <w:t>BIM</w:t>
      </w:r>
      <w:r w:rsidR="00FA4814" w:rsidRPr="00F51987">
        <w:rPr>
          <w:i w:val="0"/>
          <w:iCs/>
        </w:rPr>
        <w:t>)</w:t>
      </w:r>
      <w:r w:rsidR="006C6C0D" w:rsidRPr="00F51987">
        <w:rPr>
          <w:i w:val="0"/>
          <w:iCs/>
        </w:rPr>
        <w:t xml:space="preserve"> </w:t>
      </w:r>
      <w:r w:rsidR="00FA4814" w:rsidRPr="00F51987">
        <w:rPr>
          <w:i w:val="0"/>
          <w:iCs/>
        </w:rPr>
        <w:t xml:space="preserve">ist die </w:t>
      </w:r>
      <w:r w:rsidR="00A04467" w:rsidRPr="00F51987">
        <w:rPr>
          <w:i w:val="0"/>
          <w:iCs/>
        </w:rPr>
        <w:t>ideale</w:t>
      </w:r>
      <w:r w:rsidR="0016292A" w:rsidRPr="00F51987">
        <w:rPr>
          <w:i w:val="0"/>
          <w:iCs/>
        </w:rPr>
        <w:t xml:space="preserve"> </w:t>
      </w:r>
      <w:r w:rsidR="006C6C0D" w:rsidRPr="00F51987">
        <w:rPr>
          <w:i w:val="0"/>
          <w:iCs/>
        </w:rPr>
        <w:t>digitale Grundlage</w:t>
      </w:r>
      <w:r w:rsidR="00A04467" w:rsidRPr="00F51987">
        <w:rPr>
          <w:i w:val="0"/>
          <w:iCs/>
        </w:rPr>
        <w:t xml:space="preserve"> für </w:t>
      </w:r>
      <w:r w:rsidR="0016292A" w:rsidRPr="00F51987">
        <w:rPr>
          <w:i w:val="0"/>
          <w:iCs/>
        </w:rPr>
        <w:t xml:space="preserve">einen </w:t>
      </w:r>
      <w:r w:rsidR="006D597E" w:rsidRPr="00F51987">
        <w:rPr>
          <w:i w:val="0"/>
          <w:iCs/>
        </w:rPr>
        <w:t>energieeffizienten</w:t>
      </w:r>
      <w:r w:rsidR="0016292A" w:rsidRPr="00F51987">
        <w:rPr>
          <w:i w:val="0"/>
          <w:iCs/>
        </w:rPr>
        <w:t xml:space="preserve"> </w:t>
      </w:r>
      <w:r w:rsidR="001633A2" w:rsidRPr="00F51987">
        <w:rPr>
          <w:i w:val="0"/>
          <w:iCs/>
        </w:rPr>
        <w:t>Gebäudeb</w:t>
      </w:r>
      <w:r w:rsidR="006C6C0D" w:rsidRPr="00F51987">
        <w:rPr>
          <w:i w:val="0"/>
          <w:iCs/>
        </w:rPr>
        <w:t xml:space="preserve">etrieb. </w:t>
      </w:r>
      <w:r w:rsidR="002151F8" w:rsidRPr="00F51987">
        <w:rPr>
          <w:i w:val="0"/>
          <w:iCs/>
        </w:rPr>
        <w:t xml:space="preserve">Wie </w:t>
      </w:r>
      <w:r w:rsidR="00B87BD4" w:rsidRPr="00F51987">
        <w:rPr>
          <w:i w:val="0"/>
          <w:iCs/>
        </w:rPr>
        <w:t xml:space="preserve">lassen </w:t>
      </w:r>
      <w:r w:rsidR="008A35FD" w:rsidRPr="00F51987">
        <w:rPr>
          <w:i w:val="0"/>
          <w:iCs/>
        </w:rPr>
        <w:t xml:space="preserve">sich </w:t>
      </w:r>
      <w:r w:rsidR="00B87BD4" w:rsidRPr="00F51987">
        <w:rPr>
          <w:i w:val="0"/>
          <w:iCs/>
        </w:rPr>
        <w:t>hierbei r</w:t>
      </w:r>
      <w:r w:rsidR="000B781B" w:rsidRPr="00F51987">
        <w:rPr>
          <w:i w:val="0"/>
          <w:iCs/>
        </w:rPr>
        <w:t>elevante Energiedaten mit einem BIM-Gebäudemodell verknüpfen</w:t>
      </w:r>
      <w:r w:rsidR="008A35FD" w:rsidRPr="00F51987">
        <w:rPr>
          <w:i w:val="0"/>
          <w:iCs/>
        </w:rPr>
        <w:t>, um den Energieeinsatz</w:t>
      </w:r>
      <w:r w:rsidR="00B87BD4" w:rsidRPr="00F51987">
        <w:rPr>
          <w:i w:val="0"/>
          <w:iCs/>
        </w:rPr>
        <w:t xml:space="preserve"> im laufenden Gebäudebetrieb </w:t>
      </w:r>
      <w:r w:rsidR="008A35FD" w:rsidRPr="00F51987">
        <w:rPr>
          <w:i w:val="0"/>
          <w:iCs/>
        </w:rPr>
        <w:t>zu optimieren</w:t>
      </w:r>
      <w:r w:rsidR="00B87BD4" w:rsidRPr="00F51987">
        <w:rPr>
          <w:i w:val="0"/>
          <w:iCs/>
        </w:rPr>
        <w:t xml:space="preserve">? Antworten </w:t>
      </w:r>
      <w:r w:rsidR="00FA4814" w:rsidRPr="00F51987">
        <w:rPr>
          <w:i w:val="0"/>
          <w:iCs/>
        </w:rPr>
        <w:t xml:space="preserve">auf diese Frage </w:t>
      </w:r>
      <w:r w:rsidR="00B87BD4" w:rsidRPr="00F51987">
        <w:rPr>
          <w:i w:val="0"/>
          <w:iCs/>
        </w:rPr>
        <w:t xml:space="preserve">liefert </w:t>
      </w:r>
      <w:r w:rsidR="006D597E" w:rsidRPr="00F51987">
        <w:rPr>
          <w:i w:val="0"/>
          <w:iCs/>
        </w:rPr>
        <w:t>das</w:t>
      </w:r>
      <w:r w:rsidR="00B87BD4" w:rsidRPr="00F51987">
        <w:rPr>
          <w:i w:val="0"/>
          <w:iCs/>
        </w:rPr>
        <w:t xml:space="preserve"> Forschungsprojekt </w:t>
      </w:r>
      <w:r w:rsidR="006D597E" w:rsidRPr="00F51987">
        <w:rPr>
          <w:i w:val="0"/>
          <w:iCs/>
        </w:rPr>
        <w:t xml:space="preserve">Energie.Digital </w:t>
      </w:r>
      <w:r w:rsidR="002F7E9A" w:rsidRPr="00F51987">
        <w:rPr>
          <w:i w:val="0"/>
          <w:iCs/>
        </w:rPr>
        <w:t>zur</w:t>
      </w:r>
      <w:r w:rsidR="00B87BD4" w:rsidRPr="00F51987">
        <w:rPr>
          <w:i w:val="0"/>
          <w:iCs/>
        </w:rPr>
        <w:t xml:space="preserve"> praktischen Umsetzung </w:t>
      </w:r>
      <w:r w:rsidR="00F74F3D" w:rsidRPr="00F51987">
        <w:rPr>
          <w:i w:val="0"/>
          <w:iCs/>
          <w:color w:val="auto"/>
        </w:rPr>
        <w:t>in</w:t>
      </w:r>
      <w:r w:rsidR="00B87BD4" w:rsidRPr="00F51987">
        <w:rPr>
          <w:i w:val="0"/>
          <w:iCs/>
        </w:rPr>
        <w:t xml:space="preserve"> der </w:t>
      </w:r>
      <w:r w:rsidR="00B6687C" w:rsidRPr="00F51987">
        <w:rPr>
          <w:i w:val="0"/>
          <w:iCs/>
        </w:rPr>
        <w:t>„Viega World“</w:t>
      </w:r>
      <w:r w:rsidR="00B87BD4" w:rsidRPr="00F51987">
        <w:rPr>
          <w:i w:val="0"/>
          <w:iCs/>
        </w:rPr>
        <w:t xml:space="preserve">. Honoriert wurde diese Grundlagenarbeit nun durch die Nominierung </w:t>
      </w:r>
      <w:r w:rsidR="00F74F3D" w:rsidRPr="00F51987">
        <w:rPr>
          <w:i w:val="0"/>
          <w:iCs/>
        </w:rPr>
        <w:t xml:space="preserve">der „Viega World“ </w:t>
      </w:r>
      <w:r w:rsidR="00B87BD4" w:rsidRPr="00F51987">
        <w:rPr>
          <w:i w:val="0"/>
          <w:iCs/>
        </w:rPr>
        <w:t xml:space="preserve">zum </w:t>
      </w:r>
      <w:r w:rsidR="006544F8" w:rsidRPr="00F51987">
        <w:rPr>
          <w:i w:val="0"/>
          <w:iCs/>
        </w:rPr>
        <w:t xml:space="preserve">Finalisten der </w:t>
      </w:r>
      <w:r w:rsidR="00D6061B" w:rsidRPr="00F51987">
        <w:rPr>
          <w:i w:val="0"/>
          <w:iCs/>
        </w:rPr>
        <w:t>„</w:t>
      </w:r>
      <w:r w:rsidR="00B87BD4" w:rsidRPr="00F51987">
        <w:rPr>
          <w:i w:val="0"/>
          <w:iCs/>
        </w:rPr>
        <w:t>BIM Champion</w:t>
      </w:r>
      <w:r w:rsidR="00F51987" w:rsidRPr="00F51987">
        <w:rPr>
          <w:i w:val="0"/>
          <w:iCs/>
        </w:rPr>
        <w:t>s</w:t>
      </w:r>
      <w:r w:rsidR="00B87BD4" w:rsidRPr="00F51987">
        <w:rPr>
          <w:i w:val="0"/>
          <w:iCs/>
        </w:rPr>
        <w:t xml:space="preserve"> 2023</w:t>
      </w:r>
      <w:r w:rsidR="00D6061B" w:rsidRPr="00F51987">
        <w:rPr>
          <w:i w:val="0"/>
          <w:iCs/>
        </w:rPr>
        <w:t>“</w:t>
      </w:r>
      <w:r w:rsidR="00311658" w:rsidRPr="00F51987">
        <w:rPr>
          <w:i w:val="0"/>
          <w:iCs/>
        </w:rPr>
        <w:t>,</w:t>
      </w:r>
      <w:r w:rsidR="00B87BD4" w:rsidRPr="00F51987">
        <w:rPr>
          <w:i w:val="0"/>
          <w:iCs/>
        </w:rPr>
        <w:t xml:space="preserve"> Kategorie </w:t>
      </w:r>
      <w:r w:rsidR="00A20DE1" w:rsidRPr="00F51987">
        <w:rPr>
          <w:i w:val="0"/>
          <w:iCs/>
        </w:rPr>
        <w:t>„</w:t>
      </w:r>
      <w:r w:rsidR="00B87BD4" w:rsidRPr="00F51987">
        <w:rPr>
          <w:i w:val="0"/>
          <w:iCs/>
        </w:rPr>
        <w:t>Nachhaltigkeit</w:t>
      </w:r>
      <w:r w:rsidR="00A20DE1" w:rsidRPr="00F51987">
        <w:rPr>
          <w:i w:val="0"/>
          <w:iCs/>
        </w:rPr>
        <w:t>“</w:t>
      </w:r>
      <w:r w:rsidR="00B87BD4" w:rsidRPr="00F51987">
        <w:rPr>
          <w:i w:val="0"/>
          <w:iCs/>
        </w:rPr>
        <w:t xml:space="preserve">. Mit diesem Preis </w:t>
      </w:r>
      <w:r w:rsidR="00F74F3D" w:rsidRPr="00F51987">
        <w:rPr>
          <w:i w:val="0"/>
          <w:iCs/>
        </w:rPr>
        <w:t>zeichnet</w:t>
      </w:r>
      <w:r w:rsidR="00B87BD4" w:rsidRPr="00F51987">
        <w:rPr>
          <w:i w:val="0"/>
          <w:iCs/>
        </w:rPr>
        <w:t xml:space="preserve"> buildingSMART Deutschland e.V. </w:t>
      </w:r>
      <w:r w:rsidR="00B55762" w:rsidRPr="00F51987">
        <w:rPr>
          <w:i w:val="0"/>
          <w:iCs/>
        </w:rPr>
        <w:t xml:space="preserve">herausragende </w:t>
      </w:r>
      <w:r w:rsidR="00B87BD4" w:rsidRPr="00F51987">
        <w:rPr>
          <w:i w:val="0"/>
          <w:iCs/>
        </w:rPr>
        <w:t>BIM-Projekte</w:t>
      </w:r>
      <w:r w:rsidR="00F74F3D" w:rsidRPr="00F51987">
        <w:rPr>
          <w:i w:val="0"/>
          <w:iCs/>
        </w:rPr>
        <w:t xml:space="preserve"> aus</w:t>
      </w:r>
      <w:r w:rsidR="00B55762" w:rsidRPr="00F51987">
        <w:rPr>
          <w:i w:val="0"/>
          <w:iCs/>
        </w:rPr>
        <w:t>, die die Vorteile des digitalen Planens, Bauens und Betreibens von Gebäude sichtbar machen</w:t>
      </w:r>
      <w:r w:rsidR="00AE63FD" w:rsidRPr="00AF5F0B">
        <w:t xml:space="preserve">. </w:t>
      </w:r>
    </w:p>
    <w:p w14:paraId="6C31B28E" w14:textId="77777777" w:rsidR="00907D10" w:rsidRDefault="00907D10" w:rsidP="006C0762">
      <w:pPr>
        <w:pStyle w:val="BodyText"/>
        <w:spacing w:line="300" w:lineRule="auto"/>
      </w:pPr>
    </w:p>
    <w:p w14:paraId="0DFB22B5" w14:textId="77777777" w:rsidR="00AF5F0B" w:rsidRDefault="00AF5F0B" w:rsidP="00AF5F0B">
      <w:pPr>
        <w:pStyle w:val="BodyText"/>
        <w:spacing w:line="300" w:lineRule="auto"/>
      </w:pPr>
      <w:r>
        <w:t>Die „Viega World“ ist das in der gesamten SHK-Branche viel beachtete, interaktive Viega Weiterbildungszentrum in Attendorn-</w:t>
      </w:r>
      <w:proofErr w:type="spellStart"/>
      <w:r>
        <w:t>Ennest</w:t>
      </w:r>
      <w:proofErr w:type="spellEnd"/>
      <w:r>
        <w:t xml:space="preserve">. Von Beginn an wurde das Ende Januar eröffnete Neubauprojekt konsequent integral mit der Arbeitsmethodik BIM geplant und wissenschaftlich begleitet. Dazu zählt auch das Forschungsprojekt Energie.Digital, gefördert vom </w:t>
      </w:r>
      <w:r w:rsidRPr="0049369D">
        <w:t>Bundesministerium für Wirtschaft und Klimaschutz</w:t>
      </w:r>
      <w:r>
        <w:t xml:space="preserve">. </w:t>
      </w:r>
      <w:r w:rsidRPr="00907D10">
        <w:t xml:space="preserve">Viega als Bauherr, Investor und Betreiber der </w:t>
      </w:r>
      <w:r>
        <w:t>„Viega World“</w:t>
      </w:r>
      <w:r w:rsidRPr="00907D10">
        <w:t>, das Fraunhofer-Institut für Solare Energiesysteme ISE und</w:t>
      </w:r>
      <w:r>
        <w:t xml:space="preserve"> der </w:t>
      </w:r>
      <w:bookmarkStart w:id="0" w:name="_Hlk133389817"/>
      <w:r>
        <w:t xml:space="preserve">Lehrstuhl für Energieeffizientes Bauen (E3D) der </w:t>
      </w:r>
      <w:r w:rsidRPr="00907D10">
        <w:t>RWTH Aachen University</w:t>
      </w:r>
      <w:r>
        <w:t xml:space="preserve"> </w:t>
      </w:r>
      <w:bookmarkEnd w:id="0"/>
      <w:r>
        <w:t>haben hier gemeinsam die Grundlagen erarbeitet, wie mit einem digitalen Gebäudemodell – als Digitaler Zwilling des realen Bauwerks – energierelevante Eigenschaften abgebildet werden können</w:t>
      </w:r>
      <w:r w:rsidRPr="00907D10">
        <w:t>.</w:t>
      </w:r>
    </w:p>
    <w:p w14:paraId="766F2BCE" w14:textId="77777777" w:rsidR="00AF5F0B" w:rsidRDefault="00AF5F0B" w:rsidP="00AF5F0B">
      <w:pPr>
        <w:pStyle w:val="BodyText"/>
        <w:spacing w:line="300" w:lineRule="auto"/>
      </w:pPr>
    </w:p>
    <w:p w14:paraId="21F06491" w14:textId="08F1EFD3" w:rsidR="00AF5F0B" w:rsidRDefault="00AF5F0B" w:rsidP="00AF5F0B">
      <w:pPr>
        <w:pStyle w:val="BodyText"/>
        <w:spacing w:line="300" w:lineRule="auto"/>
      </w:pPr>
      <w:r>
        <w:t>Die Datenübersetzung und Verknüpfung von BIM-Modell, Technischer Gebäudeausrüstung und Gebäudeautomation liefern dabei die Basis für einen nachhaltigen Betrieb des Weiterbildungszentrums über den gesamten Gebäudelebenszyklus hinweg. So können m</w:t>
      </w:r>
      <w:r w:rsidRPr="00AB148D">
        <w:t>it den</w:t>
      </w:r>
      <w:r>
        <w:t xml:space="preserve"> im Rahmen des Forschungsprojekts Energie.Digital entwickelten</w:t>
      </w:r>
      <w:r w:rsidRPr="00AB148D">
        <w:t xml:space="preserve"> Tools und Methoden </w:t>
      </w:r>
      <w:r>
        <w:t xml:space="preserve">künftig Objektbetreiber auf Basis eines BIM-Gebäudemodells </w:t>
      </w:r>
      <w:r w:rsidRPr="00CC4BF3">
        <w:t>bisher schwer zugängliche Energieeffizienzpoten</w:t>
      </w:r>
      <w:r>
        <w:t>z</w:t>
      </w:r>
      <w:r w:rsidRPr="00CC4BF3">
        <w:t xml:space="preserve">iale im Gebäudebetrieb einfacher </w:t>
      </w:r>
      <w:r>
        <w:t>erschließen.</w:t>
      </w:r>
    </w:p>
    <w:p w14:paraId="02467A19" w14:textId="77777777" w:rsidR="00781037" w:rsidRDefault="00781037" w:rsidP="00AF5F0B">
      <w:pPr>
        <w:pStyle w:val="BodyText"/>
        <w:spacing w:line="300" w:lineRule="auto"/>
      </w:pPr>
    </w:p>
    <w:p w14:paraId="1F3FDF41" w14:textId="198344F8" w:rsidR="00781037" w:rsidRPr="00A85A9A" w:rsidRDefault="00781037" w:rsidP="00A85A9A">
      <w:pPr>
        <w:spacing w:line="300" w:lineRule="auto"/>
        <w:rPr>
          <w:rFonts w:ascii="Arial" w:hAnsi="Arial"/>
          <w:color w:val="000000"/>
          <w:sz w:val="22"/>
        </w:rPr>
      </w:pPr>
      <w:r w:rsidRPr="00A85A9A">
        <w:rPr>
          <w:rFonts w:ascii="Arial" w:hAnsi="Arial"/>
          <w:color w:val="000000"/>
          <w:sz w:val="22"/>
        </w:rPr>
        <w:t xml:space="preserve">Die hochkarätig besetzte Jury der </w:t>
      </w:r>
      <w:r w:rsidR="00B81655">
        <w:rPr>
          <w:rFonts w:ascii="Arial" w:hAnsi="Arial"/>
          <w:color w:val="000000"/>
          <w:sz w:val="22"/>
        </w:rPr>
        <w:t>Organisation</w:t>
      </w:r>
      <w:r w:rsidRPr="00A85A9A">
        <w:rPr>
          <w:rFonts w:ascii="Arial" w:hAnsi="Arial"/>
          <w:color w:val="000000"/>
          <w:sz w:val="22"/>
        </w:rPr>
        <w:t xml:space="preserve"> </w:t>
      </w:r>
      <w:proofErr w:type="spellStart"/>
      <w:r w:rsidRPr="00A85A9A">
        <w:rPr>
          <w:rFonts w:ascii="Arial" w:hAnsi="Arial"/>
          <w:color w:val="000000"/>
          <w:sz w:val="22"/>
        </w:rPr>
        <w:t>buldingSMART</w:t>
      </w:r>
      <w:proofErr w:type="spellEnd"/>
      <w:r w:rsidRPr="00A85A9A">
        <w:rPr>
          <w:rFonts w:ascii="Arial" w:hAnsi="Arial"/>
          <w:color w:val="000000"/>
          <w:sz w:val="22"/>
        </w:rPr>
        <w:t xml:space="preserve"> Deutschland e. V. zeigte sich vor allem </w:t>
      </w:r>
      <w:r w:rsidR="00785098" w:rsidRPr="00A85A9A">
        <w:rPr>
          <w:rFonts w:ascii="Arial" w:hAnsi="Arial"/>
          <w:color w:val="000000"/>
          <w:sz w:val="22"/>
        </w:rPr>
        <w:t>von</w:t>
      </w:r>
      <w:r w:rsidR="002C20BD" w:rsidRPr="00A85A9A">
        <w:rPr>
          <w:rFonts w:ascii="Arial" w:hAnsi="Arial"/>
          <w:color w:val="000000"/>
          <w:sz w:val="22"/>
        </w:rPr>
        <w:t xml:space="preserve"> den</w:t>
      </w:r>
      <w:r w:rsidR="00785098" w:rsidRPr="00A85A9A">
        <w:rPr>
          <w:rFonts w:ascii="Arial" w:hAnsi="Arial"/>
          <w:color w:val="000000"/>
          <w:sz w:val="22"/>
        </w:rPr>
        <w:t xml:space="preserve"> offenen Standards</w:t>
      </w:r>
      <w:r w:rsidRPr="00A85A9A">
        <w:rPr>
          <w:rFonts w:ascii="Arial" w:hAnsi="Arial"/>
          <w:color w:val="000000"/>
          <w:sz w:val="22"/>
        </w:rPr>
        <w:t xml:space="preserve"> der Datenaufbereitung und</w:t>
      </w:r>
      <w:r w:rsidR="002B5802" w:rsidRPr="00A85A9A">
        <w:rPr>
          <w:rFonts w:ascii="Arial" w:hAnsi="Arial"/>
          <w:color w:val="000000"/>
          <w:sz w:val="22"/>
        </w:rPr>
        <w:t xml:space="preserve"> </w:t>
      </w:r>
      <w:r w:rsidRPr="00A85A9A">
        <w:rPr>
          <w:rFonts w:ascii="Arial" w:hAnsi="Arial"/>
          <w:color w:val="000000"/>
          <w:sz w:val="22"/>
        </w:rPr>
        <w:t>-verknüpfung der eingereichten Projekte – wie der „Viega World“ –</w:t>
      </w:r>
      <w:r w:rsidR="007F69B5" w:rsidRPr="00A85A9A">
        <w:rPr>
          <w:rFonts w:ascii="Arial" w:hAnsi="Arial"/>
          <w:color w:val="000000"/>
          <w:sz w:val="22"/>
        </w:rPr>
        <w:t xml:space="preserve"> </w:t>
      </w:r>
      <w:r w:rsidRPr="00A85A9A">
        <w:rPr>
          <w:rFonts w:ascii="Arial" w:hAnsi="Arial"/>
          <w:color w:val="000000"/>
          <w:sz w:val="22"/>
        </w:rPr>
        <w:t xml:space="preserve">überzeugt und honorierte diese Grundlagenarbeit mit einer Nominierung des Seminarcenters zum Finalisten der „BIM Champions 2023“ in der Kategorie „Nachhaltigkeit“. </w:t>
      </w:r>
      <w:r w:rsidR="005A5023" w:rsidRPr="00A85A9A">
        <w:rPr>
          <w:rFonts w:ascii="Arial" w:hAnsi="Arial"/>
          <w:color w:val="000000"/>
          <w:sz w:val="22"/>
        </w:rPr>
        <w:t xml:space="preserve">In der </w:t>
      </w:r>
      <w:r w:rsidR="00BA29A8" w:rsidRPr="00A85A9A">
        <w:rPr>
          <w:rFonts w:ascii="Arial" w:hAnsi="Arial"/>
          <w:color w:val="000000"/>
          <w:sz w:val="22"/>
        </w:rPr>
        <w:t>Jury</w:t>
      </w:r>
      <w:r w:rsidR="002D0C4D" w:rsidRPr="00A85A9A">
        <w:rPr>
          <w:rFonts w:ascii="Arial" w:hAnsi="Arial"/>
          <w:color w:val="000000"/>
          <w:sz w:val="22"/>
        </w:rPr>
        <w:t xml:space="preserve">begründung hieß es, dass </w:t>
      </w:r>
      <w:r w:rsidR="00C51408">
        <w:rPr>
          <w:rFonts w:ascii="Arial" w:hAnsi="Arial"/>
          <w:color w:val="000000"/>
          <w:sz w:val="22"/>
        </w:rPr>
        <w:t xml:space="preserve">die </w:t>
      </w:r>
      <w:r w:rsidR="009918E1" w:rsidRPr="00A85A9A">
        <w:rPr>
          <w:rFonts w:ascii="Arial" w:hAnsi="Arial"/>
          <w:color w:val="000000"/>
          <w:sz w:val="22"/>
        </w:rPr>
        <w:t>„Viega World“ eine gleichermaßen komplexe wie beeindruckende Lösung</w:t>
      </w:r>
      <w:r w:rsidR="00A57955" w:rsidRPr="00A85A9A">
        <w:rPr>
          <w:rFonts w:ascii="Arial" w:hAnsi="Arial"/>
          <w:color w:val="000000"/>
          <w:sz w:val="22"/>
        </w:rPr>
        <w:t xml:space="preserve"> präsentiere</w:t>
      </w:r>
      <w:r w:rsidR="009918E1" w:rsidRPr="00A85A9A">
        <w:rPr>
          <w:rFonts w:ascii="Arial" w:hAnsi="Arial"/>
          <w:color w:val="000000"/>
          <w:sz w:val="22"/>
        </w:rPr>
        <w:t>. Das Nutzen verschiedener offener BIM-Standards und von IFC-Modellen für einen ganzheitlich Ansatz, von der Planung und Zertifizierung über den Betrieb mit einem detaillierten Monitoring bis hin zur stets aktuellen Dokumentation der komplexen Technischen Gebäudeausrüstung (TGA)</w:t>
      </w:r>
      <w:r w:rsidR="002163BB">
        <w:rPr>
          <w:rFonts w:ascii="Arial" w:hAnsi="Arial"/>
          <w:color w:val="000000"/>
          <w:sz w:val="22"/>
        </w:rPr>
        <w:t>,</w:t>
      </w:r>
      <w:r w:rsidR="009918E1" w:rsidRPr="00A85A9A">
        <w:rPr>
          <w:rFonts w:ascii="Arial" w:hAnsi="Arial"/>
          <w:color w:val="000000"/>
          <w:sz w:val="22"/>
        </w:rPr>
        <w:t xml:space="preserve"> sorg</w:t>
      </w:r>
      <w:r w:rsidR="00A85A9A" w:rsidRPr="00A85A9A">
        <w:rPr>
          <w:rFonts w:ascii="Arial" w:hAnsi="Arial"/>
          <w:color w:val="000000"/>
          <w:sz w:val="22"/>
        </w:rPr>
        <w:t>e</w:t>
      </w:r>
      <w:r w:rsidR="009918E1" w:rsidRPr="00A85A9A">
        <w:rPr>
          <w:rFonts w:ascii="Arial" w:hAnsi="Arial"/>
          <w:color w:val="000000"/>
          <w:sz w:val="22"/>
        </w:rPr>
        <w:t xml:space="preserve"> für einen nachhaltigen Gebäudebetrieb und so für einen Beitrag zum Erreichen der Ziele der Energiewende in der Bau- und Immobilienwirtschaft.</w:t>
      </w:r>
      <w:r w:rsidR="00A85A9A" w:rsidRPr="00A85A9A">
        <w:rPr>
          <w:rFonts w:ascii="Arial" w:hAnsi="Arial"/>
          <w:color w:val="000000"/>
          <w:sz w:val="22"/>
        </w:rPr>
        <w:t xml:space="preserve"> </w:t>
      </w:r>
      <w:r w:rsidRPr="00A85A9A">
        <w:rPr>
          <w:rFonts w:ascii="Arial" w:hAnsi="Arial"/>
          <w:color w:val="000000"/>
          <w:sz w:val="22"/>
        </w:rPr>
        <w:t>Die Preisverleihung fand am 9. Mai 2023 in Stuttgart statt.</w:t>
      </w:r>
    </w:p>
    <w:p w14:paraId="7064840C" w14:textId="77777777" w:rsidR="00781037" w:rsidRDefault="00781037" w:rsidP="00781037">
      <w:pPr>
        <w:pStyle w:val="BodyText"/>
        <w:spacing w:line="300" w:lineRule="auto"/>
      </w:pPr>
    </w:p>
    <w:p w14:paraId="498166BF" w14:textId="2C57853A" w:rsidR="00AF5F0B" w:rsidRDefault="00F51987" w:rsidP="00AF5F0B">
      <w:pPr>
        <w:pStyle w:val="BodyText"/>
        <w:spacing w:line="300" w:lineRule="auto"/>
      </w:pPr>
      <w:r>
        <w:t xml:space="preserve">Die Deutsche Gesellschaft für nachhaltiges Bauen DGNB e.V. hat die „Viega World“ unter anderem für die </w:t>
      </w:r>
      <w:r>
        <w:rPr>
          <w:rFonts w:ascii="Helvetica" w:hAnsi="Helvetica"/>
          <w:color w:val="292B2C"/>
          <w:shd w:val="clear" w:color="auto" w:fill="FFFFFF"/>
        </w:rPr>
        <w:t>zentralen Nachhaltigkeitsbereiche Ökologie, Ökonomie und Soziokulturelles</w:t>
      </w:r>
      <w:r>
        <w:t xml:space="preserve"> mit dem Vorzertifikat der höchsten Kategorie „Platin“ ausgezeichnet</w:t>
      </w:r>
      <w:r>
        <w:rPr>
          <w:rFonts w:ascii="Helvetica" w:hAnsi="Helvetica"/>
          <w:color w:val="292B2C"/>
          <w:shd w:val="clear" w:color="auto" w:fill="FFFFFF"/>
        </w:rPr>
        <w:t>.</w:t>
      </w:r>
      <w:r w:rsidR="00AF5F0B">
        <w:t xml:space="preserve"> In dem interaktiven Seminarcenter selbst ist die Anwendung von BIM in der Praxis erlebbar. Damit ist das Gebäude Schulungsort und Schulungsinhalt</w:t>
      </w:r>
      <w:r w:rsidR="00AF5F0B" w:rsidRPr="002F7E9A">
        <w:t xml:space="preserve"> </w:t>
      </w:r>
      <w:r w:rsidR="00AF5F0B">
        <w:t>zugleich.</w:t>
      </w:r>
    </w:p>
    <w:p w14:paraId="044F819C" w14:textId="77777777" w:rsidR="00AF5F0B" w:rsidRPr="002F7E9A" w:rsidRDefault="00AF5F0B" w:rsidP="00AF5F0B">
      <w:pPr>
        <w:pStyle w:val="BodyText"/>
        <w:spacing w:line="300" w:lineRule="auto"/>
      </w:pPr>
    </w:p>
    <w:p w14:paraId="792BF770" w14:textId="77777777" w:rsidR="00AF5F0B" w:rsidRPr="00620607" w:rsidRDefault="00AF5F0B" w:rsidP="00AF5F0B">
      <w:pPr>
        <w:pStyle w:val="BodyText"/>
        <w:spacing w:line="300" w:lineRule="auto"/>
      </w:pPr>
      <w:r w:rsidRPr="00620607">
        <w:t>Mehr Informationen unter viega.d</w:t>
      </w:r>
      <w:r>
        <w:t>e/ViegaWorld</w:t>
      </w:r>
    </w:p>
    <w:p w14:paraId="7CF28613" w14:textId="77777777" w:rsidR="00AF5F0B" w:rsidRPr="00620607" w:rsidRDefault="00AF5F0B" w:rsidP="006C0762">
      <w:pPr>
        <w:pStyle w:val="BodyText"/>
        <w:spacing w:line="300" w:lineRule="auto"/>
      </w:pPr>
    </w:p>
    <w:p w14:paraId="6E001D34" w14:textId="77777777" w:rsidR="006C0762" w:rsidRPr="00620607" w:rsidRDefault="006C0762" w:rsidP="006C0762">
      <w:pPr>
        <w:pStyle w:val="BodyText"/>
        <w:spacing w:line="300" w:lineRule="auto"/>
        <w:jc w:val="right"/>
        <w:rPr>
          <w:i/>
        </w:rPr>
      </w:pPr>
    </w:p>
    <w:p w14:paraId="156D3FA4" w14:textId="35927789" w:rsidR="006C0762" w:rsidRDefault="00EE5AEA" w:rsidP="006C0762">
      <w:pPr>
        <w:pStyle w:val="BodyText"/>
        <w:spacing w:line="300" w:lineRule="auto"/>
        <w:jc w:val="right"/>
        <w:rPr>
          <w:i/>
        </w:rPr>
      </w:pPr>
      <w:r w:rsidRPr="002F7E9A">
        <w:rPr>
          <w:i/>
        </w:rPr>
        <w:t>P</w:t>
      </w:r>
      <w:r w:rsidR="00F51B33">
        <w:rPr>
          <w:i/>
        </w:rPr>
        <w:t>R</w:t>
      </w:r>
      <w:r w:rsidRPr="002F7E9A">
        <w:rPr>
          <w:i/>
        </w:rPr>
        <w:t>_BIMChamp</w:t>
      </w:r>
      <w:r w:rsidR="00F51B33">
        <w:rPr>
          <w:i/>
        </w:rPr>
        <w:t>ions2023</w:t>
      </w:r>
      <w:r w:rsidRPr="002F7E9A">
        <w:rPr>
          <w:i/>
        </w:rPr>
        <w:t>_Finale_</w:t>
      </w:r>
      <w:r w:rsidR="00F51B33">
        <w:rPr>
          <w:i/>
        </w:rPr>
        <w:t>DE_2023</w:t>
      </w:r>
      <w:r w:rsidR="006C0762" w:rsidRPr="002F7E9A">
        <w:rPr>
          <w:i/>
        </w:rPr>
        <w:t>.doc</w:t>
      </w:r>
      <w:r w:rsidR="00BA1829" w:rsidRPr="002F7E9A">
        <w:rPr>
          <w:i/>
        </w:rPr>
        <w:t>x</w:t>
      </w:r>
    </w:p>
    <w:p w14:paraId="48C8F837" w14:textId="77777777" w:rsidR="00E550EB" w:rsidRDefault="00E550EB" w:rsidP="00E550EB">
      <w:pPr>
        <w:pStyle w:val="BodyText"/>
        <w:spacing w:line="300" w:lineRule="auto"/>
        <w:rPr>
          <w:iCs/>
        </w:rPr>
      </w:pPr>
    </w:p>
    <w:p w14:paraId="750DFAF5" w14:textId="77777777" w:rsidR="00A862DC" w:rsidRDefault="00A862DC" w:rsidP="00A862DC">
      <w:pPr>
        <w:pStyle w:val="BodyText"/>
        <w:spacing w:line="300" w:lineRule="auto"/>
        <w:rPr>
          <w:iCs/>
        </w:rPr>
      </w:pPr>
    </w:p>
    <w:p w14:paraId="4FDD1D36" w14:textId="763A13A7" w:rsidR="00A862DC" w:rsidRPr="00903648" w:rsidRDefault="00903648" w:rsidP="00903648">
      <w:pPr>
        <w:rPr>
          <w:rFonts w:ascii="Arial" w:hAnsi="Arial"/>
          <w:iCs/>
          <w:color w:val="000000"/>
          <w:sz w:val="22"/>
        </w:rPr>
      </w:pPr>
      <w:r>
        <w:rPr>
          <w:iCs/>
        </w:rPr>
        <w:br w:type="page"/>
      </w:r>
    </w:p>
    <w:p w14:paraId="1D1E84E6" w14:textId="77777777" w:rsidR="00A862DC" w:rsidRPr="00620B14" w:rsidRDefault="00A862DC" w:rsidP="00A862DC">
      <w:pPr>
        <w:rPr>
          <w:rFonts w:ascii="Arial" w:hAnsi="Arial" w:cs="Arial"/>
          <w:sz w:val="20"/>
          <w:u w:val="single"/>
        </w:rPr>
      </w:pPr>
      <w:r w:rsidRPr="00620B14">
        <w:rPr>
          <w:rFonts w:ascii="Arial" w:hAnsi="Arial" w:cs="Arial"/>
          <w:sz w:val="20"/>
          <w:u w:val="single"/>
        </w:rPr>
        <w:t>Förderung der Viega World</w:t>
      </w:r>
    </w:p>
    <w:p w14:paraId="58499E5E" w14:textId="77777777" w:rsidR="00903648" w:rsidRDefault="00A862DC" w:rsidP="00A862DC">
      <w:pPr>
        <w:rPr>
          <w:rFonts w:ascii="Arial" w:hAnsi="Arial" w:cs="Arial"/>
          <w:sz w:val="20"/>
        </w:rPr>
      </w:pPr>
      <w:r>
        <w:rPr>
          <w:noProof/>
        </w:rPr>
        <w:drawing>
          <wp:inline distT="0" distB="0" distL="0" distR="0" wp14:anchorId="5FB5C51C" wp14:editId="5B579FEF">
            <wp:extent cx="2162810" cy="2226310"/>
            <wp:effectExtent l="0" t="0" r="889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2810" cy="2226310"/>
                    </a:xfrm>
                    <a:prstGeom prst="rect">
                      <a:avLst/>
                    </a:prstGeom>
                    <a:noFill/>
                    <a:ln>
                      <a:noFill/>
                    </a:ln>
                  </pic:spPr>
                </pic:pic>
              </a:graphicData>
            </a:graphic>
          </wp:inline>
        </w:drawing>
      </w:r>
    </w:p>
    <w:p w14:paraId="5F634064" w14:textId="008DBAF3" w:rsidR="00A862DC" w:rsidRPr="00BD4ADA" w:rsidRDefault="00A862DC" w:rsidP="00A862DC">
      <w:pPr>
        <w:rPr>
          <w:rFonts w:ascii="Arial" w:hAnsi="Arial" w:cs="Arial"/>
          <w:sz w:val="20"/>
        </w:rPr>
      </w:pPr>
      <w:r w:rsidRPr="00BD4ADA">
        <w:rPr>
          <w:rFonts w:ascii="Arial" w:hAnsi="Arial" w:cs="Arial"/>
          <w:sz w:val="20"/>
        </w:rPr>
        <w:t>Gefördert durch die Bundesrepublik Deutschland</w:t>
      </w:r>
      <w:r w:rsidRPr="00BD4ADA">
        <w:rPr>
          <w:rFonts w:ascii="Arial" w:hAnsi="Arial" w:cs="Arial"/>
          <w:sz w:val="20"/>
        </w:rPr>
        <w:br/>
        <w:t>Zuwendungsgeber: Bundesministerium für Wirtschaft und Klimaschutz aufgrund eines Beschlusses des Deutschen Bundestages.</w:t>
      </w:r>
    </w:p>
    <w:p w14:paraId="0AB5A1D4" w14:textId="77777777" w:rsidR="00A862DC" w:rsidRDefault="00A862DC" w:rsidP="00E550EB">
      <w:pPr>
        <w:pStyle w:val="BodyText"/>
        <w:spacing w:line="300" w:lineRule="auto"/>
        <w:rPr>
          <w:iCs/>
        </w:rPr>
      </w:pPr>
    </w:p>
    <w:p w14:paraId="7E42ED2A" w14:textId="77777777" w:rsidR="00903648" w:rsidRDefault="00903648" w:rsidP="00E550EB">
      <w:pPr>
        <w:pStyle w:val="BodyText"/>
        <w:spacing w:line="300" w:lineRule="auto"/>
        <w:rPr>
          <w:iCs/>
        </w:rPr>
      </w:pPr>
    </w:p>
    <w:p w14:paraId="2DAAEA79" w14:textId="77777777" w:rsidR="00903648" w:rsidRDefault="00903648" w:rsidP="00E550EB">
      <w:pPr>
        <w:pStyle w:val="BodyText"/>
        <w:spacing w:line="300" w:lineRule="auto"/>
        <w:rPr>
          <w:iCs/>
        </w:rPr>
      </w:pPr>
    </w:p>
    <w:p w14:paraId="5A89CF20" w14:textId="77777777" w:rsidR="009308EA" w:rsidRDefault="009308EA" w:rsidP="009308EA">
      <w:pPr>
        <w:pStyle w:val="BodyText"/>
        <w:spacing w:line="300" w:lineRule="auto"/>
        <w:rPr>
          <w:iCs/>
        </w:rPr>
      </w:pPr>
      <w:r>
        <w:rPr>
          <w:rFonts w:ascii="Times New Roman" w:hAnsi="Times New Roman"/>
          <w:noProof/>
          <w:color w:val="auto"/>
          <w:sz w:val="16"/>
          <w:szCs w:val="16"/>
        </w:rPr>
        <w:drawing>
          <wp:inline distT="0" distB="0" distL="0" distR="0" wp14:anchorId="4034EFDA" wp14:editId="49E24BF8">
            <wp:extent cx="3957523" cy="2857608"/>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68897" cy="2865821"/>
                    </a:xfrm>
                    <a:prstGeom prst="rect">
                      <a:avLst/>
                    </a:prstGeom>
                  </pic:spPr>
                </pic:pic>
              </a:graphicData>
            </a:graphic>
          </wp:inline>
        </w:drawing>
      </w:r>
    </w:p>
    <w:p w14:paraId="73DBEF64" w14:textId="753ED67C" w:rsidR="009308EA" w:rsidRPr="003734B3" w:rsidRDefault="009308EA" w:rsidP="009308EA">
      <w:pPr>
        <w:pStyle w:val="BodyText"/>
        <w:spacing w:line="300" w:lineRule="auto"/>
        <w:rPr>
          <w:iCs/>
        </w:rPr>
      </w:pPr>
      <w:r w:rsidRPr="003734B3">
        <w:rPr>
          <w:iCs/>
        </w:rPr>
        <w:t>(</w:t>
      </w:r>
      <w:r w:rsidR="00F51B33" w:rsidRPr="003734B3">
        <w:rPr>
          <w:iCs/>
        </w:rPr>
        <w:t>PR_BIMChampions2023_Finale_DE_2023_01</w:t>
      </w:r>
      <w:r w:rsidRPr="003734B3">
        <w:rPr>
          <w:iCs/>
        </w:rPr>
        <w:t>.jpg)</w:t>
      </w:r>
    </w:p>
    <w:p w14:paraId="210504B6" w14:textId="7DF33D66" w:rsidR="00F852B5" w:rsidRDefault="00F852B5" w:rsidP="00E550EB">
      <w:pPr>
        <w:pStyle w:val="BodyText"/>
        <w:spacing w:line="300" w:lineRule="auto"/>
        <w:rPr>
          <w:iCs/>
        </w:rPr>
      </w:pPr>
      <w:r>
        <w:rPr>
          <w:iCs/>
        </w:rPr>
        <w:t xml:space="preserve">Das BIM-Projekt </w:t>
      </w:r>
      <w:r w:rsidR="00B6687C">
        <w:rPr>
          <w:iCs/>
        </w:rPr>
        <w:t>„Viega World“</w:t>
      </w:r>
      <w:r>
        <w:rPr>
          <w:iCs/>
        </w:rPr>
        <w:t xml:space="preserve"> </w:t>
      </w:r>
      <w:r w:rsidR="00FA3041">
        <w:rPr>
          <w:iCs/>
        </w:rPr>
        <w:t>wurde</w:t>
      </w:r>
      <w:r>
        <w:rPr>
          <w:iCs/>
        </w:rPr>
        <w:t xml:space="preserve"> </w:t>
      </w:r>
      <w:r w:rsidR="006D597E">
        <w:rPr>
          <w:iCs/>
        </w:rPr>
        <w:t xml:space="preserve">Finalist </w:t>
      </w:r>
      <w:r>
        <w:rPr>
          <w:iCs/>
        </w:rPr>
        <w:t xml:space="preserve">in der Kategorie </w:t>
      </w:r>
      <w:r w:rsidR="003B382B">
        <w:rPr>
          <w:iCs/>
        </w:rPr>
        <w:t>„</w:t>
      </w:r>
      <w:r>
        <w:rPr>
          <w:iCs/>
        </w:rPr>
        <w:t>Nachhaltigkeit</w:t>
      </w:r>
      <w:r w:rsidR="003B382B">
        <w:rPr>
          <w:iCs/>
        </w:rPr>
        <w:t>“</w:t>
      </w:r>
      <w:r>
        <w:rPr>
          <w:iCs/>
        </w:rPr>
        <w:t xml:space="preserve"> </w:t>
      </w:r>
      <w:r w:rsidR="003B382B">
        <w:rPr>
          <w:iCs/>
        </w:rPr>
        <w:t xml:space="preserve">des </w:t>
      </w:r>
      <w:r>
        <w:rPr>
          <w:iCs/>
        </w:rPr>
        <w:t>Wettbewerb</w:t>
      </w:r>
      <w:r w:rsidR="003B382B">
        <w:rPr>
          <w:iCs/>
        </w:rPr>
        <w:t>s</w:t>
      </w:r>
      <w:r>
        <w:rPr>
          <w:iCs/>
        </w:rPr>
        <w:t xml:space="preserve"> „BIM Champion</w:t>
      </w:r>
      <w:r w:rsidR="00F51987">
        <w:rPr>
          <w:iCs/>
        </w:rPr>
        <w:t>s</w:t>
      </w:r>
      <w:r>
        <w:rPr>
          <w:iCs/>
        </w:rPr>
        <w:t xml:space="preserve"> 2023“. </w:t>
      </w:r>
      <w:r w:rsidRPr="00B87BD4">
        <w:t>buildingSMART Deutschland e.V.</w:t>
      </w:r>
      <w:r>
        <w:t xml:space="preserve"> </w:t>
      </w:r>
      <w:r w:rsidR="00AB0FEC">
        <w:t>verleiht diesen Preis</w:t>
      </w:r>
      <w:r>
        <w:t>, um die Wahrnehmung für die enormen Potenziale des digitalen Planens, Bauens und Betreibens von Gebäuden zu stärken.</w:t>
      </w:r>
      <w:r w:rsidR="00F75AB4">
        <w:t xml:space="preserve"> (Foto: Viega)</w:t>
      </w:r>
    </w:p>
    <w:p w14:paraId="19E31A17" w14:textId="77777777" w:rsidR="00E550EB" w:rsidRDefault="00E550EB" w:rsidP="00E550EB">
      <w:pPr>
        <w:pStyle w:val="BodyText"/>
        <w:spacing w:line="300" w:lineRule="auto"/>
        <w:rPr>
          <w:iCs/>
        </w:rPr>
      </w:pPr>
    </w:p>
    <w:p w14:paraId="1B2F31D9" w14:textId="3B969F6E" w:rsidR="006C0762" w:rsidRPr="002F7E9A" w:rsidRDefault="000A52C2" w:rsidP="006C0762">
      <w:pPr>
        <w:pStyle w:val="text"/>
        <w:spacing w:line="300" w:lineRule="auto"/>
      </w:pPr>
      <w:r>
        <w:rPr>
          <w:noProof/>
        </w:rPr>
        <w:drawing>
          <wp:inline distT="0" distB="0" distL="0" distR="0" wp14:anchorId="1C6F144F" wp14:editId="5494D516">
            <wp:extent cx="4859655" cy="2415942"/>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3">
                      <a:extLst>
                        <a:ext uri="{28A0092B-C50C-407E-A947-70E740481C1C}">
                          <a14:useLocalDpi xmlns:a14="http://schemas.microsoft.com/office/drawing/2010/main" val="0"/>
                        </a:ext>
                      </a:extLst>
                    </a:blip>
                    <a:stretch>
                      <a:fillRect/>
                    </a:stretch>
                  </pic:blipFill>
                  <pic:spPr>
                    <a:xfrm>
                      <a:off x="0" y="0"/>
                      <a:ext cx="4859655" cy="2415942"/>
                    </a:xfrm>
                    <a:prstGeom prst="rect">
                      <a:avLst/>
                    </a:prstGeom>
                  </pic:spPr>
                </pic:pic>
              </a:graphicData>
            </a:graphic>
          </wp:inline>
        </w:drawing>
      </w:r>
    </w:p>
    <w:p w14:paraId="7C981F4E" w14:textId="6AD6F4F0" w:rsidR="006C0762" w:rsidRPr="000E662D" w:rsidRDefault="000A52C2" w:rsidP="00A8168C">
      <w:pPr>
        <w:pStyle w:val="text"/>
        <w:spacing w:line="300" w:lineRule="auto"/>
        <w:rPr>
          <w:sz w:val="22"/>
          <w:szCs w:val="22"/>
        </w:rPr>
      </w:pPr>
      <w:r w:rsidRPr="00A8168C">
        <w:rPr>
          <w:sz w:val="22"/>
          <w:szCs w:val="22"/>
        </w:rPr>
        <w:t>(</w:t>
      </w:r>
      <w:r w:rsidR="00F51B33" w:rsidRPr="00F51B33">
        <w:rPr>
          <w:sz w:val="22"/>
          <w:szCs w:val="22"/>
        </w:rPr>
        <w:t>PR_BIMChampions2023_Finale_DE_2023_0</w:t>
      </w:r>
      <w:r w:rsidR="00F51B33">
        <w:rPr>
          <w:sz w:val="22"/>
          <w:szCs w:val="22"/>
        </w:rPr>
        <w:t>2</w:t>
      </w:r>
      <w:r w:rsidR="00BD27BA" w:rsidRPr="00A8168C">
        <w:rPr>
          <w:sz w:val="22"/>
          <w:szCs w:val="22"/>
        </w:rPr>
        <w:t>)</w:t>
      </w:r>
      <w:r w:rsidR="006C0762" w:rsidRPr="00A8168C">
        <w:rPr>
          <w:sz w:val="22"/>
          <w:szCs w:val="22"/>
        </w:rPr>
        <w:t xml:space="preserve">: </w:t>
      </w:r>
      <w:r w:rsidR="00A8168C" w:rsidRPr="00A8168C">
        <w:rPr>
          <w:sz w:val="22"/>
          <w:szCs w:val="22"/>
        </w:rPr>
        <w:t>D</w:t>
      </w:r>
      <w:r w:rsidR="00A8168C">
        <w:rPr>
          <w:sz w:val="22"/>
          <w:szCs w:val="22"/>
        </w:rPr>
        <w:t xml:space="preserve">as Energiekonzept der </w:t>
      </w:r>
      <w:r w:rsidR="00B6687C">
        <w:rPr>
          <w:sz w:val="22"/>
          <w:szCs w:val="22"/>
        </w:rPr>
        <w:t>„Viega World“</w:t>
      </w:r>
      <w:r w:rsidR="00A8168C" w:rsidRPr="00A8168C">
        <w:rPr>
          <w:sz w:val="22"/>
          <w:szCs w:val="22"/>
        </w:rPr>
        <w:t xml:space="preserve"> </w:t>
      </w:r>
      <w:r w:rsidR="00A8168C">
        <w:rPr>
          <w:sz w:val="22"/>
          <w:szCs w:val="22"/>
        </w:rPr>
        <w:t>ist beispielhaft. Das Seminar</w:t>
      </w:r>
      <w:r w:rsidR="006D597E">
        <w:rPr>
          <w:sz w:val="22"/>
          <w:szCs w:val="22"/>
        </w:rPr>
        <w:t>center</w:t>
      </w:r>
      <w:r w:rsidR="00A8168C">
        <w:rPr>
          <w:sz w:val="22"/>
          <w:szCs w:val="22"/>
        </w:rPr>
        <w:t xml:space="preserve"> produziert mehr Energie als es für den Betrieb benötigt. Pionierarbeit leisteten hier </w:t>
      </w:r>
      <w:r w:rsidR="00E164DE">
        <w:rPr>
          <w:sz w:val="22"/>
          <w:szCs w:val="22"/>
        </w:rPr>
        <w:t xml:space="preserve">die Partner </w:t>
      </w:r>
      <w:r w:rsidR="00470C74">
        <w:rPr>
          <w:sz w:val="22"/>
          <w:szCs w:val="22"/>
        </w:rPr>
        <w:t xml:space="preserve">Viega, </w:t>
      </w:r>
      <w:r w:rsidR="00BF79D2" w:rsidRPr="00BF79D2">
        <w:rPr>
          <w:sz w:val="22"/>
          <w:szCs w:val="22"/>
        </w:rPr>
        <w:t>Lehrstuhl für Energieeffizientes Bauen (E3D) der RWTH Aachen University</w:t>
      </w:r>
      <w:r w:rsidR="00BF79D2">
        <w:rPr>
          <w:sz w:val="22"/>
          <w:szCs w:val="22"/>
        </w:rPr>
        <w:t xml:space="preserve"> </w:t>
      </w:r>
      <w:r w:rsidR="00470C74">
        <w:rPr>
          <w:sz w:val="22"/>
          <w:szCs w:val="22"/>
        </w:rPr>
        <w:t xml:space="preserve">und Fraunhofer ISE </w:t>
      </w:r>
      <w:r w:rsidR="00A8168C">
        <w:rPr>
          <w:sz w:val="22"/>
          <w:szCs w:val="22"/>
        </w:rPr>
        <w:t>des geförderten Forschungsprojekts Energie.Digital</w:t>
      </w:r>
      <w:r w:rsidR="00F75AB4">
        <w:rPr>
          <w:sz w:val="22"/>
          <w:szCs w:val="22"/>
        </w:rPr>
        <w:t>:</w:t>
      </w:r>
      <w:r w:rsidR="00A8168C">
        <w:rPr>
          <w:sz w:val="22"/>
          <w:szCs w:val="22"/>
        </w:rPr>
        <w:t xml:space="preserve"> Die erarbeiteten Tools und Methoden ermöglichen ein Energiemonitoring, das auf den BIM-Daten des digitalen Gebäudemodel</w:t>
      </w:r>
      <w:r w:rsidR="002D2ACF">
        <w:rPr>
          <w:sz w:val="22"/>
          <w:szCs w:val="22"/>
        </w:rPr>
        <w:t>l</w:t>
      </w:r>
      <w:r w:rsidR="00A8168C">
        <w:rPr>
          <w:sz w:val="22"/>
          <w:szCs w:val="22"/>
        </w:rPr>
        <w:t xml:space="preserve">s aufbaut. </w:t>
      </w:r>
      <w:r w:rsidR="0062166F" w:rsidRPr="000E662D">
        <w:rPr>
          <w:sz w:val="22"/>
          <w:szCs w:val="22"/>
        </w:rPr>
        <w:t>(F</w:t>
      </w:r>
      <w:r w:rsidR="006C0762" w:rsidRPr="000E662D">
        <w:rPr>
          <w:sz w:val="22"/>
          <w:szCs w:val="22"/>
        </w:rPr>
        <w:t>oto: Viega)</w:t>
      </w:r>
    </w:p>
    <w:p w14:paraId="72F5EC7E" w14:textId="77777777" w:rsidR="00BD27BA" w:rsidRPr="000E662D" w:rsidRDefault="00BD27BA" w:rsidP="006C0762">
      <w:pPr>
        <w:pStyle w:val="text"/>
        <w:spacing w:line="300" w:lineRule="auto"/>
        <w:rPr>
          <w:sz w:val="22"/>
          <w:szCs w:val="22"/>
        </w:rPr>
      </w:pPr>
    </w:p>
    <w:p w14:paraId="5F7E9309" w14:textId="0F2F4B7C" w:rsidR="00BD27BA" w:rsidRPr="000E662D" w:rsidRDefault="00BD27BA" w:rsidP="006C0762">
      <w:pPr>
        <w:pStyle w:val="text"/>
        <w:spacing w:line="300" w:lineRule="auto"/>
        <w:rPr>
          <w:sz w:val="22"/>
          <w:szCs w:val="22"/>
        </w:rPr>
      </w:pPr>
    </w:p>
    <w:p w14:paraId="40FE4217" w14:textId="3FB4FAAD" w:rsidR="005024A1" w:rsidRPr="005024A1" w:rsidRDefault="00BA1829" w:rsidP="00580382">
      <w:pPr>
        <w:pStyle w:val="NormalWeb"/>
        <w:shd w:val="clear" w:color="auto" w:fill="FFFFFF"/>
        <w:rPr>
          <w:rFonts w:ascii="Arial" w:hAnsi="Arial" w:cs="Arial"/>
          <w:color w:val="000000"/>
          <w:sz w:val="20"/>
        </w:rPr>
      </w:pPr>
      <w:r>
        <w:rPr>
          <w:rFonts w:ascii="Arial" w:hAnsi="Arial" w:cs="Arial"/>
          <w:sz w:val="20"/>
          <w:u w:val="single"/>
        </w:rPr>
        <w:t>Über Viega</w:t>
      </w:r>
      <w:r w:rsidRPr="00697CA4">
        <w:rPr>
          <w:rFonts w:ascii="Arial" w:hAnsi="Arial" w:cs="Arial"/>
          <w:sz w:val="20"/>
          <w:u w:val="single"/>
        </w:rPr>
        <w:t>:</w:t>
      </w:r>
      <w:r w:rsidRPr="00697CA4">
        <w:rPr>
          <w:rFonts w:ascii="Arial" w:hAnsi="Arial" w:cs="Arial"/>
          <w:sz w:val="20"/>
          <w:u w:val="single"/>
        </w:rPr>
        <w:br/>
      </w:r>
      <w:r w:rsidRPr="00697CA4">
        <w:rPr>
          <w:rFonts w:ascii="Arial" w:hAnsi="Arial" w:cs="Arial"/>
          <w:sz w:val="20"/>
          <w:u w:val="single"/>
        </w:rPr>
        <w:br/>
      </w:r>
      <w:r w:rsidRPr="004112BB">
        <w:rPr>
          <w:rFonts w:ascii="Arial" w:hAnsi="Arial" w:cs="Arial"/>
          <w:color w:val="000000"/>
          <w:sz w:val="20"/>
        </w:rPr>
        <w:t xml:space="preserve">Viega ist Experte für gesundes Trinkwasser im Gebäude und zählt zu den Weltmarkt- und Technologieführern der Installationsbranche. Als qualitätsorientiertes Familienunternehmen mit international fast 5.000 Mitarbeitenden verfügt das Unternehmen über </w:t>
      </w:r>
      <w:r>
        <w:rPr>
          <w:rFonts w:ascii="Arial" w:hAnsi="Arial" w:cs="Arial"/>
          <w:color w:val="000000"/>
          <w:sz w:val="20"/>
        </w:rPr>
        <w:t xml:space="preserve">mehr als </w:t>
      </w:r>
      <w:r w:rsidRPr="004112BB">
        <w:rPr>
          <w:rFonts w:ascii="Arial" w:hAnsi="Arial" w:cs="Arial"/>
          <w:color w:val="000000"/>
          <w:sz w:val="20"/>
        </w:rPr>
        <w:t>120 Jahre Erfahrung in der Gebäudetechnik. Kernkompetenzen sind der Erhalt und die Weiterentwicklung von Trinkwasserhygiene, Energieeffizienz, Komfort und Sicherheit im Gebäude. An zehn Standorten weltweit entwickelt und produziert die Unternehmensgruppe über 17.000 Produkte und Systeme.</w:t>
      </w:r>
    </w:p>
    <w:p w14:paraId="753A4A2A" w14:textId="77777777" w:rsidR="000C4132" w:rsidRPr="005024A1" w:rsidRDefault="000C4132" w:rsidP="005024A1">
      <w:pPr>
        <w:pStyle w:val="NormalWeb"/>
        <w:rPr>
          <w:rFonts w:ascii="Arial" w:hAnsi="Arial" w:cs="Arial"/>
          <w:color w:val="000000"/>
          <w:sz w:val="20"/>
          <w:szCs w:val="20"/>
        </w:rPr>
      </w:pPr>
    </w:p>
    <w:sectPr w:rsidR="000C4132" w:rsidRPr="005024A1" w:rsidSect="00B3568C">
      <w:headerReference w:type="even" r:id="rId14"/>
      <w:headerReference w:type="default" r:id="rId15"/>
      <w:footerReference w:type="even" r:id="rId16"/>
      <w:footerReference w:type="default" r:id="rId17"/>
      <w:headerReference w:type="first" r:id="rId18"/>
      <w:footerReference w:type="first" r:id="rId19"/>
      <w:pgSz w:w="11906" w:h="16838" w:code="9"/>
      <w:pgMar w:top="902" w:right="3119" w:bottom="1304" w:left="1134" w:header="539"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B4C89" w14:textId="77777777" w:rsidR="00C23069" w:rsidRDefault="00C23069">
      <w:r>
        <w:separator/>
      </w:r>
    </w:p>
  </w:endnote>
  <w:endnote w:type="continuationSeparator" w:id="0">
    <w:p w14:paraId="0874017B" w14:textId="77777777" w:rsidR="00C23069" w:rsidRDefault="00C23069">
      <w:r>
        <w:continuationSeparator/>
      </w:r>
    </w:p>
  </w:endnote>
  <w:endnote w:type="continuationNotice" w:id="1">
    <w:p w14:paraId="1E25B834" w14:textId="77777777" w:rsidR="00C23069" w:rsidRDefault="00C230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LT Com">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Syntax">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AE4F6" w14:textId="77777777" w:rsidR="00874509" w:rsidRDefault="008745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7505B" w14:textId="77777777" w:rsidR="00B3568C" w:rsidRPr="00B67B8B" w:rsidRDefault="00E728BA" w:rsidP="00B3568C">
    <w:pPr>
      <w:rPr>
        <w:rFonts w:ascii="Arial" w:hAnsi="Arial"/>
        <w:sz w:val="16"/>
      </w:rPr>
    </w:pPr>
    <w:r>
      <w:rPr>
        <w:rFonts w:ascii="Arial" w:hAnsi="Arial"/>
        <w:noProof/>
        <w:sz w:val="16"/>
      </w:rPr>
      <mc:AlternateContent>
        <mc:Choice Requires="wps">
          <w:drawing>
            <wp:anchor distT="0" distB="0" distL="114300" distR="114300" simplePos="0" relativeHeight="251658243" behindDoc="0" locked="0" layoutInCell="1" allowOverlap="1" wp14:anchorId="1B113830" wp14:editId="7EA54454">
              <wp:simplePos x="0" y="0"/>
              <wp:positionH relativeFrom="column">
                <wp:posOffset>6400800</wp:posOffset>
              </wp:positionH>
              <wp:positionV relativeFrom="paragraph">
                <wp:posOffset>-71755</wp:posOffset>
              </wp:positionV>
              <wp:extent cx="179705" cy="17970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rect w14:anchorId="6F1D4C9C" id="Rectangle 20" o:spid="_x0000_s1026" style="position:absolute;margin-left:7in;margin-top:-5.65pt;width:14.1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" fillcolor="yellow" stroked="f"/>
          </w:pict>
        </mc:Fallback>
      </mc:AlternateContent>
    </w:r>
    <w:r w:rsidR="00B3568C" w:rsidRPr="00B67B8B">
      <w:rPr>
        <w:rFonts w:ascii="Arial" w:hAnsi="Arial"/>
        <w:sz w:val="16"/>
      </w:rPr>
      <w:t xml:space="preserve">Seite </w:t>
    </w:r>
    <w:r w:rsidR="00B3568C" w:rsidRPr="00B67B8B">
      <w:rPr>
        <w:rFonts w:ascii="Arial" w:hAnsi="Arial"/>
        <w:sz w:val="16"/>
      </w:rPr>
      <w:fldChar w:fldCharType="begin"/>
    </w:r>
    <w:r w:rsidR="00B3568C" w:rsidRPr="00B67B8B">
      <w:rPr>
        <w:rFonts w:ascii="Arial" w:hAnsi="Arial"/>
        <w:sz w:val="16"/>
      </w:rPr>
      <w:instrText xml:space="preserve"> </w:instrText>
    </w:r>
    <w:r w:rsidR="00B3568C">
      <w:rPr>
        <w:rFonts w:ascii="Arial" w:hAnsi="Arial"/>
        <w:sz w:val="16"/>
      </w:rPr>
      <w:instrText>PAGE</w:instrText>
    </w:r>
    <w:r w:rsidR="00B3568C" w:rsidRPr="00B67B8B">
      <w:rPr>
        <w:rFonts w:ascii="Arial" w:hAnsi="Arial"/>
        <w:sz w:val="16"/>
      </w:rPr>
      <w:instrText xml:space="preserve"> </w:instrText>
    </w:r>
    <w:r w:rsidR="00B3568C" w:rsidRPr="00B67B8B">
      <w:rPr>
        <w:rFonts w:ascii="Arial" w:hAnsi="Arial"/>
        <w:sz w:val="16"/>
      </w:rPr>
      <w:fldChar w:fldCharType="separate"/>
    </w:r>
    <w:r w:rsidR="002E52BD">
      <w:rPr>
        <w:rFonts w:ascii="Arial" w:hAnsi="Arial"/>
        <w:noProof/>
        <w:sz w:val="16"/>
      </w:rPr>
      <w:t>2</w:t>
    </w:r>
    <w:r w:rsidR="00B3568C" w:rsidRPr="00B67B8B">
      <w:rPr>
        <w:rFonts w:ascii="Arial" w:hAnsi="Arial"/>
        <w:sz w:val="16"/>
      </w:rPr>
      <w:fldChar w:fldCharType="end"/>
    </w:r>
    <w:r w:rsidR="00B3568C" w:rsidRPr="00B67B8B">
      <w:rPr>
        <w:rFonts w:ascii="Arial" w:hAnsi="Arial"/>
        <w:sz w:val="16"/>
      </w:rPr>
      <w:t xml:space="preserve"> / </w:t>
    </w:r>
    <w:r w:rsidR="00B3568C" w:rsidRPr="00B67B8B">
      <w:rPr>
        <w:rFonts w:ascii="Arial" w:hAnsi="Arial"/>
        <w:sz w:val="16"/>
      </w:rPr>
      <w:fldChar w:fldCharType="begin"/>
    </w:r>
    <w:r w:rsidR="00B3568C" w:rsidRPr="00B67B8B">
      <w:rPr>
        <w:rFonts w:ascii="Arial" w:hAnsi="Arial"/>
        <w:sz w:val="16"/>
      </w:rPr>
      <w:instrText xml:space="preserve"> </w:instrText>
    </w:r>
    <w:r w:rsidR="00B3568C">
      <w:rPr>
        <w:rFonts w:ascii="Arial" w:hAnsi="Arial"/>
        <w:sz w:val="16"/>
      </w:rPr>
      <w:instrText>NUMPAGES</w:instrText>
    </w:r>
    <w:r w:rsidR="00B3568C" w:rsidRPr="00B67B8B">
      <w:rPr>
        <w:rFonts w:ascii="Arial" w:hAnsi="Arial"/>
        <w:sz w:val="16"/>
      </w:rPr>
      <w:instrText xml:space="preserve"> </w:instrText>
    </w:r>
    <w:r w:rsidR="00B3568C" w:rsidRPr="00B67B8B">
      <w:rPr>
        <w:rFonts w:ascii="Arial" w:hAnsi="Arial"/>
        <w:sz w:val="16"/>
      </w:rPr>
      <w:fldChar w:fldCharType="separate"/>
    </w:r>
    <w:r w:rsidR="002E52BD">
      <w:rPr>
        <w:rFonts w:ascii="Arial" w:hAnsi="Arial"/>
        <w:noProof/>
        <w:sz w:val="16"/>
      </w:rPr>
      <w:t>3</w:t>
    </w:r>
    <w:r w:rsidR="00B3568C" w:rsidRPr="00B67B8B">
      <w:rPr>
        <w:rFonts w:ascii="Arial" w:hAnsi="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BEDAA" w14:textId="77777777" w:rsidR="00B3568C" w:rsidRPr="00DB67FE" w:rsidRDefault="00E728BA" w:rsidP="00B3568C">
    <w:pPr>
      <w:jc w:val="right"/>
      <w:rPr>
        <w:rFonts w:ascii="Arial" w:hAnsi="Arial"/>
        <w:sz w:val="20"/>
      </w:rPr>
    </w:pPr>
    <w:r>
      <w:rPr>
        <w:noProof/>
      </w:rPr>
      <mc:AlternateContent>
        <mc:Choice Requires="wps">
          <w:drawing>
            <wp:anchor distT="0" distB="0" distL="114300" distR="114300" simplePos="0" relativeHeight="251658242" behindDoc="1" locked="0" layoutInCell="1" allowOverlap="1" wp14:anchorId="48F56194" wp14:editId="08AD41C3">
              <wp:simplePos x="0" y="0"/>
              <wp:positionH relativeFrom="column">
                <wp:posOffset>6228715</wp:posOffset>
              </wp:positionH>
              <wp:positionV relativeFrom="page">
                <wp:posOffset>10189845</wp:posOffset>
              </wp:positionV>
              <wp:extent cx="179705" cy="17970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rect w14:anchorId="6A6EAE4D" id="Rectangle 18" o:spid="_x0000_s1026" style="position:absolute;margin-left:490.45pt;margin-top:802.35pt;width:14.15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" fillcolor="yellow" stroked="f">
              <w10:wrap anchory="page"/>
            </v:rect>
          </w:pict>
        </mc:Fallback>
      </mc:AlternateContent>
    </w:r>
    <w:r w:rsidR="00B3568C" w:rsidRPr="00DB67FE">
      <w:rPr>
        <w:rFonts w:ascii="Arial" w:hAnsi="Arial"/>
        <w:sz w:val="20"/>
      </w:rPr>
      <w:tab/>
      <w:t xml:space="preserve">- </w:t>
    </w:r>
    <w:r w:rsidR="00B3568C" w:rsidRPr="00DB67FE">
      <w:rPr>
        <w:rFonts w:ascii="Syntax" w:hAnsi="Syntax"/>
        <w:sz w:val="20"/>
      </w:rPr>
      <w:fldChar w:fldCharType="begin"/>
    </w:r>
    <w:r w:rsidR="00B3568C" w:rsidRPr="00DB67FE">
      <w:rPr>
        <w:rFonts w:ascii="Arial" w:hAnsi="Arial"/>
        <w:sz w:val="20"/>
      </w:rPr>
      <w:instrText xml:space="preserve"> </w:instrText>
    </w:r>
    <w:r w:rsidR="00B3568C">
      <w:rPr>
        <w:rFonts w:ascii="Arial" w:hAnsi="Arial"/>
        <w:sz w:val="20"/>
      </w:rPr>
      <w:instrText>PAGE</w:instrText>
    </w:r>
    <w:r w:rsidR="00B3568C" w:rsidRPr="00DB67FE">
      <w:rPr>
        <w:rFonts w:ascii="Arial" w:hAnsi="Arial"/>
        <w:sz w:val="20"/>
      </w:rPr>
      <w:instrText xml:space="preserve"> </w:instrText>
    </w:r>
    <w:r w:rsidR="00B3568C" w:rsidRPr="00DB67FE">
      <w:rPr>
        <w:rFonts w:ascii="Syntax" w:hAnsi="Syntax"/>
        <w:sz w:val="20"/>
      </w:rPr>
      <w:fldChar w:fldCharType="separate"/>
    </w:r>
    <w:r w:rsidR="00B3568C" w:rsidRPr="00DB67FE">
      <w:rPr>
        <w:rFonts w:ascii="Arial" w:hAnsi="Arial"/>
        <w:noProof/>
        <w:sz w:val="20"/>
      </w:rPr>
      <w:t>1</w:t>
    </w:r>
    <w:r w:rsidR="00B3568C" w:rsidRPr="00DB67FE">
      <w:rPr>
        <w:rFonts w:ascii="Syntax" w:hAnsi="Syntax"/>
        <w:sz w:val="20"/>
      </w:rPr>
      <w:fldChar w:fldCharType="end"/>
    </w:r>
    <w:r w:rsidR="00B3568C" w:rsidRPr="00DB67FE">
      <w:rPr>
        <w:rFonts w:ascii="Arial" w:hAnsi="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16DC3" w14:textId="77777777" w:rsidR="00C23069" w:rsidRDefault="00C23069">
      <w:r>
        <w:separator/>
      </w:r>
    </w:p>
  </w:footnote>
  <w:footnote w:type="continuationSeparator" w:id="0">
    <w:p w14:paraId="3EABC8DB" w14:textId="77777777" w:rsidR="00C23069" w:rsidRDefault="00C23069">
      <w:r>
        <w:continuationSeparator/>
      </w:r>
    </w:p>
  </w:footnote>
  <w:footnote w:type="continuationNotice" w:id="1">
    <w:p w14:paraId="7EF40060" w14:textId="77777777" w:rsidR="00C23069" w:rsidRDefault="00C230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74D37" w14:textId="77777777" w:rsidR="00874509" w:rsidRDefault="008745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870DE" w14:textId="58424F23" w:rsidR="005B7AE0" w:rsidRPr="00294019" w:rsidRDefault="007377C8" w:rsidP="005B7AE0">
    <w:pPr>
      <w:pStyle w:val="Heading1"/>
      <w:spacing w:line="300" w:lineRule="auto"/>
      <w:rPr>
        <w:rFonts w:cs="Arial"/>
        <w:sz w:val="28"/>
        <w:szCs w:val="28"/>
      </w:rPr>
    </w:pPr>
    <w:r>
      <w:rPr>
        <w:rFonts w:cs="Arial"/>
        <w:sz w:val="28"/>
        <w:szCs w:val="28"/>
      </w:rPr>
      <w:t xml:space="preserve"> </w:t>
    </w:r>
    <w:r w:rsidR="003C5C03">
      <w:rPr>
        <w:noProof/>
      </w:rPr>
      <w:drawing>
        <wp:anchor distT="0" distB="0" distL="114300" distR="114300" simplePos="0" relativeHeight="251660293" behindDoc="0" locked="1" layoutInCell="0" allowOverlap="1" wp14:anchorId="5B0CC3C5" wp14:editId="13BF3522">
          <wp:simplePos x="0" y="0"/>
          <wp:positionH relativeFrom="margin">
            <wp:posOffset>5040630</wp:posOffset>
          </wp:positionH>
          <wp:positionV relativeFrom="margin">
            <wp:posOffset>-1620520</wp:posOffset>
          </wp:positionV>
          <wp:extent cx="1177200" cy="1004400"/>
          <wp:effectExtent l="0" t="0" r="4445" b="5715"/>
          <wp:wrapNone/>
          <wp:docPr id="9" name="Picture 9" descr="Viega_Logo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ega_Logo_4c"/>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7200" cy="100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4ED53B" w14:textId="77777777" w:rsidR="003C109D" w:rsidRPr="00E35F32" w:rsidRDefault="003C109D" w:rsidP="005B7AE0">
    <w:pPr>
      <w:pStyle w:val="Heading1"/>
      <w:spacing w:line="300" w:lineRule="auto"/>
      <w:rPr>
        <w:rFonts w:cs="Arial"/>
        <w:sz w:val="24"/>
        <w:szCs w:val="24"/>
      </w:rPr>
    </w:pPr>
  </w:p>
  <w:p w14:paraId="33571772" w14:textId="77777777" w:rsidR="005B7AE0" w:rsidRPr="005B7AE0" w:rsidRDefault="009C326B" w:rsidP="005B7AE0">
    <w:pPr>
      <w:pStyle w:val="Heading1"/>
      <w:spacing w:line="300" w:lineRule="auto"/>
      <w:rPr>
        <w:rFonts w:cs="Arial"/>
        <w:sz w:val="40"/>
        <w:szCs w:val="40"/>
      </w:rPr>
    </w:pPr>
    <w:r>
      <w:rPr>
        <w:rFonts w:cs="Arial"/>
        <w:noProof/>
        <w:sz w:val="28"/>
        <w:szCs w:val="28"/>
      </w:rPr>
      <mc:AlternateContent>
        <mc:Choice Requires="wps">
          <w:drawing>
            <wp:anchor distT="0" distB="0" distL="114300" distR="114300" simplePos="0" relativeHeight="251658244" behindDoc="0" locked="0" layoutInCell="0" allowOverlap="1" wp14:anchorId="296627A7" wp14:editId="4F0C0463">
              <wp:simplePos x="0" y="0"/>
              <wp:positionH relativeFrom="column">
                <wp:posOffset>5055959</wp:posOffset>
              </wp:positionH>
              <wp:positionV relativeFrom="paragraph">
                <wp:posOffset>473710</wp:posOffset>
              </wp:positionV>
              <wp:extent cx="1575435" cy="2124710"/>
              <wp:effectExtent l="0" t="0" r="5715" b="889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5435" cy="2124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0905B" w14:textId="77777777" w:rsidR="009C326B" w:rsidRDefault="009C326B" w:rsidP="009C326B">
                          <w:pPr>
                            <w:tabs>
                              <w:tab w:val="left" w:pos="709"/>
                            </w:tabs>
                            <w:rPr>
                              <w:rFonts w:ascii="Arial" w:hAnsi="Arial"/>
                              <w:sz w:val="16"/>
                            </w:rPr>
                          </w:pPr>
                        </w:p>
                        <w:p w14:paraId="6B6EEDF0" w14:textId="77777777" w:rsidR="009C326B" w:rsidRDefault="009C326B">
                          <w:pPr>
                            <w:rPr>
                              <w:rFonts w:ascii="Arial" w:hAnsi="Arial"/>
                              <w:sz w:val="16"/>
                            </w:rPr>
                          </w:pPr>
                          <w:r>
                            <w:rPr>
                              <w:rFonts w:ascii="Arial" w:hAnsi="Arial"/>
                              <w:sz w:val="16"/>
                            </w:rPr>
                            <w:t xml:space="preserve">Ihr Kontakt: </w:t>
                          </w:r>
                          <w:r>
                            <w:rPr>
                              <w:rFonts w:ascii="Arial" w:hAnsi="Arial"/>
                              <w:sz w:val="16"/>
                            </w:rPr>
                            <w:br/>
                            <w:t>Juliane Hummeltenberg</w:t>
                          </w:r>
                        </w:p>
                        <w:p w14:paraId="19AB0C32" w14:textId="77777777" w:rsidR="009C326B" w:rsidRPr="002E52BD" w:rsidRDefault="009C326B">
                          <w:pPr>
                            <w:rPr>
                              <w:rFonts w:ascii="Arial" w:hAnsi="Arial"/>
                              <w:sz w:val="16"/>
                            </w:rPr>
                          </w:pPr>
                          <w:r w:rsidRPr="002E52BD">
                            <w:rPr>
                              <w:rFonts w:ascii="Arial" w:hAnsi="Arial"/>
                              <w:sz w:val="16"/>
                            </w:rPr>
                            <w:t>Public Relations</w:t>
                          </w:r>
                        </w:p>
                        <w:p w14:paraId="51FFA551" w14:textId="77777777" w:rsidR="009C326B" w:rsidRPr="002E52BD" w:rsidRDefault="009C326B">
                          <w:pPr>
                            <w:rPr>
                              <w:rFonts w:ascii="Arial" w:hAnsi="Arial"/>
                              <w:sz w:val="16"/>
                            </w:rPr>
                          </w:pPr>
                        </w:p>
                        <w:p w14:paraId="5775F562" w14:textId="11AA004C" w:rsidR="009C326B" w:rsidRPr="006C6A74" w:rsidRDefault="009C326B">
                          <w:pPr>
                            <w:rPr>
                              <w:rFonts w:ascii="Arial" w:hAnsi="Arial"/>
                              <w:sz w:val="16"/>
                            </w:rPr>
                          </w:pPr>
                          <w:r w:rsidRPr="006C6A74">
                            <w:rPr>
                              <w:rFonts w:ascii="Arial" w:hAnsi="Arial"/>
                              <w:sz w:val="16"/>
                            </w:rPr>
                            <w:t>Viega</w:t>
                          </w:r>
                          <w:r w:rsidR="007377C8">
                            <w:rPr>
                              <w:rFonts w:ascii="Arial" w:hAnsi="Arial"/>
                              <w:sz w:val="16"/>
                            </w:rPr>
                            <w:t xml:space="preserve"> </w:t>
                          </w:r>
                        </w:p>
                        <w:p w14:paraId="63538C16" w14:textId="77777777" w:rsidR="009C326B" w:rsidRPr="006C6A74" w:rsidRDefault="009C326B">
                          <w:pPr>
                            <w:rPr>
                              <w:rFonts w:ascii="Arial" w:hAnsi="Arial"/>
                              <w:sz w:val="16"/>
                            </w:rPr>
                          </w:pPr>
                          <w:r w:rsidRPr="006C6A74">
                            <w:rPr>
                              <w:rFonts w:ascii="Arial" w:hAnsi="Arial"/>
                              <w:sz w:val="16"/>
                            </w:rPr>
                            <w:t xml:space="preserve">GmbH &amp; Co. KG </w:t>
                          </w:r>
                        </w:p>
                        <w:p w14:paraId="17321FE1" w14:textId="77777777" w:rsidR="009C326B" w:rsidRPr="006C6A74" w:rsidRDefault="009C326B">
                          <w:pPr>
                            <w:rPr>
                              <w:rFonts w:ascii="Arial" w:hAnsi="Arial"/>
                              <w:sz w:val="16"/>
                            </w:rPr>
                          </w:pPr>
                          <w:r w:rsidRPr="006C6A74">
                            <w:rPr>
                              <w:rFonts w:ascii="Arial" w:hAnsi="Arial"/>
                              <w:sz w:val="16"/>
                            </w:rPr>
                            <w:t>Viega Platz 1</w:t>
                          </w:r>
                        </w:p>
                        <w:p w14:paraId="78FDC630" w14:textId="77777777" w:rsidR="009C326B" w:rsidRDefault="009C326B">
                          <w:pPr>
                            <w:rPr>
                              <w:rFonts w:ascii="Arial" w:hAnsi="Arial"/>
                              <w:sz w:val="16"/>
                            </w:rPr>
                          </w:pPr>
                          <w:r>
                            <w:rPr>
                              <w:rFonts w:ascii="Arial" w:hAnsi="Arial"/>
                              <w:sz w:val="16"/>
                            </w:rPr>
                            <w:t>57439 Attendorn</w:t>
                          </w:r>
                        </w:p>
                        <w:p w14:paraId="3AA91C45" w14:textId="77777777" w:rsidR="009C326B" w:rsidRDefault="009C326B">
                          <w:pPr>
                            <w:rPr>
                              <w:rFonts w:ascii="Arial" w:hAnsi="Arial"/>
                              <w:sz w:val="16"/>
                            </w:rPr>
                          </w:pPr>
                          <w:r>
                            <w:rPr>
                              <w:rFonts w:ascii="Arial" w:hAnsi="Arial"/>
                              <w:sz w:val="16"/>
                            </w:rPr>
                            <w:t>Deutschland</w:t>
                          </w:r>
                        </w:p>
                        <w:p w14:paraId="04AE4E39" w14:textId="77777777" w:rsidR="009C326B" w:rsidRDefault="009C326B">
                          <w:pPr>
                            <w:rPr>
                              <w:rFonts w:ascii="Arial" w:hAnsi="Arial"/>
                              <w:sz w:val="16"/>
                            </w:rPr>
                          </w:pPr>
                        </w:p>
                        <w:p w14:paraId="2DFB9B4D" w14:textId="77777777" w:rsidR="009C326B" w:rsidRDefault="009C326B">
                          <w:pPr>
                            <w:rPr>
                              <w:rFonts w:ascii="Arial" w:hAnsi="Arial"/>
                              <w:sz w:val="16"/>
                            </w:rPr>
                          </w:pPr>
                          <w:r>
                            <w:rPr>
                              <w:rFonts w:ascii="Arial" w:hAnsi="Arial"/>
                              <w:sz w:val="16"/>
                            </w:rPr>
                            <w:t>Tel.: +49 (0) 2722 61-1962</w:t>
                          </w:r>
                        </w:p>
                        <w:p w14:paraId="2881B476" w14:textId="77777777" w:rsidR="009C326B" w:rsidRDefault="009C326B">
                          <w:pPr>
                            <w:rPr>
                              <w:rFonts w:ascii="Arial" w:hAnsi="Arial"/>
                              <w:sz w:val="16"/>
                            </w:rPr>
                          </w:pPr>
                          <w:r>
                            <w:rPr>
                              <w:rFonts w:ascii="Arial" w:hAnsi="Arial"/>
                              <w:sz w:val="16"/>
                            </w:rPr>
                            <w:t>Juliane.Hummeltenberg@viega.de www.viega.de/medien</w:t>
                          </w:r>
                        </w:p>
                        <w:p w14:paraId="12F4E464" w14:textId="77777777" w:rsidR="009C326B" w:rsidRDefault="009C326B">
                          <w:pPr>
                            <w:rPr>
                              <w:rFonts w:ascii="Arial" w:hAnsi="Arial"/>
                              <w:sz w:val="16"/>
                            </w:rPr>
                          </w:pPr>
                        </w:p>
                        <w:p w14:paraId="57EA9BC8" w14:textId="77777777" w:rsidR="009C326B" w:rsidRPr="00DB67FE" w:rsidRDefault="009C326B">
                          <w:pPr>
                            <w:rPr>
                              <w:rFonts w:ascii="Arial" w:hAnsi="Arial"/>
                              <w:sz w:val="16"/>
                            </w:rPr>
                          </w:pPr>
                        </w:p>
                        <w:p w14:paraId="5E671E1F" w14:textId="77777777" w:rsidR="009C326B" w:rsidRPr="00DB67FE" w:rsidRDefault="009C326B">
                          <w:pPr>
                            <w:rPr>
                              <w:rFonts w:ascii="Arial" w:hAns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296627A7" id="_x0000_t202" coordsize="21600,21600" o:spt="202" path="m,l,21600r21600,l21600,xe">
              <v:stroke joinstyle="miter"/>
              <v:path gradientshapeok="t" o:connecttype="rect"/>
            </v:shapetype>
            <v:shape id="Textfeld 8" o:spid="_x0000_s1026" type="#_x0000_t202" style="position:absolute;margin-left:398.1pt;margin-top:37.3pt;width:124.05pt;height:1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" o:allowincell="f" filled="f" stroked="f">
              <v:textbox inset="0,0,0,0">
                <w:txbxContent>
                  <w:p w14:paraId="79C0905B" w14:textId="77777777" w:rsidR="009C326B" w:rsidRDefault="009C326B" w:rsidP="009C326B">
                    <w:pPr>
                      <w:tabs>
                        <w:tab w:val="left" w:pos="709"/>
                      </w:tabs>
                      <w:rPr>
                        <w:rFonts w:ascii="Arial" w:hAnsi="Arial"/>
                        <w:sz w:val="16"/>
                      </w:rPr>
                    </w:pPr>
                  </w:p>
                  <w:p w14:paraId="6B6EEDF0" w14:textId="77777777" w:rsidR="009C326B" w:rsidRDefault="009C326B" w:rsidP="0047082E">
                    <w:pPr>
                      <w:rPr>
                        <w:rFonts w:ascii="Arial" w:hAnsi="Arial"/>
                        <w:sz w:val="16"/>
                      </w:rPr>
                    </w:pPr>
                    <w:r>
                      <w:rPr>
                        <w:rFonts w:ascii="Arial" w:hAnsi="Arial"/>
                        <w:sz w:val="16"/>
                      </w:rPr>
                      <w:t xml:space="preserve">Ihr Kontakt: </w:t>
                    </w:r>
                    <w:r>
                      <w:rPr>
                        <w:rFonts w:ascii="Arial" w:hAnsi="Arial"/>
                        <w:sz w:val="16"/>
                      </w:rPr>
                      <w:br/>
                      <w:t>Juliane Hummeltenberg</w:t>
                    </w:r>
                  </w:p>
                  <w:p w14:paraId="19AB0C32" w14:textId="77777777" w:rsidR="009C326B" w:rsidRPr="002E52BD" w:rsidRDefault="009C326B" w:rsidP="0047082E">
                    <w:pPr>
                      <w:rPr>
                        <w:rFonts w:ascii="Arial" w:hAnsi="Arial"/>
                        <w:sz w:val="16"/>
                      </w:rPr>
                    </w:pPr>
                    <w:r w:rsidRPr="002E52BD">
                      <w:rPr>
                        <w:rFonts w:ascii="Arial" w:hAnsi="Arial"/>
                        <w:sz w:val="16"/>
                      </w:rPr>
                      <w:t>Public Relations</w:t>
                    </w:r>
                  </w:p>
                  <w:p w14:paraId="51FFA551" w14:textId="77777777" w:rsidR="009C326B" w:rsidRPr="002E52BD" w:rsidRDefault="009C326B" w:rsidP="0047082E">
                    <w:pPr>
                      <w:rPr>
                        <w:rFonts w:ascii="Arial" w:hAnsi="Arial"/>
                        <w:sz w:val="16"/>
                      </w:rPr>
                    </w:pPr>
                  </w:p>
                  <w:p w14:paraId="5775F562" w14:textId="11AA004C" w:rsidR="009C326B" w:rsidRPr="006C6A74" w:rsidRDefault="009C326B" w:rsidP="0047082E">
                    <w:pPr>
                      <w:rPr>
                        <w:rFonts w:ascii="Arial" w:hAnsi="Arial"/>
                        <w:sz w:val="16"/>
                      </w:rPr>
                    </w:pPr>
                    <w:r w:rsidRPr="006C6A74">
                      <w:rPr>
                        <w:rFonts w:ascii="Arial" w:hAnsi="Arial"/>
                        <w:sz w:val="16"/>
                      </w:rPr>
                      <w:t>Viega</w:t>
                    </w:r>
                    <w:r w:rsidR="007377C8">
                      <w:rPr>
                        <w:rFonts w:ascii="Arial" w:hAnsi="Arial"/>
                        <w:sz w:val="16"/>
                      </w:rPr>
                      <w:t xml:space="preserve"> </w:t>
                    </w:r>
                  </w:p>
                  <w:p w14:paraId="63538C16" w14:textId="77777777" w:rsidR="009C326B" w:rsidRPr="006C6A74" w:rsidRDefault="009C326B" w:rsidP="0047082E">
                    <w:pPr>
                      <w:rPr>
                        <w:rFonts w:ascii="Arial" w:hAnsi="Arial"/>
                        <w:sz w:val="16"/>
                      </w:rPr>
                    </w:pPr>
                    <w:r w:rsidRPr="006C6A74">
                      <w:rPr>
                        <w:rFonts w:ascii="Arial" w:hAnsi="Arial"/>
                        <w:sz w:val="16"/>
                      </w:rPr>
                      <w:t xml:space="preserve">GmbH &amp; Co. KG </w:t>
                    </w:r>
                  </w:p>
                  <w:p w14:paraId="17321FE1" w14:textId="77777777" w:rsidR="009C326B" w:rsidRPr="006C6A74" w:rsidRDefault="009C326B" w:rsidP="0047082E">
                    <w:pPr>
                      <w:rPr>
                        <w:rFonts w:ascii="Arial" w:hAnsi="Arial"/>
                        <w:sz w:val="16"/>
                      </w:rPr>
                    </w:pPr>
                    <w:r w:rsidRPr="006C6A74">
                      <w:rPr>
                        <w:rFonts w:ascii="Arial" w:hAnsi="Arial"/>
                        <w:sz w:val="16"/>
                      </w:rPr>
                      <w:t>Viega Platz 1</w:t>
                    </w:r>
                  </w:p>
                  <w:p w14:paraId="78FDC630" w14:textId="77777777" w:rsidR="009C326B" w:rsidRDefault="009C326B" w:rsidP="0047082E">
                    <w:pPr>
                      <w:rPr>
                        <w:rFonts w:ascii="Arial" w:hAnsi="Arial"/>
                        <w:sz w:val="16"/>
                      </w:rPr>
                    </w:pPr>
                    <w:r>
                      <w:rPr>
                        <w:rFonts w:ascii="Arial" w:hAnsi="Arial"/>
                        <w:sz w:val="16"/>
                      </w:rPr>
                      <w:t>57439 Attendorn</w:t>
                    </w:r>
                  </w:p>
                  <w:p w14:paraId="3AA91C45" w14:textId="77777777" w:rsidR="009C326B" w:rsidRDefault="009C326B" w:rsidP="0047082E">
                    <w:pPr>
                      <w:rPr>
                        <w:rFonts w:ascii="Arial" w:hAnsi="Arial"/>
                        <w:sz w:val="16"/>
                      </w:rPr>
                    </w:pPr>
                    <w:r>
                      <w:rPr>
                        <w:rFonts w:ascii="Arial" w:hAnsi="Arial"/>
                        <w:sz w:val="16"/>
                      </w:rPr>
                      <w:t>Deutschland</w:t>
                    </w:r>
                  </w:p>
                  <w:p w14:paraId="04AE4E39" w14:textId="77777777" w:rsidR="009C326B" w:rsidRDefault="009C326B" w:rsidP="0047082E">
                    <w:pPr>
                      <w:rPr>
                        <w:rFonts w:ascii="Arial" w:hAnsi="Arial"/>
                        <w:sz w:val="16"/>
                      </w:rPr>
                    </w:pPr>
                  </w:p>
                  <w:p w14:paraId="2DFB9B4D" w14:textId="77777777" w:rsidR="009C326B" w:rsidRDefault="009C326B" w:rsidP="0047082E">
                    <w:pPr>
                      <w:rPr>
                        <w:rFonts w:ascii="Arial" w:hAnsi="Arial"/>
                        <w:sz w:val="16"/>
                      </w:rPr>
                    </w:pPr>
                    <w:r>
                      <w:rPr>
                        <w:rFonts w:ascii="Arial" w:hAnsi="Arial"/>
                        <w:sz w:val="16"/>
                      </w:rPr>
                      <w:t>Tel.: +49 (0) 2722 61-1962</w:t>
                    </w:r>
                  </w:p>
                  <w:p w14:paraId="2881B476" w14:textId="77777777" w:rsidR="009C326B" w:rsidRDefault="009C326B" w:rsidP="0047082E">
                    <w:pPr>
                      <w:rPr>
                        <w:rFonts w:ascii="Arial" w:hAnsi="Arial"/>
                        <w:sz w:val="16"/>
                      </w:rPr>
                    </w:pPr>
                    <w:r>
                      <w:rPr>
                        <w:rFonts w:ascii="Arial" w:hAnsi="Arial"/>
                        <w:sz w:val="16"/>
                      </w:rPr>
                      <w:t>Juliane.Hummeltenberg@viega.de www.viega.de/medien</w:t>
                    </w:r>
                  </w:p>
                  <w:p w14:paraId="12F4E464" w14:textId="77777777" w:rsidR="009C326B" w:rsidRDefault="009C326B" w:rsidP="0047082E">
                    <w:pPr>
                      <w:rPr>
                        <w:rFonts w:ascii="Arial" w:hAnsi="Arial"/>
                        <w:sz w:val="16"/>
                      </w:rPr>
                    </w:pPr>
                  </w:p>
                  <w:p w14:paraId="57EA9BC8" w14:textId="77777777" w:rsidR="009C326B" w:rsidRPr="00DB67FE" w:rsidRDefault="009C326B" w:rsidP="0047082E">
                    <w:pPr>
                      <w:rPr>
                        <w:rFonts w:ascii="Arial" w:hAnsi="Arial"/>
                        <w:sz w:val="16"/>
                      </w:rPr>
                    </w:pPr>
                  </w:p>
                  <w:p w14:paraId="5E671E1F" w14:textId="77777777" w:rsidR="009C326B" w:rsidRPr="00DB67FE" w:rsidRDefault="009C326B" w:rsidP="0047082E">
                    <w:pPr>
                      <w:rPr>
                        <w:rFonts w:ascii="Arial" w:hAnsi="Arial"/>
                        <w:sz w:val="16"/>
                      </w:rPr>
                    </w:pPr>
                  </w:p>
                </w:txbxContent>
              </v:textbox>
            </v:shape>
          </w:pict>
        </mc:Fallback>
      </mc:AlternateContent>
    </w:r>
    <w:r w:rsidR="003323AA">
      <w:rPr>
        <w:rFonts w:cs="Arial"/>
        <w:sz w:val="40"/>
        <w:szCs w:val="40"/>
      </w:rPr>
      <w:t>Press</w:t>
    </w:r>
    <w:r w:rsidR="00BD27BA">
      <w:rPr>
        <w:rFonts w:cs="Arial"/>
        <w:sz w:val="40"/>
        <w:szCs w:val="40"/>
      </w:rPr>
      <w:t>e-Information</w:t>
    </w:r>
  </w:p>
  <w:p w14:paraId="2F2B302E" w14:textId="77777777" w:rsidR="00B3568C" w:rsidRPr="005B7AE0" w:rsidRDefault="00B3568C">
    <w:pPr>
      <w:rPr>
        <w:rFonts w:ascii="Arial" w:hAnsi="Arial" w:cs="Arial"/>
        <w:sz w:val="40"/>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1E2D9" w14:textId="77777777" w:rsidR="00B3568C" w:rsidRDefault="00E728BA" w:rsidP="00B3568C">
    <w:pPr>
      <w:ind w:left="-1134"/>
    </w:pPr>
    <w:r>
      <w:rPr>
        <w:noProof/>
      </w:rPr>
      <mc:AlternateContent>
        <mc:Choice Requires="wps">
          <w:drawing>
            <wp:anchor distT="0" distB="0" distL="114300" distR="114300" simplePos="0" relativeHeight="251658241" behindDoc="0" locked="0" layoutInCell="1" allowOverlap="1" wp14:anchorId="253B41E1" wp14:editId="6D5B15D9">
              <wp:simplePos x="0" y="0"/>
              <wp:positionH relativeFrom="column">
                <wp:posOffset>5220970</wp:posOffset>
              </wp:positionH>
              <wp:positionV relativeFrom="paragraph">
                <wp:posOffset>1340485</wp:posOffset>
              </wp:positionV>
              <wp:extent cx="1257300" cy="1371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8FF83" w14:textId="77777777" w:rsidR="00B3568C" w:rsidRDefault="00B3568C" w:rsidP="00B3568C">
                          <w:pPr>
                            <w:rPr>
                              <w:rFonts w:ascii="Arial" w:hAnsi="Arial"/>
                              <w:sz w:val="16"/>
                            </w:rPr>
                          </w:pPr>
                          <w:r w:rsidRPr="00DB67FE">
                            <w:rPr>
                              <w:rFonts w:ascii="Arial" w:hAnsi="Arial"/>
                              <w:sz w:val="16"/>
                            </w:rPr>
                            <w:t>Viega GmbH &amp; Co. KG</w:t>
                          </w:r>
                        </w:p>
                        <w:p w14:paraId="3B9F01F5" w14:textId="77777777" w:rsidR="00B3568C" w:rsidRPr="00DB67FE" w:rsidRDefault="00B3568C" w:rsidP="00B3568C">
                          <w:pPr>
                            <w:rPr>
                              <w:rFonts w:ascii="Arial" w:hAnsi="Arial"/>
                              <w:sz w:val="16"/>
                            </w:rPr>
                          </w:pPr>
                          <w:r w:rsidRPr="00DB67FE">
                            <w:rPr>
                              <w:rFonts w:ascii="Arial" w:hAnsi="Arial"/>
                              <w:sz w:val="16"/>
                            </w:rPr>
                            <w:t>Sanitär- und Heizungssysteme</w:t>
                          </w:r>
                        </w:p>
                        <w:p w14:paraId="5E1AE4C6" w14:textId="77777777" w:rsidR="00B3568C" w:rsidRPr="00DB67FE" w:rsidRDefault="00B3568C" w:rsidP="00B3568C">
                          <w:pPr>
                            <w:rPr>
                              <w:rFonts w:ascii="Arial" w:hAnsi="Arial"/>
                              <w:sz w:val="16"/>
                            </w:rPr>
                          </w:pPr>
                          <w:r w:rsidRPr="00DB67FE">
                            <w:rPr>
                              <w:rFonts w:ascii="Arial" w:hAnsi="Arial"/>
                              <w:sz w:val="16"/>
                            </w:rPr>
                            <w:t>Postfach 430/440</w:t>
                          </w:r>
                        </w:p>
                        <w:p w14:paraId="48C778CA" w14:textId="77777777" w:rsidR="00B3568C" w:rsidRPr="00DB67FE" w:rsidRDefault="00B3568C" w:rsidP="00B3568C">
                          <w:pPr>
                            <w:rPr>
                              <w:rFonts w:ascii="Arial" w:hAnsi="Arial"/>
                              <w:sz w:val="16"/>
                            </w:rPr>
                          </w:pPr>
                          <w:r w:rsidRPr="00DB67FE">
                            <w:rPr>
                              <w:rFonts w:ascii="Arial" w:hAnsi="Arial"/>
                              <w:sz w:val="16"/>
                            </w:rPr>
                            <w:t>57428 Attendorn</w:t>
                          </w:r>
                        </w:p>
                        <w:p w14:paraId="2771B6B3" w14:textId="77777777" w:rsidR="00B3568C" w:rsidRPr="00DB67FE" w:rsidRDefault="00B3568C" w:rsidP="00B3568C">
                          <w:pPr>
                            <w:rPr>
                              <w:rFonts w:ascii="Arial" w:hAnsi="Arial"/>
                              <w:sz w:val="16"/>
                            </w:rPr>
                          </w:pPr>
                          <w:r w:rsidRPr="00DB67FE">
                            <w:rPr>
                              <w:rFonts w:ascii="Arial" w:hAnsi="Arial"/>
                              <w:sz w:val="16"/>
                            </w:rPr>
                            <w:t>Kontakt: Katharina Schulte</w:t>
                          </w:r>
                        </w:p>
                        <w:p w14:paraId="507AB849" w14:textId="77777777" w:rsidR="00B3568C" w:rsidRPr="00C37A29" w:rsidRDefault="00B3568C" w:rsidP="00B3568C">
                          <w:pPr>
                            <w:rPr>
                              <w:rFonts w:ascii="Arial" w:hAnsi="Arial"/>
                              <w:sz w:val="16"/>
                              <w:lang w:val="en-US"/>
                            </w:rPr>
                          </w:pPr>
                          <w:r w:rsidRPr="00C37A29">
                            <w:rPr>
                              <w:rFonts w:ascii="Arial" w:hAnsi="Arial"/>
                              <w:sz w:val="16"/>
                              <w:lang w:val="en-US"/>
                            </w:rPr>
                            <w:t>Public Relations</w:t>
                          </w:r>
                        </w:p>
                        <w:p w14:paraId="0EFC9865" w14:textId="77777777" w:rsidR="00B3568C" w:rsidRPr="000E662D" w:rsidRDefault="00B3568C" w:rsidP="00B3568C">
                          <w:pPr>
                            <w:rPr>
                              <w:rFonts w:ascii="Arial" w:hAnsi="Arial"/>
                              <w:sz w:val="16"/>
                              <w:lang w:val="en-US"/>
                            </w:rPr>
                          </w:pPr>
                          <w:r w:rsidRPr="000E662D">
                            <w:rPr>
                              <w:rFonts w:ascii="Arial" w:hAnsi="Arial"/>
                              <w:sz w:val="16"/>
                              <w:lang w:val="en-US"/>
                            </w:rPr>
                            <w:t>Tel.: +49(0) 2722 61-1545</w:t>
                          </w:r>
                        </w:p>
                        <w:p w14:paraId="0B6F264C" w14:textId="77777777" w:rsidR="00B3568C" w:rsidRPr="000E662D" w:rsidRDefault="00B3568C" w:rsidP="00B3568C">
                          <w:pPr>
                            <w:rPr>
                              <w:rFonts w:ascii="Arial" w:hAnsi="Arial"/>
                              <w:sz w:val="16"/>
                              <w:lang w:val="en-US"/>
                            </w:rPr>
                          </w:pPr>
                          <w:r w:rsidRPr="000E662D">
                            <w:rPr>
                              <w:rFonts w:ascii="Arial" w:hAnsi="Arial"/>
                              <w:sz w:val="16"/>
                              <w:lang w:val="en-US"/>
                            </w:rPr>
                            <w:t>Fax +46(0)2722 61-1381</w:t>
                          </w:r>
                        </w:p>
                        <w:p w14:paraId="421CEFA6" w14:textId="77777777" w:rsidR="00B3568C" w:rsidRPr="000E662D" w:rsidRDefault="00B3568C" w:rsidP="00B3568C">
                          <w:pPr>
                            <w:rPr>
                              <w:rFonts w:ascii="Arial" w:hAnsi="Arial"/>
                              <w:sz w:val="16"/>
                              <w:lang w:val="en-US"/>
                            </w:rPr>
                          </w:pPr>
                          <w:r w:rsidRPr="000E662D">
                            <w:rPr>
                              <w:rFonts w:ascii="Arial" w:hAnsi="Arial"/>
                              <w:sz w:val="16"/>
                              <w:lang w:val="en-US"/>
                            </w:rPr>
                            <w:t>kschulte@viega.de</w:t>
                          </w:r>
                        </w:p>
                        <w:p w14:paraId="6B229C6D" w14:textId="77777777" w:rsidR="00B3568C" w:rsidRPr="000E662D" w:rsidRDefault="00B3568C" w:rsidP="00B3568C">
                          <w:pPr>
                            <w:rPr>
                              <w:rFonts w:ascii="Arial" w:hAnsi="Arial"/>
                              <w:sz w:val="16"/>
                              <w:lang w:val="en-US"/>
                            </w:rPr>
                          </w:pPr>
                          <w:r w:rsidRPr="000E662D">
                            <w:rPr>
                              <w:rFonts w:ascii="Arial" w:hAnsi="Arial"/>
                              <w:sz w:val="16"/>
                              <w:lang w:val="en-US"/>
                            </w:rPr>
                            <w:t>www.viega.de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3B41E1" id="_x0000_t202" coordsize="21600,21600" o:spt="202" path="m,l,21600r21600,l21600,xe">
              <v:stroke joinstyle="miter"/>
              <v:path gradientshapeok="t" o:connecttype="rect"/>
            </v:shapetype>
            <v:shape id="Text Box 2" o:spid="_x0000_s1027" type="#_x0000_t202" style="position:absolute;left:0;text-align:left;margin-left:411.1pt;margin-top:105.55pt;width:99pt;height:10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" filled="f" stroked="f">
              <v:textbox inset="0,0,0,0">
                <w:txbxContent>
                  <w:p w14:paraId="2EE8FF83" w14:textId="77777777" w:rsidR="00B3568C" w:rsidRDefault="00B3568C" w:rsidP="00B3568C">
                    <w:pPr>
                      <w:rPr>
                        <w:rFonts w:ascii="Arial" w:hAnsi="Arial"/>
                        <w:sz w:val="16"/>
                      </w:rPr>
                    </w:pPr>
                    <w:r w:rsidRPr="00DB67FE">
                      <w:rPr>
                        <w:rFonts w:ascii="Arial" w:hAnsi="Arial"/>
                        <w:sz w:val="16"/>
                      </w:rPr>
                      <w:t>Viega GmbH &amp; Co. KG</w:t>
                    </w:r>
                  </w:p>
                  <w:p w14:paraId="3B9F01F5" w14:textId="77777777" w:rsidR="00B3568C" w:rsidRPr="00DB67FE" w:rsidRDefault="00B3568C" w:rsidP="00B3568C">
                    <w:pPr>
                      <w:rPr>
                        <w:rFonts w:ascii="Arial" w:hAnsi="Arial"/>
                        <w:sz w:val="16"/>
                      </w:rPr>
                    </w:pPr>
                    <w:r w:rsidRPr="00DB67FE">
                      <w:rPr>
                        <w:rFonts w:ascii="Arial" w:hAnsi="Arial"/>
                        <w:sz w:val="16"/>
                      </w:rPr>
                      <w:t>Sanitär- und Heizungssysteme</w:t>
                    </w:r>
                  </w:p>
                  <w:p w14:paraId="5E1AE4C6" w14:textId="77777777" w:rsidR="00B3568C" w:rsidRPr="00DB67FE" w:rsidRDefault="00B3568C" w:rsidP="00B3568C">
                    <w:pPr>
                      <w:rPr>
                        <w:rFonts w:ascii="Arial" w:hAnsi="Arial"/>
                        <w:sz w:val="16"/>
                      </w:rPr>
                    </w:pPr>
                    <w:r w:rsidRPr="00DB67FE">
                      <w:rPr>
                        <w:rFonts w:ascii="Arial" w:hAnsi="Arial"/>
                        <w:sz w:val="16"/>
                      </w:rPr>
                      <w:t>Postfach 430/440</w:t>
                    </w:r>
                  </w:p>
                  <w:p w14:paraId="48C778CA" w14:textId="77777777" w:rsidR="00B3568C" w:rsidRPr="00DB67FE" w:rsidRDefault="00B3568C" w:rsidP="00B3568C">
                    <w:pPr>
                      <w:rPr>
                        <w:rFonts w:ascii="Arial" w:hAnsi="Arial"/>
                        <w:sz w:val="16"/>
                      </w:rPr>
                    </w:pPr>
                    <w:r w:rsidRPr="00DB67FE">
                      <w:rPr>
                        <w:rFonts w:ascii="Arial" w:hAnsi="Arial"/>
                        <w:sz w:val="16"/>
                      </w:rPr>
                      <w:t>57428 Attendorn</w:t>
                    </w:r>
                  </w:p>
                  <w:p w14:paraId="2771B6B3" w14:textId="77777777" w:rsidR="00B3568C" w:rsidRPr="00DB67FE" w:rsidRDefault="00B3568C" w:rsidP="00B3568C">
                    <w:pPr>
                      <w:rPr>
                        <w:rFonts w:ascii="Arial" w:hAnsi="Arial"/>
                        <w:sz w:val="16"/>
                      </w:rPr>
                    </w:pPr>
                    <w:r w:rsidRPr="00DB67FE">
                      <w:rPr>
                        <w:rFonts w:ascii="Arial" w:hAnsi="Arial"/>
                        <w:sz w:val="16"/>
                      </w:rPr>
                      <w:t>Kontakt: Katharina Schulte</w:t>
                    </w:r>
                  </w:p>
                  <w:p w14:paraId="507AB849" w14:textId="77777777" w:rsidR="00B3568C" w:rsidRPr="00C37A29" w:rsidRDefault="00B3568C" w:rsidP="00B3568C">
                    <w:pPr>
                      <w:rPr>
                        <w:rFonts w:ascii="Arial" w:hAnsi="Arial"/>
                        <w:sz w:val="16"/>
                        <w:lang w:val="en-US"/>
                      </w:rPr>
                    </w:pPr>
                    <w:r w:rsidRPr="00C37A29">
                      <w:rPr>
                        <w:rFonts w:ascii="Arial" w:hAnsi="Arial"/>
                        <w:sz w:val="16"/>
                        <w:lang w:val="en-US"/>
                      </w:rPr>
                      <w:t>Public Relations</w:t>
                    </w:r>
                  </w:p>
                  <w:p w14:paraId="0EFC9865" w14:textId="77777777" w:rsidR="00B3568C" w:rsidRPr="000E662D" w:rsidRDefault="00B3568C" w:rsidP="00B3568C">
                    <w:pPr>
                      <w:rPr>
                        <w:rFonts w:ascii="Arial" w:hAnsi="Arial"/>
                        <w:sz w:val="16"/>
                        <w:lang w:val="en-US"/>
                      </w:rPr>
                    </w:pPr>
                    <w:r w:rsidRPr="000E662D">
                      <w:rPr>
                        <w:rFonts w:ascii="Arial" w:hAnsi="Arial"/>
                        <w:sz w:val="16"/>
                        <w:lang w:val="en-US"/>
                      </w:rPr>
                      <w:t>Tel.: +49(0) 2722 61-1545</w:t>
                    </w:r>
                  </w:p>
                  <w:p w14:paraId="0B6F264C" w14:textId="77777777" w:rsidR="00B3568C" w:rsidRPr="000E662D" w:rsidRDefault="00B3568C" w:rsidP="00B3568C">
                    <w:pPr>
                      <w:rPr>
                        <w:rFonts w:ascii="Arial" w:hAnsi="Arial"/>
                        <w:sz w:val="16"/>
                        <w:lang w:val="en-US"/>
                      </w:rPr>
                    </w:pPr>
                    <w:r w:rsidRPr="000E662D">
                      <w:rPr>
                        <w:rFonts w:ascii="Arial" w:hAnsi="Arial"/>
                        <w:sz w:val="16"/>
                        <w:lang w:val="en-US"/>
                      </w:rPr>
                      <w:t>Fax +46(0)2722 61-1381</w:t>
                    </w:r>
                  </w:p>
                  <w:p w14:paraId="421CEFA6" w14:textId="77777777" w:rsidR="00B3568C" w:rsidRPr="000E662D" w:rsidRDefault="00B3568C" w:rsidP="00B3568C">
                    <w:pPr>
                      <w:rPr>
                        <w:rFonts w:ascii="Arial" w:hAnsi="Arial"/>
                        <w:sz w:val="16"/>
                        <w:lang w:val="en-US"/>
                      </w:rPr>
                    </w:pPr>
                    <w:r w:rsidRPr="000E662D">
                      <w:rPr>
                        <w:rFonts w:ascii="Arial" w:hAnsi="Arial"/>
                        <w:sz w:val="16"/>
                        <w:lang w:val="en-US"/>
                      </w:rPr>
                      <w:t>kschulte@viega.de</w:t>
                    </w:r>
                  </w:p>
                  <w:p w14:paraId="6B229C6D" w14:textId="77777777" w:rsidR="00B3568C" w:rsidRPr="000E662D" w:rsidRDefault="00B3568C" w:rsidP="00B3568C">
                    <w:pPr>
                      <w:rPr>
                        <w:rFonts w:ascii="Arial" w:hAnsi="Arial"/>
                        <w:sz w:val="16"/>
                        <w:lang w:val="en-US"/>
                      </w:rPr>
                    </w:pPr>
                    <w:r w:rsidRPr="000E662D">
                      <w:rPr>
                        <w:rFonts w:ascii="Arial" w:hAnsi="Arial"/>
                        <w:sz w:val="16"/>
                        <w:lang w:val="en-US"/>
                      </w:rPr>
                      <w:t>www.viega.de</w:t>
                    </w:r>
                  </w:p>
                </w:txbxContent>
              </v:textbox>
            </v:shape>
          </w:pict>
        </mc:Fallback>
      </mc:AlternateContent>
    </w:r>
    <w:r>
      <w:rPr>
        <w:noProof/>
      </w:rPr>
      <w:drawing>
        <wp:anchor distT="0" distB="0" distL="114300" distR="114300" simplePos="0" relativeHeight="251662341" behindDoc="1" locked="0" layoutInCell="1" allowOverlap="1" wp14:anchorId="5A62201D" wp14:editId="0176E32A">
          <wp:simplePos x="0" y="0"/>
          <wp:positionH relativeFrom="column">
            <wp:posOffset>5220335</wp:posOffset>
          </wp:positionH>
          <wp:positionV relativeFrom="page">
            <wp:posOffset>467995</wp:posOffset>
          </wp:positionV>
          <wp:extent cx="1198880" cy="1005840"/>
          <wp:effectExtent l="0" t="0" r="1270" b="3810"/>
          <wp:wrapNone/>
          <wp:docPr id="14" name="Picture 14" descr="grafik0015_09_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rafik0015_09_2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880" cy="10058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A74"/>
    <w:rsid w:val="000024D5"/>
    <w:rsid w:val="00006A74"/>
    <w:rsid w:val="00022726"/>
    <w:rsid w:val="00035556"/>
    <w:rsid w:val="000503C2"/>
    <w:rsid w:val="00050D80"/>
    <w:rsid w:val="00061295"/>
    <w:rsid w:val="00066092"/>
    <w:rsid w:val="00067476"/>
    <w:rsid w:val="00072DD2"/>
    <w:rsid w:val="000740D4"/>
    <w:rsid w:val="000A52C2"/>
    <w:rsid w:val="000B167B"/>
    <w:rsid w:val="000B781B"/>
    <w:rsid w:val="000C4132"/>
    <w:rsid w:val="000E3B5C"/>
    <w:rsid w:val="000E5C57"/>
    <w:rsid w:val="000E662D"/>
    <w:rsid w:val="000E66D8"/>
    <w:rsid w:val="00130592"/>
    <w:rsid w:val="00130CA5"/>
    <w:rsid w:val="001379B9"/>
    <w:rsid w:val="0016292A"/>
    <w:rsid w:val="001633A2"/>
    <w:rsid w:val="00173AB7"/>
    <w:rsid w:val="001B14E2"/>
    <w:rsid w:val="001B5C12"/>
    <w:rsid w:val="001D7E07"/>
    <w:rsid w:val="00211351"/>
    <w:rsid w:val="002151F8"/>
    <w:rsid w:val="002163BB"/>
    <w:rsid w:val="00237C12"/>
    <w:rsid w:val="00241479"/>
    <w:rsid w:val="00244EF1"/>
    <w:rsid w:val="002451AF"/>
    <w:rsid w:val="00250425"/>
    <w:rsid w:val="00274743"/>
    <w:rsid w:val="00274F8F"/>
    <w:rsid w:val="00294019"/>
    <w:rsid w:val="002A0E35"/>
    <w:rsid w:val="002A7CBA"/>
    <w:rsid w:val="002B5802"/>
    <w:rsid w:val="002B5F69"/>
    <w:rsid w:val="002C20BD"/>
    <w:rsid w:val="002D0C4D"/>
    <w:rsid w:val="002D2ACF"/>
    <w:rsid w:val="002D3C07"/>
    <w:rsid w:val="002D4D72"/>
    <w:rsid w:val="002E0902"/>
    <w:rsid w:val="002E3BB3"/>
    <w:rsid w:val="002E3ECE"/>
    <w:rsid w:val="002E52BD"/>
    <w:rsid w:val="002E796E"/>
    <w:rsid w:val="002F7E9A"/>
    <w:rsid w:val="00311658"/>
    <w:rsid w:val="0032027C"/>
    <w:rsid w:val="0032226A"/>
    <w:rsid w:val="003253A6"/>
    <w:rsid w:val="00326B67"/>
    <w:rsid w:val="00326FBD"/>
    <w:rsid w:val="003323AA"/>
    <w:rsid w:val="003456A0"/>
    <w:rsid w:val="003479EC"/>
    <w:rsid w:val="0035439A"/>
    <w:rsid w:val="003734B3"/>
    <w:rsid w:val="003B382B"/>
    <w:rsid w:val="003C109D"/>
    <w:rsid w:val="003C5C03"/>
    <w:rsid w:val="003E0300"/>
    <w:rsid w:val="003E29E5"/>
    <w:rsid w:val="00400C65"/>
    <w:rsid w:val="004011CD"/>
    <w:rsid w:val="00405BD8"/>
    <w:rsid w:val="00426248"/>
    <w:rsid w:val="004412F0"/>
    <w:rsid w:val="00461A76"/>
    <w:rsid w:val="00463236"/>
    <w:rsid w:val="00470C74"/>
    <w:rsid w:val="0048226A"/>
    <w:rsid w:val="0049369D"/>
    <w:rsid w:val="004A55E4"/>
    <w:rsid w:val="004C17C1"/>
    <w:rsid w:val="004D50E7"/>
    <w:rsid w:val="004D5D30"/>
    <w:rsid w:val="004E2428"/>
    <w:rsid w:val="005024A1"/>
    <w:rsid w:val="00524692"/>
    <w:rsid w:val="00532BAC"/>
    <w:rsid w:val="00537635"/>
    <w:rsid w:val="005711BB"/>
    <w:rsid w:val="00571C18"/>
    <w:rsid w:val="00576C60"/>
    <w:rsid w:val="00580382"/>
    <w:rsid w:val="00582BE7"/>
    <w:rsid w:val="005A5023"/>
    <w:rsid w:val="005B7AE0"/>
    <w:rsid w:val="005C5AC3"/>
    <w:rsid w:val="005E0712"/>
    <w:rsid w:val="005E188A"/>
    <w:rsid w:val="005E5AC1"/>
    <w:rsid w:val="005F22CF"/>
    <w:rsid w:val="00603F01"/>
    <w:rsid w:val="00620607"/>
    <w:rsid w:val="0062166F"/>
    <w:rsid w:val="006303FD"/>
    <w:rsid w:val="00631957"/>
    <w:rsid w:val="00640329"/>
    <w:rsid w:val="00646438"/>
    <w:rsid w:val="006523BB"/>
    <w:rsid w:val="006544F8"/>
    <w:rsid w:val="00682245"/>
    <w:rsid w:val="00684A10"/>
    <w:rsid w:val="006C0762"/>
    <w:rsid w:val="006C1D4C"/>
    <w:rsid w:val="006C3254"/>
    <w:rsid w:val="006C6A74"/>
    <w:rsid w:val="006C6C0D"/>
    <w:rsid w:val="006D0506"/>
    <w:rsid w:val="006D597E"/>
    <w:rsid w:val="006E2BC0"/>
    <w:rsid w:val="006E5457"/>
    <w:rsid w:val="006E54F6"/>
    <w:rsid w:val="00707488"/>
    <w:rsid w:val="00736BAB"/>
    <w:rsid w:val="007377C8"/>
    <w:rsid w:val="007453B0"/>
    <w:rsid w:val="00750CDF"/>
    <w:rsid w:val="00781037"/>
    <w:rsid w:val="00781C57"/>
    <w:rsid w:val="00785098"/>
    <w:rsid w:val="0078581C"/>
    <w:rsid w:val="007872C0"/>
    <w:rsid w:val="007967E9"/>
    <w:rsid w:val="007A740D"/>
    <w:rsid w:val="007B165B"/>
    <w:rsid w:val="007C439C"/>
    <w:rsid w:val="007D1761"/>
    <w:rsid w:val="007E4593"/>
    <w:rsid w:val="007F4A8C"/>
    <w:rsid w:val="007F69B5"/>
    <w:rsid w:val="00862636"/>
    <w:rsid w:val="00866069"/>
    <w:rsid w:val="00874509"/>
    <w:rsid w:val="00876C04"/>
    <w:rsid w:val="00881C59"/>
    <w:rsid w:val="0089136B"/>
    <w:rsid w:val="008962C5"/>
    <w:rsid w:val="00896494"/>
    <w:rsid w:val="008A35FD"/>
    <w:rsid w:val="008B6912"/>
    <w:rsid w:val="008C028C"/>
    <w:rsid w:val="008C7517"/>
    <w:rsid w:val="008F0E0B"/>
    <w:rsid w:val="008F29D1"/>
    <w:rsid w:val="00901A50"/>
    <w:rsid w:val="00901D67"/>
    <w:rsid w:val="00903648"/>
    <w:rsid w:val="00907D10"/>
    <w:rsid w:val="00916F5C"/>
    <w:rsid w:val="00920605"/>
    <w:rsid w:val="009308EA"/>
    <w:rsid w:val="00932049"/>
    <w:rsid w:val="009405CF"/>
    <w:rsid w:val="00942559"/>
    <w:rsid w:val="00950D5E"/>
    <w:rsid w:val="0097184F"/>
    <w:rsid w:val="009825E3"/>
    <w:rsid w:val="009918E1"/>
    <w:rsid w:val="009931D3"/>
    <w:rsid w:val="009B3AC4"/>
    <w:rsid w:val="009C3113"/>
    <w:rsid w:val="009C326B"/>
    <w:rsid w:val="009C4885"/>
    <w:rsid w:val="009C5D62"/>
    <w:rsid w:val="009D54E2"/>
    <w:rsid w:val="009E277C"/>
    <w:rsid w:val="009F6D18"/>
    <w:rsid w:val="00A02318"/>
    <w:rsid w:val="00A04467"/>
    <w:rsid w:val="00A15A11"/>
    <w:rsid w:val="00A20A21"/>
    <w:rsid w:val="00A20DE1"/>
    <w:rsid w:val="00A23D38"/>
    <w:rsid w:val="00A24090"/>
    <w:rsid w:val="00A40C1C"/>
    <w:rsid w:val="00A525B6"/>
    <w:rsid w:val="00A57955"/>
    <w:rsid w:val="00A60FD8"/>
    <w:rsid w:val="00A63631"/>
    <w:rsid w:val="00A71221"/>
    <w:rsid w:val="00A75713"/>
    <w:rsid w:val="00A8168C"/>
    <w:rsid w:val="00A84FEE"/>
    <w:rsid w:val="00A85A9A"/>
    <w:rsid w:val="00A862DC"/>
    <w:rsid w:val="00AA03DF"/>
    <w:rsid w:val="00AB0FEC"/>
    <w:rsid w:val="00AB148D"/>
    <w:rsid w:val="00AB6CF3"/>
    <w:rsid w:val="00AC7557"/>
    <w:rsid w:val="00AD1EDD"/>
    <w:rsid w:val="00AE63FD"/>
    <w:rsid w:val="00AF098E"/>
    <w:rsid w:val="00AF3DF5"/>
    <w:rsid w:val="00AF4D01"/>
    <w:rsid w:val="00AF5F0B"/>
    <w:rsid w:val="00B04881"/>
    <w:rsid w:val="00B1045E"/>
    <w:rsid w:val="00B208EC"/>
    <w:rsid w:val="00B3568C"/>
    <w:rsid w:val="00B51854"/>
    <w:rsid w:val="00B55762"/>
    <w:rsid w:val="00B65BC7"/>
    <w:rsid w:val="00B6687C"/>
    <w:rsid w:val="00B81655"/>
    <w:rsid w:val="00B87057"/>
    <w:rsid w:val="00B87BD4"/>
    <w:rsid w:val="00B90FB7"/>
    <w:rsid w:val="00BA1829"/>
    <w:rsid w:val="00BA29A8"/>
    <w:rsid w:val="00BB78E0"/>
    <w:rsid w:val="00BD27BA"/>
    <w:rsid w:val="00BF79D2"/>
    <w:rsid w:val="00C04E40"/>
    <w:rsid w:val="00C0729B"/>
    <w:rsid w:val="00C1371E"/>
    <w:rsid w:val="00C23069"/>
    <w:rsid w:val="00C37A29"/>
    <w:rsid w:val="00C44357"/>
    <w:rsid w:val="00C51408"/>
    <w:rsid w:val="00C57CDB"/>
    <w:rsid w:val="00C61528"/>
    <w:rsid w:val="00C73DE0"/>
    <w:rsid w:val="00C8304B"/>
    <w:rsid w:val="00C87953"/>
    <w:rsid w:val="00C90867"/>
    <w:rsid w:val="00C9697A"/>
    <w:rsid w:val="00CA0840"/>
    <w:rsid w:val="00CA0DFB"/>
    <w:rsid w:val="00CB1851"/>
    <w:rsid w:val="00CC3796"/>
    <w:rsid w:val="00CC4BF3"/>
    <w:rsid w:val="00CE30CA"/>
    <w:rsid w:val="00CF6313"/>
    <w:rsid w:val="00CF6B86"/>
    <w:rsid w:val="00D26E9A"/>
    <w:rsid w:val="00D27B78"/>
    <w:rsid w:val="00D339AD"/>
    <w:rsid w:val="00D409DC"/>
    <w:rsid w:val="00D409F3"/>
    <w:rsid w:val="00D560E3"/>
    <w:rsid w:val="00D6061B"/>
    <w:rsid w:val="00DA42C0"/>
    <w:rsid w:val="00DA6D72"/>
    <w:rsid w:val="00DC55C5"/>
    <w:rsid w:val="00DD6E10"/>
    <w:rsid w:val="00DE5E4F"/>
    <w:rsid w:val="00DF3E32"/>
    <w:rsid w:val="00DF3EAA"/>
    <w:rsid w:val="00E00E35"/>
    <w:rsid w:val="00E164DE"/>
    <w:rsid w:val="00E35F32"/>
    <w:rsid w:val="00E550EB"/>
    <w:rsid w:val="00E5603C"/>
    <w:rsid w:val="00E728BA"/>
    <w:rsid w:val="00EB1952"/>
    <w:rsid w:val="00ED7E1A"/>
    <w:rsid w:val="00EE5AEA"/>
    <w:rsid w:val="00EF0E5C"/>
    <w:rsid w:val="00EF27F8"/>
    <w:rsid w:val="00F100E7"/>
    <w:rsid w:val="00F20AAA"/>
    <w:rsid w:val="00F229E4"/>
    <w:rsid w:val="00F30549"/>
    <w:rsid w:val="00F51987"/>
    <w:rsid w:val="00F51B33"/>
    <w:rsid w:val="00F52158"/>
    <w:rsid w:val="00F6213E"/>
    <w:rsid w:val="00F66877"/>
    <w:rsid w:val="00F74F3D"/>
    <w:rsid w:val="00F75AB4"/>
    <w:rsid w:val="00F852B5"/>
    <w:rsid w:val="00FA0AFC"/>
    <w:rsid w:val="00FA17B1"/>
    <w:rsid w:val="00FA3041"/>
    <w:rsid w:val="00FA4814"/>
    <w:rsid w:val="00FB1730"/>
    <w:rsid w:val="00FC7674"/>
    <w:rsid w:val="00FD086F"/>
    <w:rsid w:val="00FF35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22BDFF6"/>
  <w15:docId w15:val="{F5FD44AB-E403-4D7A-A32C-86DFE47CD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rsid w:val="00DB67FE"/>
    <w:pPr>
      <w:keepNext/>
      <w:spacing w:before="240" w:after="60"/>
      <w:outlineLvl w:val="0"/>
    </w:pPr>
    <w:rPr>
      <w:rFonts w:ascii="Arial" w:hAnsi="Arial"/>
      <w:b/>
      <w:kern w:val="32"/>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BodyText">
    <w:name w:val="Body Text"/>
    <w:basedOn w:val="Normal"/>
    <w:link w:val="BodyTextChar"/>
    <w:rsid w:val="00DB67FE"/>
    <w:pPr>
      <w:tabs>
        <w:tab w:val="left" w:pos="1701"/>
        <w:tab w:val="right" w:pos="7541"/>
      </w:tabs>
      <w:outlineLvl w:val="0"/>
    </w:pPr>
    <w:rPr>
      <w:rFonts w:ascii="Arial" w:hAnsi="Arial"/>
      <w:color w:val="000000"/>
      <w:sz w:val="22"/>
    </w:rPr>
  </w:style>
  <w:style w:type="paragraph" w:customStyle="1" w:styleId="Intro">
    <w:name w:val="Intro"/>
    <w:basedOn w:val="BodyText"/>
    <w:autoRedefine/>
    <w:rsid w:val="00F51987"/>
    <w:pPr>
      <w:spacing w:line="300" w:lineRule="auto"/>
    </w:pPr>
    <w:rPr>
      <w:b/>
      <w:i/>
    </w:rPr>
  </w:style>
  <w:style w:type="paragraph" w:styleId="DocumentMap">
    <w:name w:val="Document Map"/>
    <w:basedOn w:val="Normal"/>
    <w:semiHidden/>
    <w:rsid w:val="00DB67FE"/>
    <w:pPr>
      <w:shd w:val="clear" w:color="auto" w:fill="C6D5EC"/>
    </w:pPr>
    <w:rPr>
      <w:rFonts w:ascii="Lucida Grande" w:hAnsi="Lucida Grande"/>
      <w:szCs w:val="24"/>
    </w:rPr>
  </w:style>
  <w:style w:type="paragraph" w:styleId="Header">
    <w:name w:val="header"/>
    <w:basedOn w:val="Normal"/>
    <w:rsid w:val="00DB67FE"/>
    <w:pPr>
      <w:tabs>
        <w:tab w:val="center" w:pos="4536"/>
        <w:tab w:val="right" w:pos="9072"/>
      </w:tabs>
    </w:pPr>
  </w:style>
  <w:style w:type="paragraph" w:styleId="Footer">
    <w:name w:val="footer"/>
    <w:basedOn w:val="Normal"/>
    <w:semiHidden/>
    <w:rsid w:val="00DB67FE"/>
    <w:pPr>
      <w:tabs>
        <w:tab w:val="center" w:pos="4536"/>
        <w:tab w:val="right" w:pos="9072"/>
      </w:tabs>
    </w:pPr>
  </w:style>
  <w:style w:type="character" w:styleId="Hyperlink">
    <w:name w:val="Hyperlink"/>
    <w:rsid w:val="00A15A11"/>
    <w:rPr>
      <w:rFonts w:cs="Times New Roman"/>
      <w:color w:val="0000FF"/>
      <w:u w:val="single"/>
    </w:rPr>
  </w:style>
  <w:style w:type="paragraph" w:customStyle="1" w:styleId="viega4text">
    <w:name w:val="_viega4_text"/>
    <w:basedOn w:val="Normal"/>
    <w:rsid w:val="00A15A11"/>
    <w:pPr>
      <w:spacing w:after="240" w:line="360" w:lineRule="auto"/>
    </w:pPr>
    <w:rPr>
      <w:rFonts w:ascii="Arial" w:hAnsi="Arial" w:cs="Arial"/>
      <w:szCs w:val="24"/>
    </w:rPr>
  </w:style>
  <w:style w:type="paragraph" w:customStyle="1" w:styleId="text">
    <w:name w:val="text"/>
    <w:basedOn w:val="Normal"/>
    <w:rsid w:val="00A15A11"/>
    <w:pPr>
      <w:spacing w:after="240" w:line="360" w:lineRule="auto"/>
    </w:pPr>
    <w:rPr>
      <w:rFonts w:ascii="Arial" w:hAnsi="Arial" w:cs="Arial"/>
      <w:szCs w:val="24"/>
    </w:rPr>
  </w:style>
  <w:style w:type="character" w:styleId="CommentReference">
    <w:name w:val="annotation reference"/>
    <w:semiHidden/>
    <w:rsid w:val="000E3B5C"/>
    <w:rPr>
      <w:sz w:val="16"/>
      <w:szCs w:val="16"/>
    </w:rPr>
  </w:style>
  <w:style w:type="paragraph" w:styleId="CommentText">
    <w:name w:val="annotation text"/>
    <w:basedOn w:val="Normal"/>
    <w:link w:val="CommentTextChar"/>
    <w:semiHidden/>
    <w:rsid w:val="000E3B5C"/>
    <w:rPr>
      <w:sz w:val="20"/>
    </w:rPr>
  </w:style>
  <w:style w:type="paragraph" w:styleId="BalloonText">
    <w:name w:val="Balloon Text"/>
    <w:basedOn w:val="Normal"/>
    <w:semiHidden/>
    <w:rsid w:val="000E3B5C"/>
    <w:rPr>
      <w:rFonts w:ascii="Tahoma" w:hAnsi="Tahoma" w:cs="Tahoma"/>
      <w:sz w:val="16"/>
      <w:szCs w:val="16"/>
    </w:rPr>
  </w:style>
  <w:style w:type="paragraph" w:styleId="NormalWeb">
    <w:name w:val="Normal (Web)"/>
    <w:basedOn w:val="Normal"/>
    <w:uiPriority w:val="99"/>
    <w:rsid w:val="00A40C1C"/>
    <w:pPr>
      <w:spacing w:before="100" w:beforeAutospacing="1" w:after="100" w:afterAutospacing="1"/>
    </w:pPr>
    <w:rPr>
      <w:szCs w:val="24"/>
    </w:rPr>
  </w:style>
  <w:style w:type="character" w:customStyle="1" w:styleId="BodyTextChar">
    <w:name w:val="Body Text Char"/>
    <w:link w:val="BodyText"/>
    <w:rsid w:val="006C0762"/>
    <w:rPr>
      <w:rFonts w:ascii="Arial" w:hAnsi="Arial"/>
      <w:color w:val="000000"/>
      <w:sz w:val="22"/>
    </w:rPr>
  </w:style>
  <w:style w:type="paragraph" w:customStyle="1" w:styleId="viegainfo">
    <w:name w:val="viega_info"/>
    <w:basedOn w:val="Header"/>
    <w:rsid w:val="004011CD"/>
    <w:pPr>
      <w:tabs>
        <w:tab w:val="clear" w:pos="4536"/>
        <w:tab w:val="clear" w:pos="9072"/>
      </w:tabs>
      <w:spacing w:after="240"/>
    </w:pPr>
    <w:rPr>
      <w:rFonts w:ascii="Arial" w:hAnsi="Arial" w:cs="Arial"/>
      <w:snapToGrid w:val="0"/>
      <w:sz w:val="20"/>
    </w:rPr>
  </w:style>
  <w:style w:type="character" w:styleId="Emphasis">
    <w:name w:val="Emphasis"/>
    <w:qFormat/>
    <w:rsid w:val="00D339AD"/>
    <w:rPr>
      <w:i/>
      <w:iCs/>
    </w:rPr>
  </w:style>
  <w:style w:type="paragraph" w:styleId="Revision">
    <w:name w:val="Revision"/>
    <w:hidden/>
    <w:uiPriority w:val="99"/>
    <w:semiHidden/>
    <w:rsid w:val="006D597E"/>
    <w:rPr>
      <w:sz w:val="24"/>
    </w:rPr>
  </w:style>
  <w:style w:type="paragraph" w:styleId="CommentSubject">
    <w:name w:val="annotation subject"/>
    <w:basedOn w:val="CommentText"/>
    <w:next w:val="CommentText"/>
    <w:link w:val="CommentSubjectChar"/>
    <w:semiHidden/>
    <w:unhideWhenUsed/>
    <w:rsid w:val="006D597E"/>
    <w:rPr>
      <w:b/>
      <w:bCs/>
    </w:rPr>
  </w:style>
  <w:style w:type="character" w:customStyle="1" w:styleId="CommentTextChar">
    <w:name w:val="Comment Text Char"/>
    <w:basedOn w:val="DefaultParagraphFont"/>
    <w:link w:val="CommentText"/>
    <w:semiHidden/>
    <w:rsid w:val="006D597E"/>
  </w:style>
  <w:style w:type="character" w:customStyle="1" w:styleId="CommentSubjectChar">
    <w:name w:val="Comment Subject Char"/>
    <w:basedOn w:val="CommentTextChar"/>
    <w:link w:val="CommentSubject"/>
    <w:semiHidden/>
    <w:rsid w:val="006D597E"/>
    <w:rPr>
      <w:b/>
      <w:bCs/>
    </w:rPr>
  </w:style>
  <w:style w:type="paragraph" w:customStyle="1" w:styleId="Default">
    <w:name w:val="Default"/>
    <w:rsid w:val="00C44357"/>
    <w:pPr>
      <w:autoSpaceDE w:val="0"/>
      <w:autoSpaceDN w:val="0"/>
      <w:adjustRightInd w:val="0"/>
    </w:pPr>
    <w:rPr>
      <w:rFonts w:ascii="Frutiger LT Com" w:hAnsi="Frutiger LT Com" w:cs="Frutiger LT Com"/>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62624">
      <w:bodyDiv w:val="1"/>
      <w:marLeft w:val="0"/>
      <w:marRight w:val="0"/>
      <w:marTop w:val="0"/>
      <w:marBottom w:val="0"/>
      <w:divBdr>
        <w:top w:val="none" w:sz="0" w:space="0" w:color="auto"/>
        <w:left w:val="none" w:sz="0" w:space="0" w:color="auto"/>
        <w:bottom w:val="none" w:sz="0" w:space="0" w:color="auto"/>
        <w:right w:val="none" w:sz="0" w:space="0" w:color="auto"/>
      </w:divBdr>
    </w:div>
    <w:div w:id="25066767">
      <w:bodyDiv w:val="1"/>
      <w:marLeft w:val="0"/>
      <w:marRight w:val="0"/>
      <w:marTop w:val="0"/>
      <w:marBottom w:val="0"/>
      <w:divBdr>
        <w:top w:val="none" w:sz="0" w:space="0" w:color="auto"/>
        <w:left w:val="none" w:sz="0" w:space="0" w:color="auto"/>
        <w:bottom w:val="none" w:sz="0" w:space="0" w:color="auto"/>
        <w:right w:val="none" w:sz="0" w:space="0" w:color="auto"/>
      </w:divBdr>
    </w:div>
    <w:div w:id="97609047">
      <w:bodyDiv w:val="1"/>
      <w:marLeft w:val="0"/>
      <w:marRight w:val="0"/>
      <w:marTop w:val="0"/>
      <w:marBottom w:val="0"/>
      <w:divBdr>
        <w:top w:val="none" w:sz="0" w:space="0" w:color="auto"/>
        <w:left w:val="none" w:sz="0" w:space="0" w:color="auto"/>
        <w:bottom w:val="none" w:sz="0" w:space="0" w:color="auto"/>
        <w:right w:val="none" w:sz="0" w:space="0" w:color="auto"/>
      </w:divBdr>
    </w:div>
    <w:div w:id="336805845">
      <w:bodyDiv w:val="1"/>
      <w:marLeft w:val="0"/>
      <w:marRight w:val="0"/>
      <w:marTop w:val="0"/>
      <w:marBottom w:val="0"/>
      <w:divBdr>
        <w:top w:val="none" w:sz="0" w:space="0" w:color="auto"/>
        <w:left w:val="none" w:sz="0" w:space="0" w:color="auto"/>
        <w:bottom w:val="none" w:sz="0" w:space="0" w:color="auto"/>
        <w:right w:val="none" w:sz="0" w:space="0" w:color="auto"/>
      </w:divBdr>
    </w:div>
    <w:div w:id="447089556">
      <w:bodyDiv w:val="1"/>
      <w:marLeft w:val="0"/>
      <w:marRight w:val="0"/>
      <w:marTop w:val="0"/>
      <w:marBottom w:val="0"/>
      <w:divBdr>
        <w:top w:val="none" w:sz="0" w:space="0" w:color="auto"/>
        <w:left w:val="none" w:sz="0" w:space="0" w:color="auto"/>
        <w:bottom w:val="none" w:sz="0" w:space="0" w:color="auto"/>
        <w:right w:val="none" w:sz="0" w:space="0" w:color="auto"/>
      </w:divBdr>
    </w:div>
    <w:div w:id="523517625">
      <w:bodyDiv w:val="1"/>
      <w:marLeft w:val="0"/>
      <w:marRight w:val="0"/>
      <w:marTop w:val="0"/>
      <w:marBottom w:val="0"/>
      <w:divBdr>
        <w:top w:val="none" w:sz="0" w:space="0" w:color="auto"/>
        <w:left w:val="none" w:sz="0" w:space="0" w:color="auto"/>
        <w:bottom w:val="none" w:sz="0" w:space="0" w:color="auto"/>
        <w:right w:val="none" w:sz="0" w:space="0" w:color="auto"/>
      </w:divBdr>
    </w:div>
    <w:div w:id="607544863">
      <w:bodyDiv w:val="1"/>
      <w:marLeft w:val="0"/>
      <w:marRight w:val="0"/>
      <w:marTop w:val="0"/>
      <w:marBottom w:val="0"/>
      <w:divBdr>
        <w:top w:val="none" w:sz="0" w:space="0" w:color="auto"/>
        <w:left w:val="none" w:sz="0" w:space="0" w:color="auto"/>
        <w:bottom w:val="none" w:sz="0" w:space="0" w:color="auto"/>
        <w:right w:val="none" w:sz="0" w:space="0" w:color="auto"/>
      </w:divBdr>
    </w:div>
    <w:div w:id="1286810743">
      <w:bodyDiv w:val="1"/>
      <w:marLeft w:val="0"/>
      <w:marRight w:val="0"/>
      <w:marTop w:val="0"/>
      <w:marBottom w:val="0"/>
      <w:divBdr>
        <w:top w:val="none" w:sz="0" w:space="0" w:color="auto"/>
        <w:left w:val="none" w:sz="0" w:space="0" w:color="auto"/>
        <w:bottom w:val="none" w:sz="0" w:space="0" w:color="auto"/>
        <w:right w:val="none" w:sz="0" w:space="0" w:color="auto"/>
      </w:divBdr>
    </w:div>
    <w:div w:id="1354115734">
      <w:bodyDiv w:val="1"/>
      <w:marLeft w:val="0"/>
      <w:marRight w:val="0"/>
      <w:marTop w:val="0"/>
      <w:marBottom w:val="0"/>
      <w:divBdr>
        <w:top w:val="none" w:sz="0" w:space="0" w:color="auto"/>
        <w:left w:val="none" w:sz="0" w:space="0" w:color="auto"/>
        <w:bottom w:val="none" w:sz="0" w:space="0" w:color="auto"/>
        <w:right w:val="none" w:sz="0" w:space="0" w:color="auto"/>
      </w:divBdr>
    </w:div>
    <w:div w:id="1361320284">
      <w:bodyDiv w:val="1"/>
      <w:marLeft w:val="0"/>
      <w:marRight w:val="0"/>
      <w:marTop w:val="0"/>
      <w:marBottom w:val="0"/>
      <w:divBdr>
        <w:top w:val="none" w:sz="0" w:space="0" w:color="auto"/>
        <w:left w:val="none" w:sz="0" w:space="0" w:color="auto"/>
        <w:bottom w:val="none" w:sz="0" w:space="0" w:color="auto"/>
        <w:right w:val="none" w:sz="0" w:space="0" w:color="auto"/>
      </w:divBdr>
    </w:div>
    <w:div w:id="1597248369">
      <w:bodyDiv w:val="1"/>
      <w:marLeft w:val="0"/>
      <w:marRight w:val="0"/>
      <w:marTop w:val="0"/>
      <w:marBottom w:val="0"/>
      <w:divBdr>
        <w:top w:val="none" w:sz="0" w:space="0" w:color="auto"/>
        <w:left w:val="none" w:sz="0" w:space="0" w:color="auto"/>
        <w:bottom w:val="none" w:sz="0" w:space="0" w:color="auto"/>
        <w:right w:val="none" w:sz="0" w:space="0" w:color="auto"/>
      </w:divBdr>
    </w:div>
    <w:div w:id="2133396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7ad421-ff09-4b6b-a01f-296888bd0331" xsi:nil="true"/>
    <lcf76f155ced4ddcb4097134ff3c332f xmlns="4189b55e-93aa-4f60-a82a-141c09bb7dd9">
      <Terms xmlns="http://schemas.microsoft.com/office/infopath/2007/PartnerControls"/>
    </lcf76f155ced4ddcb4097134ff3c332f>
    <BANFerstellt xmlns="4189b55e-93aa-4f60-a82a-141c09bb7dd9">false</BANFerstellt>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B296B959B394142BA376C041B33FE81" ma:contentTypeVersion="17" ma:contentTypeDescription="Ein neues Dokument erstellen." ma:contentTypeScope="" ma:versionID="1322cdd86706998eef04be71ac41f198">
  <xsd:schema xmlns:xsd="http://www.w3.org/2001/XMLSchema" xmlns:xs="http://www.w3.org/2001/XMLSchema" xmlns:p="http://schemas.microsoft.com/office/2006/metadata/properties" xmlns:ns2="4189b55e-93aa-4f60-a82a-141c09bb7dd9" xmlns:ns3="557ad421-ff09-4b6b-a01f-296888bd0331" targetNamespace="http://schemas.microsoft.com/office/2006/metadata/properties" ma:root="true" ma:fieldsID="984982708c5217472a7facb76090c72c" ns2:_="" ns3:_="">
    <xsd:import namespace="4189b55e-93aa-4f60-a82a-141c09bb7dd9"/>
    <xsd:import namespace="557ad421-ff09-4b6b-a01f-296888bd03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BANFerstell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9b55e-93aa-4f60-a82a-141c09bb7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1f941e9b-7b25-4871-b048-84559ea69adc" ma:termSetId="09814cd3-568e-fe90-9814-8d621ff8fb84" ma:anchorId="fba54fb3-c3e1-fe81-a776-ca4b69148c4d" ma:open="true" ma:isKeyword="false">
      <xsd:complexType>
        <xsd:sequence>
          <xsd:element ref="pc:Terms" minOccurs="0" maxOccurs="1"/>
        </xsd:sequence>
      </xsd:complexType>
    </xsd:element>
    <xsd:element name="BANFerstellt" ma:index="24" nillable="true" ma:displayName="BANF erstellt" ma:default="0" ma:format="Dropdown" ma:internalName="BANFerstell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7ad421-ff09-4b6b-a01f-296888bd0331"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237a88b-e688-4437-a4be-17144fe1836c}" ma:internalName="TaxCatchAll" ma:showField="CatchAllData" ma:web="557ad421-ff09-4b6b-a01f-296888bd0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E4969-18A0-4BFF-82E9-CCFADFD4B678}">
  <ds:schemaRefs>
    <ds:schemaRef ds:uri="http://schemas.microsoft.com/office/2006/metadata/properties"/>
    <ds:schemaRef ds:uri="http://schemas.microsoft.com/office/infopath/2007/PartnerControls"/>
    <ds:schemaRef ds:uri="557ad421-ff09-4b6b-a01f-296888bd0331"/>
    <ds:schemaRef ds:uri="4189b55e-93aa-4f60-a82a-141c09bb7dd9"/>
  </ds:schemaRefs>
</ds:datastoreItem>
</file>

<file path=customXml/itemProps2.xml><?xml version="1.0" encoding="utf-8"?>
<ds:datastoreItem xmlns:ds="http://schemas.openxmlformats.org/officeDocument/2006/customXml" ds:itemID="{5B888E10-0D91-46E9-BAFC-22C32006D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89b55e-93aa-4f60-a82a-141c09bb7dd9"/>
    <ds:schemaRef ds:uri="557ad421-ff09-4b6b-a01f-296888bd0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1B87D7-3DFD-4253-9E4B-21380E13AA3A}">
  <ds:schemaRefs>
    <ds:schemaRef ds:uri="http://schemas.microsoft.com/sharepoint/v3/contenttype/forms"/>
  </ds:schemaRefs>
</ds:datastoreItem>
</file>

<file path=customXml/itemProps4.xml><?xml version="1.0" encoding="utf-8"?>
<ds:datastoreItem xmlns:ds="http://schemas.openxmlformats.org/officeDocument/2006/customXml" ds:itemID="{F9AD67F3-24E7-4EE8-BC89-0E95B3BCA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791</Words>
  <Characters>4513</Characters>
  <Application>Microsoft Office Word</Application>
  <DocSecurity>4</DocSecurity>
  <Lines>37</Lines>
  <Paragraphs>10</Paragraphs>
  <ScaleCrop>false</ScaleCrop>
  <HeadingPairs>
    <vt:vector size="2" baseType="variant">
      <vt:variant>
        <vt:lpstr>Titel</vt:lpstr>
      </vt:variant>
      <vt:variant>
        <vt:i4>1</vt:i4>
      </vt:variant>
    </vt:vector>
  </HeadingPairs>
  <TitlesOfParts>
    <vt:vector size="1" baseType="lpstr">
      <vt:lpstr>PR_Viega</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PR_Viega</dc:title>
  <dc:subject/>
  <dc:creator>Viega GmbH &amp; Co. KG</dc:creator>
  <cp:keywords/>
  <cp:lastModifiedBy>Hummeltenberg, Juliane</cp:lastModifiedBy>
  <cp:revision>31</cp:revision>
  <cp:lastPrinted>2009-01-16T20:46:00Z</cp:lastPrinted>
  <dcterms:created xsi:type="dcterms:W3CDTF">2023-05-10T20:11:00Z</dcterms:created>
  <dcterms:modified xsi:type="dcterms:W3CDTF">2023-05-11T16:05:00Z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b01517-4d15-4247-99fb-6df4a06d0d78_Enabled">
    <vt:lpwstr>true</vt:lpwstr>
  </property>
  <property fmtid="{D5CDD505-2E9C-101B-9397-08002B2CF9AE}" pid="3" name="MSIP_Label_cdb01517-4d15-4247-99fb-6df4a06d0d78_SetDate">
    <vt:lpwstr>2023-04-24T08:19:09Z</vt:lpwstr>
  </property>
  <property fmtid="{D5CDD505-2E9C-101B-9397-08002B2CF9AE}" pid="4" name="MSIP_Label_cdb01517-4d15-4247-99fb-6df4a06d0d78_Method">
    <vt:lpwstr>Standard</vt:lpwstr>
  </property>
  <property fmtid="{D5CDD505-2E9C-101B-9397-08002B2CF9AE}" pid="5" name="MSIP_Label_cdb01517-4d15-4247-99fb-6df4a06d0d78_Name">
    <vt:lpwstr>Internal</vt:lpwstr>
  </property>
  <property fmtid="{D5CDD505-2E9C-101B-9397-08002B2CF9AE}" pid="6" name="MSIP_Label_cdb01517-4d15-4247-99fb-6df4a06d0d78_SiteId">
    <vt:lpwstr>902194e2-17cd-44f2-aac2-3a4ff4a5c99f</vt:lpwstr>
  </property>
  <property fmtid="{D5CDD505-2E9C-101B-9397-08002B2CF9AE}" pid="7" name="MSIP_Label_cdb01517-4d15-4247-99fb-6df4a06d0d78_ActionId">
    <vt:lpwstr>b0fce8b7-1a59-4233-9334-09b4f54d85e9</vt:lpwstr>
  </property>
  <property fmtid="{D5CDD505-2E9C-101B-9397-08002B2CF9AE}" pid="8" name="MSIP_Label_cdb01517-4d15-4247-99fb-6df4a06d0d78_ContentBits">
    <vt:lpwstr>0</vt:lpwstr>
  </property>
  <property fmtid="{D5CDD505-2E9C-101B-9397-08002B2CF9AE}" pid="9" name="ContentTypeId">
    <vt:lpwstr>0x010100DB296B959B394142BA376C041B33FE81</vt:lpwstr>
  </property>
  <property fmtid="{D5CDD505-2E9C-101B-9397-08002B2CF9AE}" pid="10" name="MediaServiceImageTags">
    <vt:lpwstr/>
  </property>
</Properties>
</file>