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A549" w14:textId="488E628D" w:rsidR="006C0762" w:rsidRPr="00935964" w:rsidRDefault="006A6CD3" w:rsidP="006C0762">
      <w:pPr>
        <w:pStyle w:val="Textkrper"/>
        <w:spacing w:line="300" w:lineRule="auto"/>
        <w:rPr>
          <w:sz w:val="28"/>
          <w:szCs w:val="28"/>
          <w:u w:val="single"/>
        </w:rPr>
      </w:pPr>
      <w:r>
        <w:rPr>
          <w:sz w:val="28"/>
          <w:szCs w:val="28"/>
          <w:u w:val="single"/>
        </w:rPr>
        <w:t>Halböffentliche Sanitärräume</w:t>
      </w:r>
    </w:p>
    <w:p w14:paraId="6A02A2EE" w14:textId="77777777" w:rsidR="006C0762" w:rsidRPr="00935964" w:rsidRDefault="006C0762" w:rsidP="006C0762">
      <w:pPr>
        <w:pStyle w:val="Textkrper"/>
        <w:spacing w:line="300" w:lineRule="auto"/>
        <w:rPr>
          <w:sz w:val="28"/>
          <w:szCs w:val="28"/>
          <w:u w:val="single"/>
        </w:rPr>
      </w:pPr>
    </w:p>
    <w:p w14:paraId="02317442" w14:textId="2EE75ABB" w:rsidR="006C0762" w:rsidRPr="00562285" w:rsidRDefault="001D3E98" w:rsidP="006C0762">
      <w:pPr>
        <w:pStyle w:val="Textkrper"/>
        <w:spacing w:line="300" w:lineRule="auto"/>
        <w:rPr>
          <w:b/>
          <w:sz w:val="36"/>
          <w:szCs w:val="36"/>
        </w:rPr>
      </w:pPr>
      <w:r>
        <w:rPr>
          <w:b/>
          <w:sz w:val="36"/>
          <w:szCs w:val="36"/>
        </w:rPr>
        <w:t>Viega Vorwandtechnik „Prevista“</w:t>
      </w:r>
      <w:r w:rsidR="00315B5B">
        <w:rPr>
          <w:b/>
          <w:sz w:val="36"/>
          <w:szCs w:val="36"/>
        </w:rPr>
        <w:t xml:space="preserve"> als Basis für o</w:t>
      </w:r>
      <w:r w:rsidR="006A6CD3">
        <w:rPr>
          <w:b/>
          <w:sz w:val="36"/>
          <w:szCs w:val="36"/>
        </w:rPr>
        <w:t>ffene Raumkonzept</w:t>
      </w:r>
      <w:r w:rsidR="00315B5B">
        <w:rPr>
          <w:b/>
          <w:sz w:val="36"/>
          <w:szCs w:val="36"/>
        </w:rPr>
        <w:t>e</w:t>
      </w:r>
    </w:p>
    <w:p w14:paraId="3E45BBC1" w14:textId="77777777" w:rsidR="006C0762" w:rsidRPr="00935964" w:rsidRDefault="006C0762" w:rsidP="006C0762">
      <w:pPr>
        <w:pStyle w:val="Textkrper"/>
        <w:spacing w:line="300" w:lineRule="auto"/>
      </w:pPr>
    </w:p>
    <w:p w14:paraId="093C3DFA" w14:textId="5CAA8EF8" w:rsidR="006C0762" w:rsidRDefault="006C0762" w:rsidP="006208FD">
      <w:pPr>
        <w:pStyle w:val="Intro"/>
      </w:pPr>
      <w:r w:rsidRPr="00BF2BF5">
        <w:rPr>
          <w:i w:val="0"/>
        </w:rPr>
        <w:t xml:space="preserve">Attendorn, </w:t>
      </w:r>
      <w:r w:rsidR="00223E7E">
        <w:rPr>
          <w:i w:val="0"/>
        </w:rPr>
        <w:t>14</w:t>
      </w:r>
      <w:r w:rsidR="00B87302">
        <w:rPr>
          <w:i w:val="0"/>
        </w:rPr>
        <w:t xml:space="preserve">. </w:t>
      </w:r>
      <w:r w:rsidR="00E70D8F">
        <w:rPr>
          <w:i w:val="0"/>
        </w:rPr>
        <w:t>August</w:t>
      </w:r>
      <w:r w:rsidR="006013F6">
        <w:rPr>
          <w:i w:val="0"/>
        </w:rPr>
        <w:t xml:space="preserve"> 2023</w:t>
      </w:r>
      <w:r w:rsidR="000D021B">
        <w:rPr>
          <w:i w:val="0"/>
        </w:rPr>
        <w:t xml:space="preserve"> </w:t>
      </w:r>
      <w:r w:rsidRPr="00BF2BF5">
        <w:rPr>
          <w:i w:val="0"/>
        </w:rPr>
        <w:t>–</w:t>
      </w:r>
      <w:r w:rsidR="00BD27BA" w:rsidRPr="00BF2BF5">
        <w:rPr>
          <w:i w:val="0"/>
        </w:rPr>
        <w:t xml:space="preserve"> </w:t>
      </w:r>
      <w:r w:rsidR="00134715" w:rsidRPr="00134715">
        <w:rPr>
          <w:i w:val="0"/>
        </w:rPr>
        <w:t>Hotelzimmer werden zunehmend offener gestaltet. Gästezimmer und Bad gehen ineinander über, teilweise sind Dusche oder Badewanne direkt in das Hotelzimmer integriert. Warum nicht auch halböffentliche Sanitärräume, ob im Restaurant, Büro oder Hotel, offener und kommunikativer gestalten? Das Planungsbeispiel von Viega gibt Anregungen.</w:t>
      </w:r>
    </w:p>
    <w:p w14:paraId="62AC889A" w14:textId="68FEA5BF" w:rsidR="004C0801" w:rsidRDefault="004C0801" w:rsidP="006C0762">
      <w:pPr>
        <w:pStyle w:val="Textkrper"/>
        <w:spacing w:line="300" w:lineRule="auto"/>
      </w:pPr>
    </w:p>
    <w:p w14:paraId="742CA01F" w14:textId="3B996CA0" w:rsidR="00983F3B" w:rsidRDefault="0095624C" w:rsidP="00D11FD0">
      <w:pPr>
        <w:pStyle w:val="Textkrper"/>
        <w:spacing w:line="300" w:lineRule="auto"/>
      </w:pPr>
      <w:r>
        <w:t>Die Idee, das Bad in das Hotelzimmer zu integrieren, spiegelt den generellen Trend zu offenen Raumkonzepten</w:t>
      </w:r>
      <w:r w:rsidR="007C35C6">
        <w:t xml:space="preserve"> wider</w:t>
      </w:r>
      <w:r>
        <w:t>. Die Zimmer wirken dadurch oft größer und geräumiger. Bei halböffentliche</w:t>
      </w:r>
      <w:r w:rsidR="00C76660">
        <w:t>n</w:t>
      </w:r>
      <w:r>
        <w:t xml:space="preserve"> Sanitärräumen kann </w:t>
      </w:r>
      <w:r w:rsidR="00C76660">
        <w:t>eine</w:t>
      </w:r>
      <w:r>
        <w:t xml:space="preserve"> offene Gestaltung eine ästhetische und ansprechende Atmosphäre schaffen. Experimentiert </w:t>
      </w:r>
      <w:r w:rsidR="00C76660">
        <w:t>wird</w:t>
      </w:r>
      <w:r>
        <w:t xml:space="preserve"> da</w:t>
      </w:r>
      <w:r w:rsidR="00C76660">
        <w:t>bei auch</w:t>
      </w:r>
      <w:r>
        <w:t xml:space="preserve"> mit verschiedenen Materialien, </w:t>
      </w:r>
      <w:r w:rsidR="002203B8">
        <w:t>Farben und Beleuchtung</w:t>
      </w:r>
      <w:r>
        <w:t>.</w:t>
      </w:r>
    </w:p>
    <w:p w14:paraId="5072C9DF" w14:textId="77777777" w:rsidR="0095624C" w:rsidRDefault="0095624C" w:rsidP="00D11FD0">
      <w:pPr>
        <w:pStyle w:val="Textkrper"/>
        <w:spacing w:line="300" w:lineRule="auto"/>
      </w:pPr>
    </w:p>
    <w:p w14:paraId="1F1ADBBE" w14:textId="6058E341" w:rsidR="00C305D4" w:rsidRPr="00C305D4" w:rsidRDefault="00ED7386" w:rsidP="00D11FD0">
      <w:pPr>
        <w:pStyle w:val="Textkrper"/>
        <w:spacing w:line="300" w:lineRule="auto"/>
        <w:rPr>
          <w:b/>
        </w:rPr>
      </w:pPr>
      <w:r>
        <w:rPr>
          <w:b/>
        </w:rPr>
        <w:t>Harmonisch abgestimmtes Farbkonzept</w:t>
      </w:r>
    </w:p>
    <w:p w14:paraId="703E7D95" w14:textId="13B4614B" w:rsidR="00C1123B" w:rsidRDefault="006A6CD3" w:rsidP="00D11FD0">
      <w:pPr>
        <w:pStyle w:val="Textkrper"/>
        <w:spacing w:line="300" w:lineRule="auto"/>
      </w:pPr>
      <w:r w:rsidRPr="006A6CD3">
        <w:t xml:space="preserve">In diesem Beispiel eines offen und kommunikativ gestalteten Sanitärraums betreten die Nutzerinnen </w:t>
      </w:r>
      <w:r w:rsidR="007C35C6">
        <w:t xml:space="preserve">und Nutzer </w:t>
      </w:r>
      <w:r w:rsidRPr="006A6CD3">
        <w:t>den Raum durch eine gemeinsame Tür. Als erstes fällt das harmonisch abgestimmte Farbkonzept ins Auge. Seine Natürlichkeit erzeugt ein entspanntes Wohlgefühl, gleichzeitig teilen die beiden Farbtöne Terrakotta und Anthrazit den Raum optisch in einen Damen- und einen Herrenbereich.</w:t>
      </w:r>
      <w:r w:rsidR="00C76660">
        <w:t xml:space="preserve"> </w:t>
      </w:r>
      <w:r w:rsidR="00800107">
        <w:t xml:space="preserve">Auch der mittig platzierte Waschbereich </w:t>
      </w:r>
      <w:r>
        <w:t xml:space="preserve">gliedert </w:t>
      </w:r>
      <w:r w:rsidR="00800107">
        <w:t xml:space="preserve">den Raum – </w:t>
      </w:r>
      <w:r w:rsidR="00241FBE">
        <w:t xml:space="preserve">nicht so „unverrückbar“ wie </w:t>
      </w:r>
      <w:r>
        <w:t xml:space="preserve">dies </w:t>
      </w:r>
      <w:r w:rsidR="005257D5">
        <w:t xml:space="preserve">üblicherweise </w:t>
      </w:r>
      <w:r w:rsidR="00241FBE">
        <w:t>eine Wand</w:t>
      </w:r>
      <w:r w:rsidR="00294D54">
        <w:t xml:space="preserve"> tun würde</w:t>
      </w:r>
      <w:r w:rsidR="00241FBE">
        <w:t xml:space="preserve">, </w:t>
      </w:r>
      <w:r w:rsidR="00294D54">
        <w:t>eher</w:t>
      </w:r>
      <w:r w:rsidR="00241FBE">
        <w:t xml:space="preserve"> </w:t>
      </w:r>
      <w:r w:rsidR="00800107">
        <w:t>auf eine dezente</w:t>
      </w:r>
      <w:r w:rsidR="00241FBE">
        <w:t>, rein visuelle</w:t>
      </w:r>
      <w:r w:rsidR="00800107">
        <w:t xml:space="preserve"> Art</w:t>
      </w:r>
      <w:r w:rsidR="00241FBE">
        <w:t>, die Sichtachsen ermöglicht und Großzügigkeit vermittelt.</w:t>
      </w:r>
    </w:p>
    <w:p w14:paraId="663233C3" w14:textId="77777777" w:rsidR="001A4798" w:rsidRDefault="001A4798" w:rsidP="00D11FD0">
      <w:pPr>
        <w:pStyle w:val="Textkrper"/>
        <w:spacing w:line="300" w:lineRule="auto"/>
      </w:pPr>
    </w:p>
    <w:p w14:paraId="1E0E2729" w14:textId="487BB66E" w:rsidR="00DE1D53" w:rsidRPr="00DE1D53" w:rsidRDefault="007C35C6" w:rsidP="00D11FD0">
      <w:pPr>
        <w:pStyle w:val="Textkrper"/>
        <w:spacing w:line="300" w:lineRule="auto"/>
        <w:rPr>
          <w:b/>
        </w:rPr>
      </w:pPr>
      <w:r>
        <w:rPr>
          <w:b/>
        </w:rPr>
        <w:t>„</w:t>
      </w:r>
      <w:r w:rsidR="00DE1D53" w:rsidRPr="00DE1D53">
        <w:rPr>
          <w:b/>
        </w:rPr>
        <w:t>Prevista Dry Plus</w:t>
      </w:r>
      <w:r>
        <w:rPr>
          <w:b/>
        </w:rPr>
        <w:t>“-</w:t>
      </w:r>
      <w:r w:rsidR="00ED7386">
        <w:rPr>
          <w:b/>
        </w:rPr>
        <w:t>Schienensystem</w:t>
      </w:r>
    </w:p>
    <w:p w14:paraId="2EF8B58E" w14:textId="429D43F7" w:rsidR="001A4798" w:rsidRDefault="00204C20" w:rsidP="00D11FD0">
      <w:pPr>
        <w:pStyle w:val="Textkrper"/>
        <w:spacing w:line="300" w:lineRule="auto"/>
      </w:pPr>
      <w:r>
        <w:t>Mit dem</w:t>
      </w:r>
      <w:r w:rsidR="001A4798">
        <w:t xml:space="preserve"> Schienensystem </w:t>
      </w:r>
      <w:r w:rsidR="00DB5244">
        <w:t>„</w:t>
      </w:r>
      <w:r w:rsidR="001A4798">
        <w:t xml:space="preserve">Prevista </w:t>
      </w:r>
      <w:r w:rsidR="00DB5244">
        <w:t>Dry Plus“</w:t>
      </w:r>
      <w:r w:rsidR="001A4798">
        <w:t xml:space="preserve"> von Viega kann der Waschbereich vor Ort exakt auf Maß gebaut werden. </w:t>
      </w:r>
      <w:r w:rsidR="00294D54">
        <w:t>Das Schienensystem</w:t>
      </w:r>
      <w:r w:rsidR="00DB5244">
        <w:t xml:space="preserve"> eröffnet ein Höchstmaß an Gestaltungsfreiheit, beispielswiese auch die Realisierung </w:t>
      </w:r>
      <w:r>
        <w:t xml:space="preserve">von </w:t>
      </w:r>
      <w:r w:rsidR="00DB5244">
        <w:t>unterschiedliche</w:t>
      </w:r>
      <w:r>
        <w:t>n</w:t>
      </w:r>
      <w:r w:rsidR="00DB5244">
        <w:t xml:space="preserve"> Höhe</w:t>
      </w:r>
      <w:r>
        <w:t>n</w:t>
      </w:r>
      <w:r w:rsidR="00DB5244">
        <w:t>, Nischen und Winkel</w:t>
      </w:r>
      <w:r>
        <w:t>n</w:t>
      </w:r>
      <w:r w:rsidR="00DB5244">
        <w:t xml:space="preserve">. </w:t>
      </w:r>
      <w:r w:rsidR="001A4798">
        <w:t xml:space="preserve">Im Innern nimmt </w:t>
      </w:r>
      <w:r w:rsidR="00DB5244">
        <w:t>das „Prevista</w:t>
      </w:r>
      <w:r w:rsidR="00294D54">
        <w:t xml:space="preserve"> Dry Plus</w:t>
      </w:r>
      <w:r w:rsidR="00DB5244">
        <w:t xml:space="preserve">“-Vorwandsystem </w:t>
      </w:r>
      <w:r w:rsidR="001A4798">
        <w:t xml:space="preserve">alle Wasserleitungen auf, </w:t>
      </w:r>
      <w:r w:rsidRPr="00204C20">
        <w:lastRenderedPageBreak/>
        <w:t xml:space="preserve">während die Mineralgusswaschtische an beiden Längsseiten auf dahinter liegenden </w:t>
      </w:r>
      <w:r>
        <w:t>„</w:t>
      </w:r>
      <w:r w:rsidRPr="00204C20">
        <w:t>Prevista Dry Plus"</w:t>
      </w:r>
      <w:r>
        <w:t>-Waschtischelementen</w:t>
      </w:r>
      <w:r w:rsidRPr="00204C20">
        <w:t xml:space="preserve"> ihren Platz finden.</w:t>
      </w:r>
    </w:p>
    <w:p w14:paraId="341C78EC" w14:textId="77777777" w:rsidR="001C573B" w:rsidRDefault="001C573B" w:rsidP="00D11FD0">
      <w:pPr>
        <w:pStyle w:val="Textkrper"/>
        <w:spacing w:line="300" w:lineRule="auto"/>
      </w:pPr>
    </w:p>
    <w:p w14:paraId="1761D301" w14:textId="054CAAED" w:rsidR="001C573B" w:rsidRDefault="001C573B" w:rsidP="00D11FD0">
      <w:pPr>
        <w:pStyle w:val="Textkrper"/>
        <w:spacing w:line="300" w:lineRule="auto"/>
      </w:pPr>
      <w:r>
        <w:t xml:space="preserve">Die Montage des Viega Vorwandsystems ist </w:t>
      </w:r>
      <w:r w:rsidR="005E20DA">
        <w:t>schnell und einfach</w:t>
      </w:r>
      <w:r>
        <w:t xml:space="preserve">. </w:t>
      </w:r>
      <w:r w:rsidR="00577360" w:rsidRPr="00577360">
        <w:t xml:space="preserve">So lassen sich </w:t>
      </w:r>
      <w:r w:rsidR="00577360">
        <w:t xml:space="preserve">zum Beispiel </w:t>
      </w:r>
      <w:r w:rsidR="00577360" w:rsidRPr="00577360">
        <w:t>die Traversen der „Viega Prevista“-Vorwandelemente mit Schnellspannern im Handumdrehen ausrichten und die Fußstützen werden einfach auf die „Prevista Dry Plus“-Montageschiene aufgesetzt und nur noch eingeclipst. Ist keine Schienenmontage vorgesehen, kann das gleiche Vorwandelement auch einzeln an der Wand montiert werden.</w:t>
      </w:r>
    </w:p>
    <w:p w14:paraId="1EE88D34" w14:textId="77777777" w:rsidR="001C573B" w:rsidRDefault="001C573B" w:rsidP="00D11FD0">
      <w:pPr>
        <w:pStyle w:val="Textkrper"/>
        <w:spacing w:line="300" w:lineRule="auto"/>
      </w:pPr>
    </w:p>
    <w:p w14:paraId="66BC4DB3" w14:textId="60FDC88E" w:rsidR="00DE1D53" w:rsidRPr="00DE1D53" w:rsidRDefault="00DE1D53" w:rsidP="00D11FD0">
      <w:pPr>
        <w:pStyle w:val="Textkrper"/>
        <w:spacing w:line="300" w:lineRule="auto"/>
        <w:rPr>
          <w:b/>
        </w:rPr>
      </w:pPr>
      <w:r w:rsidRPr="00DE1D53">
        <w:rPr>
          <w:b/>
        </w:rPr>
        <w:t>Raumhohe Waschtisch-Skulptur</w:t>
      </w:r>
    </w:p>
    <w:p w14:paraId="4C5C587F" w14:textId="4FF99481" w:rsidR="002D5252" w:rsidRDefault="005E20DA" w:rsidP="00D11FD0">
      <w:pPr>
        <w:pStyle w:val="Textkrper"/>
        <w:spacing w:line="300" w:lineRule="auto"/>
      </w:pPr>
      <w:r>
        <w:t>In</w:t>
      </w:r>
      <w:r w:rsidR="006C7A2E" w:rsidRPr="006C7A2E">
        <w:t xml:space="preserve"> der abgehängten Decke </w:t>
      </w:r>
      <w:r>
        <w:t xml:space="preserve">ist </w:t>
      </w:r>
      <w:r w:rsidR="006C7A2E" w:rsidRPr="006C7A2E">
        <w:t>das aus unter</w:t>
      </w:r>
      <w:r>
        <w:t>schiedlich langen Rohren bestehende Leuchtensystem integriert</w:t>
      </w:r>
      <w:r w:rsidR="006C7A2E" w:rsidRPr="006C7A2E">
        <w:t>. Auch die Aufhängungen für die Spiegel sind aus diesen Ro</w:t>
      </w:r>
      <w:r>
        <w:t>hren gefertigt. Zusammen mit den</w:t>
      </w:r>
      <w:r w:rsidR="006C7A2E" w:rsidRPr="006C7A2E">
        <w:t xml:space="preserve"> formschönen Viega</w:t>
      </w:r>
      <w:r>
        <w:t xml:space="preserve"> Geruchverschlüssen</w:t>
      </w:r>
      <w:r w:rsidR="006C7A2E" w:rsidRPr="006C7A2E">
        <w:t xml:space="preserve"> „Eleganta“ in Zylinderform entsteht so eine Art raumhohe Waschtischskulptur und ein harmonisches, einheitliches Erscheinungsbild. Der Siphon verfügt über hervorragende Strömungseigenschaften und ist in diesem Fall aus hochglanzverchromtem Messing.</w:t>
      </w:r>
    </w:p>
    <w:p w14:paraId="519BB311" w14:textId="77777777" w:rsidR="006C7A2E" w:rsidRDefault="006C7A2E" w:rsidP="00D11FD0">
      <w:pPr>
        <w:pStyle w:val="Textkrper"/>
        <w:spacing w:line="300" w:lineRule="auto"/>
      </w:pPr>
    </w:p>
    <w:p w14:paraId="0DBBCDD7" w14:textId="385A6A73" w:rsidR="002D5252" w:rsidRPr="00943798" w:rsidRDefault="00ED7386" w:rsidP="00D11FD0">
      <w:pPr>
        <w:pStyle w:val="Textkrper"/>
        <w:spacing w:line="300" w:lineRule="auto"/>
        <w:rPr>
          <w:b/>
        </w:rPr>
      </w:pPr>
      <w:r>
        <w:rPr>
          <w:b/>
        </w:rPr>
        <w:t>Privatsphäre ein Muss</w:t>
      </w:r>
    </w:p>
    <w:p w14:paraId="2FBD3C39" w14:textId="211364F5" w:rsidR="00A9581D" w:rsidRDefault="00943798" w:rsidP="00D11FD0">
      <w:pPr>
        <w:pStyle w:val="Textkrper"/>
        <w:spacing w:line="300" w:lineRule="auto"/>
      </w:pPr>
      <w:r>
        <w:t>Privatsphäre</w:t>
      </w:r>
      <w:r w:rsidR="009B168B" w:rsidRPr="009B168B">
        <w:t xml:space="preserve"> –</w:t>
      </w:r>
      <w:r>
        <w:t xml:space="preserve"> </w:t>
      </w:r>
      <w:r w:rsidR="00DE1D53">
        <w:t>ein Stichwort, das</w:t>
      </w:r>
      <w:r>
        <w:t xml:space="preserve"> auch bei Hotelzimmern mit offenen Raumkonzepten immer wieder </w:t>
      </w:r>
      <w:r w:rsidR="00CB242A">
        <w:t xml:space="preserve">diskutiert und sicherlich zu Recht </w:t>
      </w:r>
      <w:r>
        <w:t>eingefordert wird</w:t>
      </w:r>
      <w:r w:rsidR="00A35C57">
        <w:t xml:space="preserve"> –</w:t>
      </w:r>
      <w:r w:rsidR="00204C20">
        <w:t xml:space="preserve"> </w:t>
      </w:r>
      <w:r w:rsidR="00A35C57">
        <w:t xml:space="preserve">ermöglichen </w:t>
      </w:r>
      <w:r w:rsidR="00F02FCC">
        <w:t>in</w:t>
      </w:r>
      <w:r w:rsidR="00CB242A">
        <w:t xml:space="preserve"> diesem halböffentlichen Sanitärraum </w:t>
      </w:r>
      <w:r>
        <w:t>raumh</w:t>
      </w:r>
      <w:r w:rsidR="00CB242A">
        <w:t>oc</w:t>
      </w:r>
      <w:r w:rsidR="00A35C57">
        <w:t>h abgetrennte WC-Kabinen</w:t>
      </w:r>
      <w:r>
        <w:t xml:space="preserve">. </w:t>
      </w:r>
      <w:r w:rsidR="002E74F3">
        <w:t xml:space="preserve">Auch das Urinal </w:t>
      </w:r>
      <w:r w:rsidR="00CB242A">
        <w:t>der</w:t>
      </w:r>
      <w:r w:rsidR="002E74F3">
        <w:t xml:space="preserve"> Herren verschwindet in einem eigenen Raum und bietet </w:t>
      </w:r>
      <w:r w:rsidR="00F02FCC">
        <w:t>so</w:t>
      </w:r>
      <w:r w:rsidR="002E74F3">
        <w:t xml:space="preserve"> größtmögliche Diskretion. Sowohl die Toiletten als auch das Urinal </w:t>
      </w:r>
      <w:r w:rsidR="00336AD8">
        <w:t>sind an einem WC- beziehungsweise Urinal-Element aus dem „Prevista</w:t>
      </w:r>
      <w:r w:rsidR="00000636">
        <w:t xml:space="preserve"> Dry</w:t>
      </w:r>
      <w:r w:rsidR="00336AD8">
        <w:t xml:space="preserve">“-Programm von Viega montiert. </w:t>
      </w:r>
      <w:r w:rsidR="009E30B1">
        <w:t xml:space="preserve">Der integrierte </w:t>
      </w:r>
      <w:r w:rsidR="00F02FCC">
        <w:t>Universals</w:t>
      </w:r>
      <w:r w:rsidR="009E30B1">
        <w:t xml:space="preserve">pülkasten bietet </w:t>
      </w:r>
      <w:r w:rsidR="00CB242A">
        <w:t xml:space="preserve">dabei </w:t>
      </w:r>
      <w:r w:rsidR="009E30B1">
        <w:t xml:space="preserve">bis zur Feininstallation Freiheit bei der Auswahl der bevorzugten </w:t>
      </w:r>
      <w:r w:rsidR="00CB242A">
        <w:t>WC-</w:t>
      </w:r>
      <w:r w:rsidR="009E30B1">
        <w:t>Betätigungsplatte. In diesem Beispiel fiel die Wahl</w:t>
      </w:r>
      <w:r w:rsidR="009B168B" w:rsidRPr="009B168B">
        <w:t xml:space="preserve"> –</w:t>
      </w:r>
      <w:r w:rsidR="001D47D5">
        <w:t xml:space="preserve"> auch aus Gründen der Hygiene</w:t>
      </w:r>
      <w:r w:rsidR="009B168B" w:rsidRPr="009B168B">
        <w:t xml:space="preserve"> – </w:t>
      </w:r>
      <w:r w:rsidR="009E30B1">
        <w:t>auf berührungslose Spülauslösungen.</w:t>
      </w:r>
    </w:p>
    <w:p w14:paraId="01AF485C" w14:textId="77777777" w:rsidR="00000636" w:rsidRDefault="00000636" w:rsidP="00D11FD0">
      <w:pPr>
        <w:pStyle w:val="Textkrper"/>
        <w:spacing w:line="300" w:lineRule="auto"/>
      </w:pPr>
    </w:p>
    <w:p w14:paraId="3C779490" w14:textId="05F0E274" w:rsidR="00000636" w:rsidRDefault="00F02FCC" w:rsidP="00D11FD0">
      <w:pPr>
        <w:pStyle w:val="Textkrper"/>
        <w:spacing w:line="300" w:lineRule="auto"/>
      </w:pPr>
      <w:r>
        <w:t>Bei</w:t>
      </w:r>
      <w:r w:rsidR="00000636">
        <w:t xml:space="preserve"> den WCs setzten die Planer auf „Visign for Style 25 sensitive“</w:t>
      </w:r>
      <w:r w:rsidR="00DB7356">
        <w:t xml:space="preserve"> in der Farbe </w:t>
      </w:r>
      <w:r>
        <w:t>A</w:t>
      </w:r>
      <w:r w:rsidR="00DB7356">
        <w:t>lpin</w:t>
      </w:r>
      <w:r>
        <w:t>weiß</w:t>
      </w:r>
      <w:r w:rsidR="00000636">
        <w:t xml:space="preserve">: Einfach die Hand am jeweiligen grafisch hervorgehobenen Funktionsfeld vorbeiführen und die Spülung startet. Das größere Feld steht für eine Vollspülung, das kleinere Feld symbolisiert die wassersparende </w:t>
      </w:r>
      <w:r w:rsidR="009617C1">
        <w:t>Kurzspül-</w:t>
      </w:r>
      <w:r w:rsidR="00000636">
        <w:t>Variante.</w:t>
      </w:r>
      <w:r w:rsidR="00CB242A" w:rsidRPr="00CB242A">
        <w:t xml:space="preserve"> </w:t>
      </w:r>
      <w:r w:rsidR="00CB242A">
        <w:t>Der nachleuchtende Lack</w:t>
      </w:r>
      <w:r w:rsidR="00CB242A" w:rsidRPr="006C18E7">
        <w:rPr>
          <w:szCs w:val="22"/>
        </w:rPr>
        <w:t xml:space="preserve"> </w:t>
      </w:r>
      <w:r w:rsidR="00DB7356">
        <w:rPr>
          <w:szCs w:val="22"/>
        </w:rPr>
        <w:t xml:space="preserve">der Betätigungsplatte </w:t>
      </w:r>
      <w:r w:rsidR="00CB242A" w:rsidRPr="006C18E7">
        <w:rPr>
          <w:szCs w:val="22"/>
        </w:rPr>
        <w:t xml:space="preserve">lädt sich </w:t>
      </w:r>
      <w:r w:rsidR="00CB242A" w:rsidRPr="006C18E7">
        <w:rPr>
          <w:szCs w:val="22"/>
        </w:rPr>
        <w:lastRenderedPageBreak/>
        <w:t xml:space="preserve">tagsüber auf – auch bei Kunstlicht – und dient </w:t>
      </w:r>
      <w:r w:rsidR="007B4343">
        <w:rPr>
          <w:szCs w:val="22"/>
        </w:rPr>
        <w:t>dann</w:t>
      </w:r>
      <w:r>
        <w:rPr>
          <w:szCs w:val="22"/>
        </w:rPr>
        <w:t xml:space="preserve"> bei Dunkelheit</w:t>
      </w:r>
      <w:r w:rsidR="007B4343">
        <w:rPr>
          <w:szCs w:val="22"/>
        </w:rPr>
        <w:t xml:space="preserve"> </w:t>
      </w:r>
      <w:r w:rsidR="00CB242A" w:rsidRPr="006C18E7">
        <w:rPr>
          <w:szCs w:val="22"/>
        </w:rPr>
        <w:t>als stimmungsvolles Orientierungslicht.</w:t>
      </w:r>
    </w:p>
    <w:p w14:paraId="09BC1D25" w14:textId="77777777" w:rsidR="00A9581D" w:rsidRDefault="00A9581D" w:rsidP="00D11FD0">
      <w:pPr>
        <w:pStyle w:val="Textkrper"/>
        <w:spacing w:line="300" w:lineRule="auto"/>
      </w:pPr>
    </w:p>
    <w:p w14:paraId="520C2D08" w14:textId="22441AF3" w:rsidR="00CB242A" w:rsidRDefault="00CB242A" w:rsidP="00CB242A">
      <w:pPr>
        <w:pStyle w:val="Textkrper"/>
        <w:spacing w:line="300" w:lineRule="auto"/>
      </w:pPr>
      <w:r>
        <w:t>Am Urinal überzeugt die Betätigungsplatte „Visign for More 200 IR“, bei der d</w:t>
      </w:r>
      <w:r>
        <w:rPr>
          <w:szCs w:val="22"/>
        </w:rPr>
        <w:t>ank eines Infrarot-Sensors immer dann die Spülung ausgelöst wird, wenn sich eine Person im Erfassungsbereich aufhält.</w:t>
      </w:r>
      <w:r w:rsidRPr="00A01FF7">
        <w:rPr>
          <w:szCs w:val="22"/>
        </w:rPr>
        <w:t xml:space="preserve"> </w:t>
      </w:r>
      <w:r>
        <w:rPr>
          <w:szCs w:val="22"/>
        </w:rPr>
        <w:t xml:space="preserve">Die Infrarot-Technik wird zusammen mit dem </w:t>
      </w:r>
      <w:r w:rsidR="00EC65A3">
        <w:t>„Viega Prevista Dry</w:t>
      </w:r>
      <w:r w:rsidR="00315B5B">
        <w:t>“</w:t>
      </w:r>
      <w:r w:rsidR="00EC65A3">
        <w:t>-Urinale</w:t>
      </w:r>
      <w:r w:rsidR="00315B5B">
        <w:t>lement</w:t>
      </w:r>
      <w:r>
        <w:t xml:space="preserve"> hinter der Wand verbaut. Zu sehen ist dann nur die Betätigungsplatte mit integriertem Sensor</w:t>
      </w:r>
      <w:r w:rsidR="00900665">
        <w:t xml:space="preserve"> – hier in der Farbe Weiß</w:t>
      </w:r>
      <w:r>
        <w:t>.</w:t>
      </w:r>
    </w:p>
    <w:p w14:paraId="387E6CA5" w14:textId="77777777" w:rsidR="00CB242A" w:rsidRDefault="00CB242A" w:rsidP="00D11FD0">
      <w:pPr>
        <w:pStyle w:val="Textkrper"/>
        <w:spacing w:line="300" w:lineRule="auto"/>
      </w:pPr>
    </w:p>
    <w:p w14:paraId="4A257721" w14:textId="563C7503" w:rsidR="00000636" w:rsidRDefault="00000636" w:rsidP="00D11FD0">
      <w:pPr>
        <w:pStyle w:val="Textkrper"/>
        <w:spacing w:line="300" w:lineRule="auto"/>
      </w:pPr>
      <w:r>
        <w:t xml:space="preserve">Bei längerer Abwesenheit punkten die elektronisch auslösenden Betätigungsplatten von Viega zusätzlich mit einer Hygiene-Funktion. Mit ihrer Hilfe kann die Spülung mit wählbaren </w:t>
      </w:r>
      <w:r w:rsidR="00245261">
        <w:t>V</w:t>
      </w:r>
      <w:r>
        <w:t>olumina zu individuell programmierbaren Zeiten automatisch ausgelöst werden. Einer Stagnation in der Trinkwasserleitung und einer Bakterienbildung wird auf diese Weise vorgebeugt.</w:t>
      </w:r>
    </w:p>
    <w:p w14:paraId="1A580508" w14:textId="77777777" w:rsidR="00000636" w:rsidRDefault="00000636" w:rsidP="00D11FD0">
      <w:pPr>
        <w:pStyle w:val="Textkrper"/>
        <w:spacing w:line="300" w:lineRule="auto"/>
      </w:pPr>
    </w:p>
    <w:p w14:paraId="10B6BE08" w14:textId="2A7FF0D7" w:rsidR="00A9581D" w:rsidRDefault="00F02FCC" w:rsidP="00D11FD0">
      <w:pPr>
        <w:pStyle w:val="Textkrper"/>
        <w:spacing w:line="300" w:lineRule="auto"/>
      </w:pPr>
      <w:r w:rsidRPr="00F02FCC">
        <w:t xml:space="preserve">Die in halböffentlichen Sanitärräumen naturgemäß hohen Hygieneanforderungen werden durch berührungslose Armaturen am Waschtisch sowie zwei Bodenabläufe mit stilistisch passendem Designrost aus dem </w:t>
      </w:r>
      <w:r w:rsidR="00EC65A3">
        <w:t>„</w:t>
      </w:r>
      <w:r w:rsidRPr="00F02FCC">
        <w:t>Viega Advantix</w:t>
      </w:r>
      <w:r w:rsidR="00EC65A3">
        <w:t>“</w:t>
      </w:r>
      <w:r w:rsidRPr="00F02FCC">
        <w:t>-Programm abgerundet. Sie führen das Reinigungswasser effektiv ab und fügen sich perfekt in den Betonestrichboden ein.</w:t>
      </w:r>
    </w:p>
    <w:p w14:paraId="0379EA48" w14:textId="77777777" w:rsidR="001D47D5" w:rsidRDefault="001D47D5" w:rsidP="00D11FD0">
      <w:pPr>
        <w:pStyle w:val="Textkrper"/>
        <w:spacing w:line="300" w:lineRule="auto"/>
      </w:pPr>
    </w:p>
    <w:p w14:paraId="416F9893" w14:textId="5E118001" w:rsidR="00BF2BF5" w:rsidRPr="00CE7471" w:rsidRDefault="000956FE" w:rsidP="00CE7471">
      <w:pPr>
        <w:pStyle w:val="Text0"/>
      </w:pPr>
      <w:bookmarkStart w:id="0" w:name="_Hlk142898482"/>
      <w:r w:rsidRPr="00CE7471">
        <w:t>PR_</w:t>
      </w:r>
      <w:r w:rsidR="00E21F48" w:rsidRPr="00CE7471">
        <w:t>Semi-public</w:t>
      </w:r>
      <w:r w:rsidR="00CE7471" w:rsidRPr="00CE7471">
        <w:t>_</w:t>
      </w:r>
      <w:r w:rsidR="00E21F48" w:rsidRPr="00CE7471">
        <w:t>sanitary</w:t>
      </w:r>
      <w:r w:rsidR="00CE7471" w:rsidRPr="00CE7471">
        <w:t>_</w:t>
      </w:r>
      <w:r w:rsidR="00E21F48" w:rsidRPr="00CE7471">
        <w:t>room</w:t>
      </w:r>
      <w:bookmarkEnd w:id="0"/>
      <w:r w:rsidR="00932D0B" w:rsidRPr="00CE7471">
        <w:t>_DE_</w:t>
      </w:r>
      <w:r w:rsidR="00BA2958" w:rsidRPr="00CE7471">
        <w:t>202</w:t>
      </w:r>
      <w:r w:rsidR="00B87302" w:rsidRPr="00CE7471">
        <w:t>30</w:t>
      </w:r>
      <w:r w:rsidR="00E70D8F" w:rsidRPr="00CE7471">
        <w:t>8</w:t>
      </w:r>
      <w:r w:rsidR="00E21F48" w:rsidRPr="00CE7471">
        <w:t>14</w:t>
      </w:r>
      <w:r w:rsidR="00444DE7" w:rsidRPr="00CE7471">
        <w:t>.docx</w:t>
      </w:r>
    </w:p>
    <w:p w14:paraId="73A6B12E" w14:textId="77777777" w:rsidR="00D84F57" w:rsidRPr="00CE7471" w:rsidRDefault="00D84F57">
      <w:pPr>
        <w:rPr>
          <w:rFonts w:ascii="Arial" w:hAnsi="Arial" w:cs="Arial"/>
          <w:szCs w:val="24"/>
          <w:lang w:val="en-US"/>
        </w:rPr>
      </w:pPr>
    </w:p>
    <w:p w14:paraId="3D271E9B" w14:textId="77777777" w:rsidR="005C4D78" w:rsidRPr="00CE7471" w:rsidRDefault="005C4D78">
      <w:pPr>
        <w:rPr>
          <w:rFonts w:ascii="Arial" w:hAnsi="Arial" w:cs="Arial"/>
          <w:szCs w:val="24"/>
          <w:lang w:val="en-US"/>
        </w:rPr>
      </w:pPr>
    </w:p>
    <w:p w14:paraId="20CDE339" w14:textId="77777777" w:rsidR="005C4D78" w:rsidRPr="00CE7471" w:rsidRDefault="005C4D78">
      <w:pPr>
        <w:rPr>
          <w:rFonts w:ascii="Arial" w:hAnsi="Arial" w:cs="Arial"/>
          <w:szCs w:val="24"/>
          <w:lang w:val="en-US"/>
        </w:rPr>
      </w:pPr>
    </w:p>
    <w:p w14:paraId="1592BD0E" w14:textId="77777777" w:rsidR="005C4D78" w:rsidRPr="00CE7471" w:rsidRDefault="005C4D78">
      <w:pPr>
        <w:rPr>
          <w:rFonts w:ascii="Arial" w:hAnsi="Arial" w:cs="Arial"/>
          <w:szCs w:val="24"/>
          <w:lang w:val="en-US"/>
        </w:rPr>
      </w:pPr>
    </w:p>
    <w:p w14:paraId="396B702B" w14:textId="77777777" w:rsidR="005C4D78" w:rsidRPr="00CE7471" w:rsidRDefault="005C4D78">
      <w:pPr>
        <w:rPr>
          <w:rFonts w:ascii="Arial" w:hAnsi="Arial" w:cs="Arial"/>
          <w:szCs w:val="24"/>
          <w:lang w:val="en-US"/>
        </w:rPr>
      </w:pPr>
    </w:p>
    <w:p w14:paraId="69BAF04B" w14:textId="77777777" w:rsidR="005C4D78" w:rsidRPr="00CE7471" w:rsidRDefault="005C4D78">
      <w:pPr>
        <w:rPr>
          <w:rFonts w:ascii="Arial" w:hAnsi="Arial" w:cs="Arial"/>
          <w:szCs w:val="24"/>
          <w:lang w:val="en-US"/>
        </w:rPr>
      </w:pPr>
    </w:p>
    <w:p w14:paraId="43A162CF" w14:textId="77777777" w:rsidR="005C4D78" w:rsidRPr="00CE7471" w:rsidRDefault="005C4D78">
      <w:pPr>
        <w:rPr>
          <w:rFonts w:ascii="Arial" w:hAnsi="Arial" w:cs="Arial"/>
          <w:szCs w:val="24"/>
          <w:lang w:val="en-US"/>
        </w:rPr>
      </w:pPr>
    </w:p>
    <w:p w14:paraId="215878D1" w14:textId="77777777" w:rsidR="005C4D78" w:rsidRPr="00CE7471" w:rsidRDefault="005C4D78">
      <w:pPr>
        <w:rPr>
          <w:rFonts w:ascii="Arial" w:hAnsi="Arial" w:cs="Arial"/>
          <w:szCs w:val="24"/>
          <w:lang w:val="en-US"/>
        </w:rPr>
      </w:pPr>
    </w:p>
    <w:p w14:paraId="5A1FA6B1" w14:textId="77777777" w:rsidR="005C4D78" w:rsidRPr="00CE7471" w:rsidRDefault="005C4D78">
      <w:pPr>
        <w:rPr>
          <w:rFonts w:ascii="Arial" w:hAnsi="Arial" w:cs="Arial"/>
          <w:szCs w:val="24"/>
          <w:lang w:val="en-US"/>
        </w:rPr>
      </w:pPr>
    </w:p>
    <w:p w14:paraId="0B4ABA0F" w14:textId="77777777" w:rsidR="005C4D78" w:rsidRPr="00CE7471" w:rsidRDefault="005C4D78">
      <w:pPr>
        <w:rPr>
          <w:rFonts w:ascii="Arial" w:hAnsi="Arial" w:cs="Arial"/>
          <w:szCs w:val="24"/>
          <w:lang w:val="en-US"/>
        </w:rPr>
      </w:pPr>
    </w:p>
    <w:p w14:paraId="4CD07830" w14:textId="77777777" w:rsidR="005C4D78" w:rsidRPr="00CE7471" w:rsidRDefault="005C4D78">
      <w:pPr>
        <w:rPr>
          <w:rFonts w:ascii="Arial" w:hAnsi="Arial" w:cs="Arial"/>
          <w:szCs w:val="24"/>
          <w:lang w:val="en-US"/>
        </w:rPr>
      </w:pPr>
    </w:p>
    <w:p w14:paraId="749F9FC1" w14:textId="77777777" w:rsidR="005C4D78" w:rsidRPr="00CE7471" w:rsidRDefault="005C4D78">
      <w:pPr>
        <w:rPr>
          <w:rFonts w:ascii="Arial" w:hAnsi="Arial" w:cs="Arial"/>
          <w:szCs w:val="24"/>
          <w:lang w:val="en-US"/>
        </w:rPr>
      </w:pPr>
    </w:p>
    <w:p w14:paraId="2AC0928B" w14:textId="77777777" w:rsidR="005C4D78" w:rsidRPr="00CE7471" w:rsidRDefault="005C4D78">
      <w:pPr>
        <w:rPr>
          <w:rFonts w:ascii="Arial" w:hAnsi="Arial" w:cs="Arial"/>
          <w:szCs w:val="24"/>
          <w:lang w:val="en-US"/>
        </w:rPr>
      </w:pPr>
    </w:p>
    <w:p w14:paraId="38C2B9D6" w14:textId="77777777" w:rsidR="005C4D78" w:rsidRPr="00CE7471" w:rsidRDefault="005C4D78">
      <w:pPr>
        <w:rPr>
          <w:rFonts w:ascii="Arial" w:hAnsi="Arial" w:cs="Arial"/>
          <w:szCs w:val="24"/>
          <w:lang w:val="en-US"/>
        </w:rPr>
      </w:pPr>
    </w:p>
    <w:p w14:paraId="21600A54" w14:textId="77777777" w:rsidR="005C4D78" w:rsidRPr="00CE7471" w:rsidRDefault="005C4D78">
      <w:pPr>
        <w:rPr>
          <w:rFonts w:ascii="Arial" w:hAnsi="Arial" w:cs="Arial"/>
          <w:szCs w:val="24"/>
          <w:lang w:val="en-US"/>
        </w:rPr>
      </w:pPr>
    </w:p>
    <w:p w14:paraId="19C83A4B" w14:textId="77777777" w:rsidR="005C4D78" w:rsidRPr="00CE7471" w:rsidRDefault="005C4D78">
      <w:pPr>
        <w:rPr>
          <w:rFonts w:ascii="Arial" w:hAnsi="Arial" w:cs="Arial"/>
          <w:szCs w:val="24"/>
          <w:lang w:val="en-US"/>
        </w:rPr>
      </w:pPr>
    </w:p>
    <w:p w14:paraId="56ACB46E" w14:textId="0E2C57BF" w:rsidR="004E186B" w:rsidRDefault="002E2CFE" w:rsidP="00383EBF">
      <w:pPr>
        <w:pStyle w:val="Textkrper"/>
        <w:spacing w:line="300" w:lineRule="auto"/>
        <w:rPr>
          <w:rFonts w:cs="Arial"/>
          <w:szCs w:val="22"/>
        </w:rPr>
      </w:pPr>
      <w:r>
        <w:rPr>
          <w:rFonts w:cs="Arial"/>
          <w:noProof/>
          <w:szCs w:val="22"/>
        </w:rPr>
        <w:drawing>
          <wp:inline distT="0" distB="0" distL="0" distR="0" wp14:anchorId="562EE1B9" wp14:editId="01C8C813">
            <wp:extent cx="4859655" cy="343598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M_semi_public_WC_complete_view_v01_202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59655" cy="3435985"/>
                    </a:xfrm>
                    <a:prstGeom prst="rect">
                      <a:avLst/>
                    </a:prstGeom>
                  </pic:spPr>
                </pic:pic>
              </a:graphicData>
            </a:graphic>
          </wp:inline>
        </w:drawing>
      </w:r>
    </w:p>
    <w:p w14:paraId="76C8D809" w14:textId="3225FE8C" w:rsidR="00711845" w:rsidRDefault="00227B9E" w:rsidP="00383EBF">
      <w:pPr>
        <w:pStyle w:val="Textkrper"/>
        <w:spacing w:line="300" w:lineRule="auto"/>
        <w:rPr>
          <w:rFonts w:cs="Arial"/>
          <w:szCs w:val="22"/>
        </w:rPr>
      </w:pPr>
      <w:r w:rsidRPr="004F0D38">
        <w:rPr>
          <w:rFonts w:cs="Arial"/>
          <w:szCs w:val="22"/>
        </w:rPr>
        <w:t>Foto (</w:t>
      </w:r>
      <w:r w:rsidR="00CE7471" w:rsidRPr="00CE7471">
        <w:t>PR_Semi-public_sanitary_room</w:t>
      </w:r>
      <w:r w:rsidR="00B87302">
        <w:rPr>
          <w:rFonts w:cs="Arial"/>
          <w:szCs w:val="22"/>
        </w:rPr>
        <w:t>_DE_2023</w:t>
      </w:r>
      <w:r w:rsidR="00AD4E5A">
        <w:rPr>
          <w:rFonts w:cs="Arial"/>
          <w:szCs w:val="22"/>
        </w:rPr>
        <w:t>_01</w:t>
      </w:r>
      <w:r w:rsidRPr="004F0D38">
        <w:rPr>
          <w:rFonts w:cs="Arial"/>
          <w:szCs w:val="22"/>
        </w:rPr>
        <w:t>.jpg):</w:t>
      </w:r>
      <w:r w:rsidRPr="004F0D38">
        <w:rPr>
          <w:rFonts w:cs="Arial"/>
          <w:szCs w:val="22"/>
        </w:rPr>
        <w:br/>
      </w:r>
      <w:r w:rsidR="00884BAD">
        <w:rPr>
          <w:rFonts w:cs="Arial"/>
          <w:szCs w:val="22"/>
        </w:rPr>
        <w:t>Das Spiel mit Materialien, Farben und Beleuchtung unterstützt d</w:t>
      </w:r>
      <w:r w:rsidR="006B216C">
        <w:rPr>
          <w:rFonts w:cs="Arial"/>
          <w:szCs w:val="22"/>
        </w:rPr>
        <w:t>as</w:t>
      </w:r>
      <w:r w:rsidR="00884BAD">
        <w:rPr>
          <w:rFonts w:cs="Arial"/>
          <w:szCs w:val="22"/>
        </w:rPr>
        <w:t xml:space="preserve"> offene </w:t>
      </w:r>
      <w:r w:rsidR="006B216C">
        <w:rPr>
          <w:rFonts w:cs="Arial"/>
          <w:szCs w:val="22"/>
        </w:rPr>
        <w:t>Gestaltungskonzept</w:t>
      </w:r>
      <w:r w:rsidR="00884BAD">
        <w:rPr>
          <w:rFonts w:cs="Arial"/>
          <w:szCs w:val="22"/>
        </w:rPr>
        <w:t xml:space="preserve"> dieses halböffentlichen Sanitärraums</w:t>
      </w:r>
      <w:r w:rsidR="00AD4E5A">
        <w:rPr>
          <w:rFonts w:cs="Arial"/>
          <w:szCs w:val="22"/>
        </w:rPr>
        <w:t>.</w:t>
      </w:r>
      <w:r w:rsidR="00FB3713">
        <w:rPr>
          <w:rFonts w:cs="Arial"/>
          <w:szCs w:val="22"/>
        </w:rPr>
        <w:t xml:space="preserve"> Der mittige Waschtischbereich</w:t>
      </w:r>
      <w:r w:rsidR="00D123E5">
        <w:rPr>
          <w:rFonts w:cs="Arial"/>
          <w:szCs w:val="22"/>
        </w:rPr>
        <w:t xml:space="preserve"> (</w:t>
      </w:r>
      <w:r w:rsidR="00932CEF">
        <w:rPr>
          <w:rFonts w:cs="Arial"/>
          <w:szCs w:val="22"/>
        </w:rPr>
        <w:t>bestehend aus dem Vorwandsystem „Prevista</w:t>
      </w:r>
      <w:r w:rsidR="00D123E5">
        <w:rPr>
          <w:rFonts w:cs="Arial"/>
          <w:szCs w:val="22"/>
        </w:rPr>
        <w:t>“ von Viega)</w:t>
      </w:r>
      <w:r w:rsidR="00FB3713">
        <w:rPr>
          <w:rFonts w:cs="Arial"/>
          <w:szCs w:val="22"/>
        </w:rPr>
        <w:t xml:space="preserve"> sowie die Farbtöne Terrakotta und Anthrazit teilen den Raum optisch in einen Damen- und einen Herrenbereich. </w:t>
      </w:r>
      <w:r w:rsidRPr="004F0D38">
        <w:rPr>
          <w:rFonts w:cs="Arial"/>
          <w:szCs w:val="22"/>
        </w:rPr>
        <w:t>(Foto: Viega)</w:t>
      </w:r>
    </w:p>
    <w:p w14:paraId="252F8911" w14:textId="77777777" w:rsidR="007C1690" w:rsidRDefault="007C1690" w:rsidP="00383EBF">
      <w:pPr>
        <w:pStyle w:val="Textkrper"/>
        <w:spacing w:line="300" w:lineRule="auto"/>
        <w:rPr>
          <w:rFonts w:cs="Arial"/>
          <w:szCs w:val="22"/>
          <w:lang w:val="da-DK"/>
        </w:rPr>
      </w:pPr>
    </w:p>
    <w:p w14:paraId="278BC1D3" w14:textId="77777777" w:rsidR="005C4D78" w:rsidRDefault="005C4D78" w:rsidP="00383EBF">
      <w:pPr>
        <w:pStyle w:val="Textkrper"/>
        <w:spacing w:line="300" w:lineRule="auto"/>
        <w:rPr>
          <w:rFonts w:cs="Arial"/>
          <w:szCs w:val="22"/>
          <w:lang w:val="da-DK"/>
        </w:rPr>
      </w:pPr>
    </w:p>
    <w:p w14:paraId="37978AB4" w14:textId="77777777" w:rsidR="005C4D78" w:rsidRDefault="005C4D78" w:rsidP="00383EBF">
      <w:pPr>
        <w:pStyle w:val="Textkrper"/>
        <w:spacing w:line="300" w:lineRule="auto"/>
        <w:rPr>
          <w:rFonts w:cs="Arial"/>
          <w:szCs w:val="22"/>
          <w:lang w:val="da-DK"/>
        </w:rPr>
      </w:pPr>
    </w:p>
    <w:p w14:paraId="4BB0E711" w14:textId="77777777" w:rsidR="005C4D78" w:rsidRDefault="005C4D78" w:rsidP="00383EBF">
      <w:pPr>
        <w:pStyle w:val="Textkrper"/>
        <w:spacing w:line="300" w:lineRule="auto"/>
        <w:rPr>
          <w:rFonts w:cs="Arial"/>
          <w:szCs w:val="22"/>
          <w:lang w:val="da-DK"/>
        </w:rPr>
      </w:pPr>
    </w:p>
    <w:p w14:paraId="2D73A32A" w14:textId="77777777" w:rsidR="005C4D78" w:rsidRDefault="005C4D78" w:rsidP="00383EBF">
      <w:pPr>
        <w:pStyle w:val="Textkrper"/>
        <w:spacing w:line="300" w:lineRule="auto"/>
        <w:rPr>
          <w:rFonts w:cs="Arial"/>
          <w:szCs w:val="22"/>
          <w:lang w:val="da-DK"/>
        </w:rPr>
      </w:pPr>
    </w:p>
    <w:p w14:paraId="48475B4F" w14:textId="77777777" w:rsidR="005C4D78" w:rsidRDefault="005C4D78" w:rsidP="00383EBF">
      <w:pPr>
        <w:pStyle w:val="Textkrper"/>
        <w:spacing w:line="300" w:lineRule="auto"/>
        <w:rPr>
          <w:rFonts w:cs="Arial"/>
          <w:szCs w:val="22"/>
          <w:lang w:val="da-DK"/>
        </w:rPr>
      </w:pPr>
    </w:p>
    <w:p w14:paraId="7486CE1C" w14:textId="77777777" w:rsidR="005C4D78" w:rsidRDefault="005C4D78" w:rsidP="00383EBF">
      <w:pPr>
        <w:pStyle w:val="Textkrper"/>
        <w:spacing w:line="300" w:lineRule="auto"/>
        <w:rPr>
          <w:rFonts w:cs="Arial"/>
          <w:szCs w:val="22"/>
          <w:lang w:val="da-DK"/>
        </w:rPr>
      </w:pPr>
    </w:p>
    <w:p w14:paraId="729DF99C" w14:textId="77777777" w:rsidR="005C4D78" w:rsidRDefault="005C4D78" w:rsidP="00383EBF">
      <w:pPr>
        <w:pStyle w:val="Textkrper"/>
        <w:spacing w:line="300" w:lineRule="auto"/>
        <w:rPr>
          <w:rFonts w:cs="Arial"/>
          <w:szCs w:val="22"/>
          <w:lang w:val="da-DK"/>
        </w:rPr>
      </w:pPr>
    </w:p>
    <w:p w14:paraId="317DD62D" w14:textId="77777777" w:rsidR="005C4D78" w:rsidRDefault="005C4D78" w:rsidP="00383EBF">
      <w:pPr>
        <w:pStyle w:val="Textkrper"/>
        <w:spacing w:line="300" w:lineRule="auto"/>
        <w:rPr>
          <w:rFonts w:cs="Arial"/>
          <w:szCs w:val="22"/>
          <w:lang w:val="da-DK"/>
        </w:rPr>
      </w:pPr>
    </w:p>
    <w:p w14:paraId="5C9D628C" w14:textId="77777777" w:rsidR="005C4D78" w:rsidRDefault="005C4D78" w:rsidP="00383EBF">
      <w:pPr>
        <w:pStyle w:val="Textkrper"/>
        <w:spacing w:line="300" w:lineRule="auto"/>
        <w:rPr>
          <w:rFonts w:cs="Arial"/>
          <w:szCs w:val="22"/>
          <w:lang w:val="da-DK"/>
        </w:rPr>
      </w:pPr>
    </w:p>
    <w:p w14:paraId="1CDA79DD" w14:textId="77777777" w:rsidR="005C4D78" w:rsidRDefault="005C4D78" w:rsidP="00383EBF">
      <w:pPr>
        <w:pStyle w:val="Textkrper"/>
        <w:spacing w:line="300" w:lineRule="auto"/>
        <w:rPr>
          <w:rFonts w:cs="Arial"/>
          <w:szCs w:val="22"/>
          <w:lang w:val="da-DK"/>
        </w:rPr>
      </w:pPr>
    </w:p>
    <w:p w14:paraId="0057809B" w14:textId="77777777" w:rsidR="00BF55A6" w:rsidRDefault="00BF55A6" w:rsidP="00383EBF">
      <w:pPr>
        <w:pStyle w:val="Textkrper"/>
        <w:spacing w:line="300" w:lineRule="auto"/>
        <w:rPr>
          <w:rFonts w:cs="Arial"/>
          <w:szCs w:val="22"/>
          <w:lang w:val="da-DK"/>
        </w:rPr>
      </w:pPr>
    </w:p>
    <w:p w14:paraId="37ED6086" w14:textId="77777777" w:rsidR="00BF55A6" w:rsidRDefault="00BF55A6" w:rsidP="00383EBF">
      <w:pPr>
        <w:pStyle w:val="Textkrper"/>
        <w:spacing w:line="300" w:lineRule="auto"/>
        <w:rPr>
          <w:rFonts w:cs="Arial"/>
          <w:szCs w:val="22"/>
          <w:lang w:val="da-DK"/>
        </w:rPr>
      </w:pPr>
    </w:p>
    <w:p w14:paraId="289CC096" w14:textId="77777777" w:rsidR="00BF55A6" w:rsidRDefault="00BF55A6" w:rsidP="00383EBF">
      <w:pPr>
        <w:pStyle w:val="Textkrper"/>
        <w:spacing w:line="300" w:lineRule="auto"/>
        <w:rPr>
          <w:rFonts w:cs="Arial"/>
          <w:szCs w:val="22"/>
          <w:lang w:val="da-DK"/>
        </w:rPr>
      </w:pPr>
    </w:p>
    <w:p w14:paraId="2094FC6E" w14:textId="77777777" w:rsidR="00BF55A6" w:rsidRDefault="00BF55A6" w:rsidP="00383EBF">
      <w:pPr>
        <w:pStyle w:val="Textkrper"/>
        <w:spacing w:line="300" w:lineRule="auto"/>
        <w:rPr>
          <w:rFonts w:cs="Arial"/>
          <w:szCs w:val="22"/>
          <w:lang w:val="da-DK"/>
        </w:rPr>
      </w:pPr>
    </w:p>
    <w:p w14:paraId="12CF1A52" w14:textId="0662B0EE" w:rsidR="003A37C6" w:rsidRDefault="00806B77" w:rsidP="00383EBF">
      <w:pPr>
        <w:pStyle w:val="Textkrper"/>
        <w:spacing w:line="300" w:lineRule="auto"/>
        <w:rPr>
          <w:rFonts w:cs="Arial"/>
          <w:szCs w:val="22"/>
          <w:lang w:val="da-DK"/>
        </w:rPr>
      </w:pPr>
      <w:r>
        <w:rPr>
          <w:rFonts w:cs="Arial"/>
          <w:noProof/>
          <w:szCs w:val="22"/>
        </w:rPr>
        <w:lastRenderedPageBreak/>
        <w:drawing>
          <wp:inline distT="0" distB="0" distL="0" distR="0" wp14:anchorId="1659BC50" wp14:editId="3D7E9BAD">
            <wp:extent cx="2196125" cy="15525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umthermosta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21030" cy="1570182"/>
                    </a:xfrm>
                    <a:prstGeom prst="rect">
                      <a:avLst/>
                    </a:prstGeom>
                  </pic:spPr>
                </pic:pic>
              </a:graphicData>
            </a:graphic>
          </wp:inline>
        </w:drawing>
      </w:r>
    </w:p>
    <w:p w14:paraId="0481E76F" w14:textId="77777777" w:rsidR="005C4D78" w:rsidRDefault="005C4D78" w:rsidP="00383EBF">
      <w:pPr>
        <w:pStyle w:val="Textkrper"/>
        <w:spacing w:line="300" w:lineRule="auto"/>
        <w:rPr>
          <w:rFonts w:cs="Arial"/>
          <w:szCs w:val="22"/>
          <w:lang w:val="da-DK"/>
        </w:rPr>
      </w:pPr>
    </w:p>
    <w:p w14:paraId="132A5FB3" w14:textId="0AD5F667" w:rsidR="007C1690" w:rsidRDefault="007C1690" w:rsidP="00383EBF">
      <w:pPr>
        <w:pStyle w:val="Textkrper"/>
        <w:spacing w:line="300" w:lineRule="auto"/>
        <w:rPr>
          <w:rFonts w:cs="Arial"/>
          <w:szCs w:val="22"/>
          <w:lang w:val="da-DK"/>
        </w:rPr>
      </w:pPr>
      <w:r>
        <w:rPr>
          <w:rFonts w:cs="Arial"/>
          <w:noProof/>
          <w:szCs w:val="22"/>
        </w:rPr>
        <w:drawing>
          <wp:inline distT="0" distB="0" distL="0" distR="0" wp14:anchorId="4D5A8158" wp14:editId="042A35C8">
            <wp:extent cx="2223072" cy="1571625"/>
            <wp:effectExtent l="0" t="0" r="635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M_semi_public_WC_Urinal_VfM200IR_white_v01_202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41904" cy="1584938"/>
                    </a:xfrm>
                    <a:prstGeom prst="rect">
                      <a:avLst/>
                    </a:prstGeom>
                  </pic:spPr>
                </pic:pic>
              </a:graphicData>
            </a:graphic>
          </wp:inline>
        </w:drawing>
      </w:r>
    </w:p>
    <w:p w14:paraId="07901954" w14:textId="77777777" w:rsidR="00806B77" w:rsidRDefault="00806B77" w:rsidP="00383EBF">
      <w:pPr>
        <w:pStyle w:val="Textkrper"/>
        <w:spacing w:line="300" w:lineRule="auto"/>
        <w:rPr>
          <w:rFonts w:cs="Arial"/>
          <w:szCs w:val="22"/>
          <w:lang w:val="da-DK"/>
        </w:rPr>
      </w:pPr>
    </w:p>
    <w:p w14:paraId="14936CB9" w14:textId="6D1ED5E3" w:rsidR="00806B77" w:rsidRDefault="00806B77" w:rsidP="00383EBF">
      <w:pPr>
        <w:pStyle w:val="Textkrper"/>
        <w:spacing w:line="300" w:lineRule="auto"/>
        <w:rPr>
          <w:rFonts w:cs="Arial"/>
          <w:szCs w:val="22"/>
          <w:lang w:val="da-DK"/>
        </w:rPr>
      </w:pPr>
      <w:r>
        <w:rPr>
          <w:rFonts w:cs="Arial"/>
          <w:noProof/>
          <w:szCs w:val="22"/>
        </w:rPr>
        <w:drawing>
          <wp:inline distT="0" distB="0" distL="0" distR="0" wp14:anchorId="13690907" wp14:editId="0BB5C070">
            <wp:extent cx="1695450" cy="1198617"/>
            <wp:effectExtent l="0" t="0" r="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erteilerkaste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10236" cy="1209070"/>
                    </a:xfrm>
                    <a:prstGeom prst="rect">
                      <a:avLst/>
                    </a:prstGeom>
                  </pic:spPr>
                </pic:pic>
              </a:graphicData>
            </a:graphic>
          </wp:inline>
        </w:drawing>
      </w:r>
    </w:p>
    <w:p w14:paraId="7BAA38A3" w14:textId="6920E964" w:rsidR="00E01DE3" w:rsidRDefault="00E01DE3" w:rsidP="00E01DE3">
      <w:pPr>
        <w:pStyle w:val="Textkrper"/>
        <w:spacing w:line="300" w:lineRule="auto"/>
        <w:rPr>
          <w:rFonts w:cs="Arial"/>
          <w:szCs w:val="22"/>
          <w:lang w:val="da-DK"/>
        </w:rPr>
      </w:pPr>
      <w:r w:rsidRPr="009B168B">
        <w:rPr>
          <w:rFonts w:cs="Arial"/>
          <w:szCs w:val="22"/>
          <w:lang w:val="da-DK"/>
        </w:rPr>
        <w:t>Foto (</w:t>
      </w:r>
      <w:r w:rsidR="00CE7471" w:rsidRPr="00CE7471">
        <w:rPr>
          <w:lang w:val="da-DK"/>
        </w:rPr>
        <w:t>PR_Semi-public_sanitary_room</w:t>
      </w:r>
      <w:r w:rsidR="00CE7471">
        <w:rPr>
          <w:rFonts w:cs="Arial"/>
          <w:szCs w:val="22"/>
          <w:lang w:val="da-DK"/>
        </w:rPr>
        <w:t>_</w:t>
      </w:r>
      <w:r w:rsidRPr="009B168B">
        <w:rPr>
          <w:rFonts w:cs="Arial"/>
          <w:szCs w:val="22"/>
          <w:lang w:val="da-DK"/>
        </w:rPr>
        <w:t>DE_2023_02</w:t>
      </w:r>
      <w:r w:rsidR="00FB3713" w:rsidRPr="009B168B">
        <w:rPr>
          <w:rFonts w:cs="Arial"/>
          <w:szCs w:val="22"/>
          <w:lang w:val="da-DK"/>
        </w:rPr>
        <w:t>.jpg)</w:t>
      </w:r>
      <w:r w:rsidRPr="009B168B">
        <w:rPr>
          <w:rFonts w:cs="Arial"/>
          <w:szCs w:val="22"/>
          <w:lang w:val="da-DK"/>
        </w:rPr>
        <w:br/>
        <w:t>Foto (</w:t>
      </w:r>
      <w:r w:rsidR="00CE7471" w:rsidRPr="00CE7471">
        <w:rPr>
          <w:lang w:val="da-DK"/>
        </w:rPr>
        <w:t>PR_Semi-public_sanitary_room</w:t>
      </w:r>
      <w:r w:rsidRPr="009B168B">
        <w:rPr>
          <w:rFonts w:cs="Arial"/>
          <w:szCs w:val="22"/>
          <w:lang w:val="da-DK"/>
        </w:rPr>
        <w:t>_DE_2023_03.jpg)</w:t>
      </w:r>
      <w:r w:rsidRPr="009B168B">
        <w:rPr>
          <w:rFonts w:cs="Arial"/>
          <w:szCs w:val="22"/>
          <w:lang w:val="da-DK"/>
        </w:rPr>
        <w:br/>
        <w:t>Foto (</w:t>
      </w:r>
      <w:r w:rsidR="00CE7471" w:rsidRPr="00CE7471">
        <w:rPr>
          <w:lang w:val="da-DK"/>
        </w:rPr>
        <w:t>PR_Semi-public_sanitary_room</w:t>
      </w:r>
      <w:r w:rsidR="00CE7471">
        <w:rPr>
          <w:rFonts w:cs="Arial"/>
          <w:szCs w:val="22"/>
          <w:lang w:val="da-DK"/>
        </w:rPr>
        <w:t>_</w:t>
      </w:r>
      <w:r w:rsidRPr="009B168B">
        <w:rPr>
          <w:rFonts w:cs="Arial"/>
          <w:szCs w:val="22"/>
          <w:lang w:val="da-DK"/>
        </w:rPr>
        <w:t>DE_2023_04.jpg):</w:t>
      </w:r>
      <w:r w:rsidRPr="009B168B">
        <w:rPr>
          <w:rFonts w:cs="Arial"/>
          <w:szCs w:val="22"/>
          <w:lang w:val="da-DK"/>
        </w:rPr>
        <w:br/>
      </w:r>
      <w:r w:rsidR="006E6E29" w:rsidRPr="009B168B">
        <w:rPr>
          <w:rFonts w:cs="Arial"/>
          <w:szCs w:val="22"/>
          <w:lang w:val="da-DK"/>
        </w:rPr>
        <w:t>Vorwandelemente aus dem „Prevista Dry“-Programm von Viega spielen eine tragende Rolle in der Planung</w:t>
      </w:r>
      <w:r w:rsidRPr="009B168B">
        <w:rPr>
          <w:rFonts w:cs="Arial"/>
          <w:szCs w:val="22"/>
          <w:lang w:val="da-DK"/>
        </w:rPr>
        <w:t xml:space="preserve">. </w:t>
      </w:r>
      <w:r w:rsidR="006E6E29">
        <w:rPr>
          <w:rFonts w:cs="Arial"/>
          <w:szCs w:val="22"/>
        </w:rPr>
        <w:t xml:space="preserve">An ihnen werden WC- und Urinal-Keramiken installiert, während der entstandene Vorsprung als nützliche Ablagefläche dient. Berührungslose Spülauslösungen sorgen für selbstverständliche Hygiene und modernen Komfort an WC </w:t>
      </w:r>
      <w:r w:rsidR="002203B8">
        <w:rPr>
          <w:rFonts w:cs="Arial"/>
          <w:szCs w:val="22"/>
        </w:rPr>
        <w:t>(„Visign for Style 25 sensitive</w:t>
      </w:r>
      <w:r w:rsidR="00EC65A3">
        <w:rPr>
          <w:rFonts w:cs="Arial"/>
          <w:szCs w:val="22"/>
        </w:rPr>
        <w:t>“</w:t>
      </w:r>
      <w:r w:rsidR="002203B8">
        <w:rPr>
          <w:rFonts w:cs="Arial"/>
          <w:szCs w:val="22"/>
        </w:rPr>
        <w:t xml:space="preserve">) </w:t>
      </w:r>
      <w:r w:rsidR="006E6E29">
        <w:rPr>
          <w:rFonts w:cs="Arial"/>
          <w:szCs w:val="22"/>
        </w:rPr>
        <w:t>und Urinal</w:t>
      </w:r>
      <w:r w:rsidR="002203B8">
        <w:rPr>
          <w:rFonts w:cs="Arial"/>
          <w:szCs w:val="22"/>
        </w:rPr>
        <w:t xml:space="preserve"> (</w:t>
      </w:r>
      <w:r w:rsidR="00EC65A3">
        <w:rPr>
          <w:rFonts w:cs="Arial"/>
          <w:szCs w:val="22"/>
        </w:rPr>
        <w:t>„</w:t>
      </w:r>
      <w:r w:rsidR="002203B8">
        <w:rPr>
          <w:rFonts w:cs="Arial"/>
          <w:szCs w:val="22"/>
        </w:rPr>
        <w:t>Visign for More 200 IR</w:t>
      </w:r>
      <w:r w:rsidR="00EC65A3">
        <w:rPr>
          <w:rFonts w:cs="Arial"/>
          <w:szCs w:val="22"/>
        </w:rPr>
        <w:t>“</w:t>
      </w:r>
      <w:r w:rsidR="002203B8">
        <w:rPr>
          <w:rFonts w:cs="Arial"/>
          <w:szCs w:val="22"/>
        </w:rPr>
        <w:t>)</w:t>
      </w:r>
      <w:r w:rsidR="006E6E29">
        <w:rPr>
          <w:rFonts w:cs="Arial"/>
          <w:szCs w:val="22"/>
        </w:rPr>
        <w:t xml:space="preserve">. </w:t>
      </w:r>
      <w:r w:rsidRPr="004F0D38">
        <w:rPr>
          <w:rFonts w:cs="Arial"/>
          <w:szCs w:val="22"/>
        </w:rPr>
        <w:t>(Foto</w:t>
      </w:r>
      <w:r>
        <w:rPr>
          <w:rFonts w:cs="Arial"/>
          <w:szCs w:val="22"/>
        </w:rPr>
        <w:t>s</w:t>
      </w:r>
      <w:r w:rsidRPr="004F0D38">
        <w:rPr>
          <w:rFonts w:cs="Arial"/>
          <w:szCs w:val="22"/>
        </w:rPr>
        <w:t>: Viega)</w:t>
      </w:r>
    </w:p>
    <w:p w14:paraId="76BEA04A" w14:textId="695BA3DD" w:rsidR="00806B77" w:rsidRDefault="00806B77" w:rsidP="00383EBF">
      <w:pPr>
        <w:pStyle w:val="Textkrper"/>
        <w:spacing w:line="300" w:lineRule="auto"/>
        <w:rPr>
          <w:rFonts w:cs="Arial"/>
          <w:szCs w:val="22"/>
          <w:lang w:val="da-DK"/>
        </w:rPr>
      </w:pPr>
    </w:p>
    <w:p w14:paraId="12F01895" w14:textId="77777777" w:rsidR="00BF55A6" w:rsidRDefault="00BF55A6" w:rsidP="00383EBF">
      <w:pPr>
        <w:pStyle w:val="Textkrper"/>
        <w:spacing w:line="300" w:lineRule="auto"/>
        <w:rPr>
          <w:rFonts w:cs="Arial"/>
          <w:szCs w:val="22"/>
          <w:lang w:val="da-DK"/>
        </w:rPr>
      </w:pPr>
    </w:p>
    <w:p w14:paraId="1FEBBC63" w14:textId="77777777" w:rsidR="00BF55A6" w:rsidRDefault="00BF55A6" w:rsidP="00383EBF">
      <w:pPr>
        <w:pStyle w:val="Textkrper"/>
        <w:spacing w:line="300" w:lineRule="auto"/>
        <w:rPr>
          <w:rFonts w:cs="Arial"/>
          <w:szCs w:val="22"/>
          <w:lang w:val="da-DK"/>
        </w:rPr>
      </w:pPr>
    </w:p>
    <w:p w14:paraId="31A6D48B" w14:textId="77777777" w:rsidR="00BF55A6" w:rsidRDefault="00BF55A6" w:rsidP="00383EBF">
      <w:pPr>
        <w:pStyle w:val="Textkrper"/>
        <w:spacing w:line="300" w:lineRule="auto"/>
        <w:rPr>
          <w:rFonts w:cs="Arial"/>
          <w:szCs w:val="22"/>
          <w:lang w:val="da-DK"/>
        </w:rPr>
      </w:pPr>
    </w:p>
    <w:p w14:paraId="6834A346" w14:textId="77777777" w:rsidR="00BF55A6" w:rsidRDefault="00BF55A6" w:rsidP="00383EBF">
      <w:pPr>
        <w:pStyle w:val="Textkrper"/>
        <w:spacing w:line="300" w:lineRule="auto"/>
        <w:rPr>
          <w:rFonts w:cs="Arial"/>
          <w:szCs w:val="22"/>
          <w:lang w:val="da-DK"/>
        </w:rPr>
      </w:pPr>
    </w:p>
    <w:p w14:paraId="466898E9" w14:textId="77777777" w:rsidR="00BF55A6" w:rsidRDefault="00BF55A6" w:rsidP="00383EBF">
      <w:pPr>
        <w:pStyle w:val="Textkrper"/>
        <w:spacing w:line="300" w:lineRule="auto"/>
        <w:rPr>
          <w:rFonts w:cs="Arial"/>
          <w:szCs w:val="22"/>
          <w:lang w:val="da-DK"/>
        </w:rPr>
      </w:pPr>
    </w:p>
    <w:p w14:paraId="0A1821BC" w14:textId="48287F04" w:rsidR="00806B77" w:rsidRDefault="000A5A34" w:rsidP="00383EBF">
      <w:pPr>
        <w:pStyle w:val="Textkrper"/>
        <w:spacing w:line="300" w:lineRule="auto"/>
        <w:rPr>
          <w:rFonts w:cs="Arial"/>
          <w:szCs w:val="22"/>
          <w:lang w:val="da-DK"/>
        </w:rPr>
      </w:pPr>
      <w:r>
        <w:rPr>
          <w:rFonts w:cs="Arial"/>
          <w:noProof/>
          <w:szCs w:val="22"/>
        </w:rPr>
        <w:lastRenderedPageBreak/>
        <w:drawing>
          <wp:inline distT="0" distB="0" distL="0" distR="0" wp14:anchorId="549DA401" wp14:editId="1E88FB07">
            <wp:extent cx="3700800" cy="26172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M_semi_public_WC_washbasin_Eleganta_v01_202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0800" cy="2617200"/>
                    </a:xfrm>
                    <a:prstGeom prst="rect">
                      <a:avLst/>
                    </a:prstGeom>
                  </pic:spPr>
                </pic:pic>
              </a:graphicData>
            </a:graphic>
          </wp:inline>
        </w:drawing>
      </w:r>
    </w:p>
    <w:p w14:paraId="583C19D0" w14:textId="249DD54B" w:rsidR="00806B77" w:rsidRDefault="000A5A34" w:rsidP="00383EBF">
      <w:pPr>
        <w:pStyle w:val="Textkrper"/>
        <w:spacing w:line="300" w:lineRule="auto"/>
        <w:rPr>
          <w:rFonts w:cs="Arial"/>
          <w:szCs w:val="22"/>
          <w:lang w:val="da-DK"/>
        </w:rPr>
      </w:pPr>
      <w:r w:rsidRPr="004F0D38">
        <w:rPr>
          <w:rFonts w:cs="Arial"/>
          <w:szCs w:val="22"/>
        </w:rPr>
        <w:t>Foto (</w:t>
      </w:r>
      <w:r w:rsidR="00CE7471" w:rsidRPr="00CE7471">
        <w:t>PR_Semi-public_sanitary_room</w:t>
      </w:r>
      <w:r w:rsidR="00CE7471">
        <w:rPr>
          <w:rFonts w:cs="Arial"/>
          <w:szCs w:val="22"/>
        </w:rPr>
        <w:t>_</w:t>
      </w:r>
      <w:r>
        <w:rPr>
          <w:rFonts w:cs="Arial"/>
          <w:szCs w:val="22"/>
        </w:rPr>
        <w:t>DE_2023_05</w:t>
      </w:r>
      <w:r w:rsidRPr="004F0D38">
        <w:rPr>
          <w:rFonts w:cs="Arial"/>
          <w:szCs w:val="22"/>
        </w:rPr>
        <w:t>.jpg):</w:t>
      </w:r>
      <w:r w:rsidRPr="004F0D38">
        <w:rPr>
          <w:rFonts w:cs="Arial"/>
          <w:szCs w:val="22"/>
        </w:rPr>
        <w:br/>
      </w:r>
      <w:r w:rsidR="00A25BB8">
        <w:rPr>
          <w:rFonts w:cs="Arial"/>
          <w:szCs w:val="22"/>
        </w:rPr>
        <w:t xml:space="preserve">Stimmige Gestaltung </w:t>
      </w:r>
      <w:r w:rsidR="00E70D8F">
        <w:rPr>
          <w:rFonts w:cs="Arial"/>
          <w:szCs w:val="22"/>
        </w:rPr>
        <w:t>in Zylinderform</w:t>
      </w:r>
      <w:r w:rsidR="00A25BB8">
        <w:rPr>
          <w:rFonts w:cs="Arial"/>
          <w:szCs w:val="22"/>
        </w:rPr>
        <w:t xml:space="preserve">: Der </w:t>
      </w:r>
      <w:r w:rsidR="00E70D8F">
        <w:rPr>
          <w:rFonts w:cs="Arial"/>
          <w:szCs w:val="22"/>
        </w:rPr>
        <w:t>Viega-</w:t>
      </w:r>
      <w:r w:rsidR="00EC65A3">
        <w:rPr>
          <w:rFonts w:cs="Arial"/>
          <w:szCs w:val="22"/>
        </w:rPr>
        <w:t>Geruchverschluss</w:t>
      </w:r>
      <w:r w:rsidR="00A25BB8">
        <w:rPr>
          <w:rFonts w:cs="Arial"/>
          <w:szCs w:val="22"/>
        </w:rPr>
        <w:t xml:space="preserve"> „Eleganta“ </w:t>
      </w:r>
      <w:r w:rsidR="00E70D8F">
        <w:rPr>
          <w:rFonts w:cs="Arial"/>
          <w:szCs w:val="22"/>
        </w:rPr>
        <w:t>mit passenden Eckventilen</w:t>
      </w:r>
      <w:r w:rsidR="00A25BB8">
        <w:rPr>
          <w:rFonts w:cs="Arial"/>
          <w:szCs w:val="22"/>
        </w:rPr>
        <w:t>.</w:t>
      </w:r>
      <w:r>
        <w:rPr>
          <w:rFonts w:cs="Arial"/>
          <w:szCs w:val="22"/>
        </w:rPr>
        <w:t xml:space="preserve"> </w:t>
      </w:r>
      <w:r w:rsidR="002341DE" w:rsidRPr="004F0D38">
        <w:rPr>
          <w:rFonts w:cs="Arial"/>
          <w:szCs w:val="22"/>
        </w:rPr>
        <w:t>(Foto: Viega)</w:t>
      </w:r>
    </w:p>
    <w:p w14:paraId="14B718AE" w14:textId="77777777" w:rsidR="00806B77" w:rsidRDefault="00806B77" w:rsidP="00383EBF">
      <w:pPr>
        <w:pStyle w:val="Textkrper"/>
        <w:spacing w:line="300" w:lineRule="auto"/>
        <w:rPr>
          <w:rFonts w:cs="Arial"/>
          <w:szCs w:val="22"/>
          <w:lang w:val="da-DK"/>
        </w:rPr>
      </w:pPr>
    </w:p>
    <w:p w14:paraId="4F3A9610" w14:textId="77777777" w:rsidR="00806B77" w:rsidRDefault="00806B77" w:rsidP="00383EBF">
      <w:pPr>
        <w:pStyle w:val="Textkrper"/>
        <w:spacing w:line="300" w:lineRule="auto"/>
        <w:rPr>
          <w:rFonts w:cs="Arial"/>
          <w:szCs w:val="22"/>
          <w:lang w:val="da-DK"/>
        </w:rPr>
      </w:pPr>
    </w:p>
    <w:p w14:paraId="2C6C97FC" w14:textId="77777777" w:rsidR="00806B77" w:rsidRPr="003A37C6" w:rsidRDefault="00806B77" w:rsidP="00383EBF">
      <w:pPr>
        <w:pStyle w:val="Textkrper"/>
        <w:spacing w:line="300" w:lineRule="auto"/>
        <w:rPr>
          <w:rFonts w:cs="Arial"/>
          <w:szCs w:val="22"/>
          <w:lang w:val="da-DK"/>
        </w:rPr>
      </w:pPr>
    </w:p>
    <w:p w14:paraId="0B3D82BC" w14:textId="530F988C" w:rsidR="001A104F" w:rsidRDefault="001A104F" w:rsidP="00383EBF">
      <w:pPr>
        <w:pStyle w:val="Textkrper"/>
        <w:spacing w:line="300" w:lineRule="auto"/>
        <w:rPr>
          <w:rFonts w:cs="Arial"/>
          <w:szCs w:val="22"/>
          <w:lang w:val="da-DK"/>
        </w:rPr>
      </w:pPr>
    </w:p>
    <w:p w14:paraId="509734E1" w14:textId="53D47161" w:rsidR="00473756" w:rsidRDefault="00473756" w:rsidP="00473756">
      <w:pPr>
        <w:pStyle w:val="Textkrper"/>
        <w:spacing w:line="300" w:lineRule="auto"/>
      </w:pPr>
    </w:p>
    <w:p w14:paraId="6143054D" w14:textId="77777777" w:rsidR="009B168B" w:rsidRPr="00073C9A" w:rsidRDefault="009B168B" w:rsidP="009B168B">
      <w:pPr>
        <w:pStyle w:val="StandardWeb"/>
        <w:shd w:val="clear" w:color="auto" w:fill="FFFFFF"/>
        <w:rPr>
          <w:rFonts w:ascii="Arial" w:hAnsi="Arial" w:cs="Arial"/>
          <w:color w:val="000000"/>
          <w:sz w:val="20"/>
          <w:szCs w:val="20"/>
        </w:rPr>
      </w:pPr>
      <w:r w:rsidRPr="00073C9A">
        <w:rPr>
          <w:rFonts w:ascii="Arial" w:hAnsi="Arial" w:cs="Arial"/>
          <w:sz w:val="20"/>
          <w:u w:val="single"/>
        </w:rPr>
        <w:t>Über Viega:</w:t>
      </w:r>
      <w:r w:rsidRPr="00073C9A">
        <w:rPr>
          <w:rFonts w:ascii="Arial" w:hAnsi="Arial" w:cs="Arial"/>
          <w:sz w:val="20"/>
          <w:u w:val="single"/>
        </w:rPr>
        <w:br/>
      </w:r>
      <w:r w:rsidRPr="00073C9A">
        <w:rPr>
          <w:rFonts w:ascii="Arial" w:hAnsi="Arial" w:cs="Arial"/>
          <w:sz w:val="20"/>
          <w:u w:val="single"/>
        </w:rPr>
        <w:br/>
      </w:r>
      <w:r w:rsidRPr="00073C9A">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 fast 5.000 Mitarbeitenden verfügt das Unternehmen über mehr als 120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74197FE4" w14:textId="08708FA3" w:rsidR="00DF3F7D" w:rsidRDefault="00DF3F7D" w:rsidP="009B168B">
      <w:pPr>
        <w:pStyle w:val="Textkrper"/>
        <w:rPr>
          <w:rFonts w:cs="Arial"/>
          <w:sz w:val="20"/>
        </w:rPr>
      </w:pPr>
    </w:p>
    <w:sectPr w:rsidR="00DF3F7D" w:rsidSect="00B3568C">
      <w:headerReference w:type="default" r:id="rId16"/>
      <w:footerReference w:type="default" r:id="rId17"/>
      <w:headerReference w:type="first" r:id="rId18"/>
      <w:footerReference w:type="first" r:id="rId19"/>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C5C5" w14:textId="77777777" w:rsidR="00016BE4" w:rsidRDefault="00016BE4">
      <w:r>
        <w:separator/>
      </w:r>
    </w:p>
  </w:endnote>
  <w:endnote w:type="continuationSeparator" w:id="0">
    <w:p w14:paraId="324DB278" w14:textId="77777777" w:rsidR="00016BE4" w:rsidRDefault="0001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11F6" w14:textId="3222CD94"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6CA7F64E" wp14:editId="02A0F01F">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88401"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4F034B">
      <w:rPr>
        <w:rFonts w:ascii="Arial" w:hAnsi="Arial"/>
        <w:noProof/>
        <w:sz w:val="16"/>
      </w:rPr>
      <w:t>1</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4F034B">
      <w:rPr>
        <w:rFonts w:ascii="Arial" w:hAnsi="Arial"/>
        <w:noProof/>
        <w:sz w:val="16"/>
      </w:rPr>
      <w:t>6</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7AA5"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601CC44F" wp14:editId="4AA40043">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07C66"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D09A2" w14:textId="77777777" w:rsidR="00016BE4" w:rsidRDefault="00016BE4">
      <w:r>
        <w:separator/>
      </w:r>
    </w:p>
  </w:footnote>
  <w:footnote w:type="continuationSeparator" w:id="0">
    <w:p w14:paraId="55BBB0EB" w14:textId="77777777" w:rsidR="00016BE4" w:rsidRDefault="00016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D40E" w14:textId="1DB048F5" w:rsidR="005B7AE0" w:rsidRPr="00294019" w:rsidRDefault="00E00669"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0F6F00A8" wp14:editId="3078F543">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61172" w14:textId="77777777" w:rsidR="003C109D" w:rsidRPr="00E35F32" w:rsidRDefault="003C109D" w:rsidP="005B7AE0">
    <w:pPr>
      <w:pStyle w:val="berschrift1"/>
      <w:spacing w:line="300" w:lineRule="auto"/>
      <w:rPr>
        <w:rFonts w:cs="Arial"/>
        <w:sz w:val="24"/>
        <w:szCs w:val="24"/>
      </w:rPr>
    </w:pPr>
  </w:p>
  <w:p w14:paraId="227845FE"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2B65E914" wp14:editId="7FAB60A7">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13099" w14:textId="77777777" w:rsidR="00DB2025" w:rsidRDefault="00DB2025" w:rsidP="00DB2025">
                          <w:pPr>
                            <w:rPr>
                              <w:rFonts w:ascii="Arial" w:hAnsi="Arial"/>
                              <w:sz w:val="16"/>
                            </w:rPr>
                          </w:pPr>
                        </w:p>
                        <w:p w14:paraId="3E9586C2" w14:textId="1F8EE963"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95F90E1" w14:textId="77777777" w:rsidR="00DB2025" w:rsidRPr="008A7C44" w:rsidRDefault="00DB2025" w:rsidP="00DB2025">
                          <w:pPr>
                            <w:rPr>
                              <w:rFonts w:ascii="Arial" w:hAnsi="Arial"/>
                              <w:sz w:val="16"/>
                            </w:rPr>
                          </w:pPr>
                          <w:r w:rsidRPr="008A7C44">
                            <w:rPr>
                              <w:rFonts w:ascii="Arial" w:hAnsi="Arial"/>
                              <w:sz w:val="16"/>
                            </w:rPr>
                            <w:t>Public Relations</w:t>
                          </w:r>
                        </w:p>
                        <w:p w14:paraId="3245B765" w14:textId="77777777" w:rsidR="00DB2025" w:rsidRPr="008A7C44" w:rsidRDefault="00DB2025" w:rsidP="00DB2025">
                          <w:pPr>
                            <w:rPr>
                              <w:rFonts w:ascii="Arial" w:hAnsi="Arial"/>
                              <w:sz w:val="16"/>
                            </w:rPr>
                          </w:pPr>
                        </w:p>
                        <w:p w14:paraId="12CE0DA3" w14:textId="2C8BA142" w:rsidR="00DB2025" w:rsidRPr="009B168B" w:rsidRDefault="00DB2025" w:rsidP="00DB2025">
                          <w:pPr>
                            <w:rPr>
                              <w:rFonts w:ascii="Arial" w:hAnsi="Arial"/>
                              <w:sz w:val="16"/>
                            </w:rPr>
                          </w:pPr>
                          <w:r w:rsidRPr="009B168B">
                            <w:rPr>
                              <w:rFonts w:ascii="Arial" w:hAnsi="Arial"/>
                              <w:sz w:val="16"/>
                            </w:rPr>
                            <w:t xml:space="preserve">Viega GmbH &amp; Co. KG </w:t>
                          </w:r>
                        </w:p>
                        <w:p w14:paraId="05EDE156" w14:textId="77777777" w:rsidR="00DB2025" w:rsidRPr="009B168B" w:rsidRDefault="00DB2025" w:rsidP="00DB2025">
                          <w:pPr>
                            <w:rPr>
                              <w:rFonts w:ascii="Arial" w:hAnsi="Arial"/>
                              <w:sz w:val="16"/>
                            </w:rPr>
                          </w:pPr>
                          <w:r w:rsidRPr="009B168B">
                            <w:rPr>
                              <w:rFonts w:ascii="Arial" w:hAnsi="Arial"/>
                              <w:sz w:val="16"/>
                            </w:rPr>
                            <w:t>Viega Platz 1</w:t>
                          </w:r>
                        </w:p>
                        <w:p w14:paraId="11EA5FC9" w14:textId="77777777" w:rsidR="00DB2025" w:rsidRPr="008A7C44" w:rsidRDefault="00DB2025" w:rsidP="00DB2025">
                          <w:pPr>
                            <w:rPr>
                              <w:rFonts w:ascii="Arial" w:hAnsi="Arial"/>
                              <w:sz w:val="16"/>
                            </w:rPr>
                          </w:pPr>
                          <w:r w:rsidRPr="008A7C44">
                            <w:rPr>
                              <w:rFonts w:ascii="Arial" w:hAnsi="Arial"/>
                              <w:sz w:val="16"/>
                            </w:rPr>
                            <w:t>57439 Attendorn</w:t>
                          </w:r>
                        </w:p>
                        <w:p w14:paraId="676956B1" w14:textId="77777777" w:rsidR="00DB2025" w:rsidRPr="008A7C44" w:rsidRDefault="00DB2025" w:rsidP="00DB2025">
                          <w:pPr>
                            <w:rPr>
                              <w:rFonts w:ascii="Arial" w:hAnsi="Arial"/>
                              <w:sz w:val="16"/>
                            </w:rPr>
                          </w:pPr>
                          <w:r w:rsidRPr="008A7C44">
                            <w:rPr>
                              <w:rFonts w:ascii="Arial" w:hAnsi="Arial"/>
                              <w:sz w:val="16"/>
                            </w:rPr>
                            <w:t>Deutschland</w:t>
                          </w:r>
                        </w:p>
                        <w:p w14:paraId="4F2FB8BD" w14:textId="77777777" w:rsidR="00DB2025" w:rsidRPr="008A7C44" w:rsidRDefault="00DB2025" w:rsidP="00DB2025">
                          <w:pPr>
                            <w:rPr>
                              <w:rFonts w:ascii="Arial" w:hAnsi="Arial"/>
                              <w:sz w:val="16"/>
                            </w:rPr>
                          </w:pPr>
                        </w:p>
                        <w:p w14:paraId="74CF0ED6" w14:textId="03B61A73"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46792253" w14:textId="7C216D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46282444" w14:textId="77777777" w:rsidR="009C326B" w:rsidRDefault="009C326B" w:rsidP="0047082E">
                          <w:pPr>
                            <w:rPr>
                              <w:rFonts w:ascii="Arial" w:hAnsi="Arial"/>
                              <w:sz w:val="16"/>
                            </w:rPr>
                          </w:pPr>
                        </w:p>
                        <w:p w14:paraId="0D042D4E" w14:textId="77777777" w:rsidR="009C326B" w:rsidRPr="00DB67FE" w:rsidRDefault="009C326B" w:rsidP="0047082E">
                          <w:pPr>
                            <w:rPr>
                              <w:rFonts w:ascii="Arial" w:hAnsi="Arial"/>
                              <w:sz w:val="16"/>
                            </w:rPr>
                          </w:pPr>
                        </w:p>
                        <w:p w14:paraId="744AD2B0"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5E914"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1E713099" w14:textId="77777777" w:rsidR="00DB2025" w:rsidRDefault="00DB2025" w:rsidP="00DB2025">
                    <w:pPr>
                      <w:rPr>
                        <w:rFonts w:ascii="Arial" w:hAnsi="Arial"/>
                        <w:sz w:val="16"/>
                      </w:rPr>
                    </w:pPr>
                  </w:p>
                  <w:p w14:paraId="3E9586C2" w14:textId="1F8EE963"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95F90E1" w14:textId="77777777" w:rsidR="00DB2025" w:rsidRPr="008A7C44" w:rsidRDefault="00DB2025" w:rsidP="00DB2025">
                    <w:pPr>
                      <w:rPr>
                        <w:rFonts w:ascii="Arial" w:hAnsi="Arial"/>
                        <w:sz w:val="16"/>
                      </w:rPr>
                    </w:pPr>
                    <w:r w:rsidRPr="008A7C44">
                      <w:rPr>
                        <w:rFonts w:ascii="Arial" w:hAnsi="Arial"/>
                        <w:sz w:val="16"/>
                      </w:rPr>
                      <w:t>Public Relations</w:t>
                    </w:r>
                  </w:p>
                  <w:p w14:paraId="3245B765" w14:textId="77777777" w:rsidR="00DB2025" w:rsidRPr="008A7C44" w:rsidRDefault="00DB2025" w:rsidP="00DB2025">
                    <w:pPr>
                      <w:rPr>
                        <w:rFonts w:ascii="Arial" w:hAnsi="Arial"/>
                        <w:sz w:val="16"/>
                      </w:rPr>
                    </w:pPr>
                  </w:p>
                  <w:p w14:paraId="12CE0DA3" w14:textId="2C8BA142" w:rsidR="00DB2025" w:rsidRPr="009B168B" w:rsidRDefault="00DB2025" w:rsidP="00DB2025">
                    <w:pPr>
                      <w:rPr>
                        <w:rFonts w:ascii="Arial" w:hAnsi="Arial"/>
                        <w:sz w:val="16"/>
                      </w:rPr>
                    </w:pPr>
                    <w:r w:rsidRPr="009B168B">
                      <w:rPr>
                        <w:rFonts w:ascii="Arial" w:hAnsi="Arial"/>
                        <w:sz w:val="16"/>
                      </w:rPr>
                      <w:t xml:space="preserve">Viega GmbH &amp; Co. KG </w:t>
                    </w:r>
                  </w:p>
                  <w:p w14:paraId="05EDE156" w14:textId="77777777" w:rsidR="00DB2025" w:rsidRPr="009B168B" w:rsidRDefault="00DB2025" w:rsidP="00DB2025">
                    <w:pPr>
                      <w:rPr>
                        <w:rFonts w:ascii="Arial" w:hAnsi="Arial"/>
                        <w:sz w:val="16"/>
                      </w:rPr>
                    </w:pPr>
                    <w:r w:rsidRPr="009B168B">
                      <w:rPr>
                        <w:rFonts w:ascii="Arial" w:hAnsi="Arial"/>
                        <w:sz w:val="16"/>
                      </w:rPr>
                      <w:t>Viega Platz 1</w:t>
                    </w:r>
                  </w:p>
                  <w:p w14:paraId="11EA5FC9" w14:textId="77777777" w:rsidR="00DB2025" w:rsidRPr="008A7C44" w:rsidRDefault="00DB2025" w:rsidP="00DB2025">
                    <w:pPr>
                      <w:rPr>
                        <w:rFonts w:ascii="Arial" w:hAnsi="Arial"/>
                        <w:sz w:val="16"/>
                      </w:rPr>
                    </w:pPr>
                    <w:r w:rsidRPr="008A7C44">
                      <w:rPr>
                        <w:rFonts w:ascii="Arial" w:hAnsi="Arial"/>
                        <w:sz w:val="16"/>
                      </w:rPr>
                      <w:t>57439 Attendorn</w:t>
                    </w:r>
                  </w:p>
                  <w:p w14:paraId="676956B1" w14:textId="77777777" w:rsidR="00DB2025" w:rsidRPr="008A7C44" w:rsidRDefault="00DB2025" w:rsidP="00DB2025">
                    <w:pPr>
                      <w:rPr>
                        <w:rFonts w:ascii="Arial" w:hAnsi="Arial"/>
                        <w:sz w:val="16"/>
                      </w:rPr>
                    </w:pPr>
                    <w:r w:rsidRPr="008A7C44">
                      <w:rPr>
                        <w:rFonts w:ascii="Arial" w:hAnsi="Arial"/>
                        <w:sz w:val="16"/>
                      </w:rPr>
                      <w:t>Deutschland</w:t>
                    </w:r>
                  </w:p>
                  <w:p w14:paraId="4F2FB8BD" w14:textId="77777777" w:rsidR="00DB2025" w:rsidRPr="008A7C44" w:rsidRDefault="00DB2025" w:rsidP="00DB2025">
                    <w:pPr>
                      <w:rPr>
                        <w:rFonts w:ascii="Arial" w:hAnsi="Arial"/>
                        <w:sz w:val="16"/>
                      </w:rPr>
                    </w:pPr>
                  </w:p>
                  <w:p w14:paraId="74CF0ED6" w14:textId="03B61A73"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46792253" w14:textId="7C216D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46282444" w14:textId="77777777" w:rsidR="009C326B" w:rsidRDefault="009C326B" w:rsidP="0047082E">
                    <w:pPr>
                      <w:rPr>
                        <w:rFonts w:ascii="Arial" w:hAnsi="Arial"/>
                        <w:sz w:val="16"/>
                      </w:rPr>
                    </w:pPr>
                  </w:p>
                  <w:p w14:paraId="0D042D4E" w14:textId="77777777" w:rsidR="009C326B" w:rsidRPr="00DB67FE" w:rsidRDefault="009C326B" w:rsidP="0047082E">
                    <w:pPr>
                      <w:rPr>
                        <w:rFonts w:ascii="Arial" w:hAnsi="Arial"/>
                        <w:sz w:val="16"/>
                      </w:rPr>
                    </w:pPr>
                  </w:p>
                  <w:p w14:paraId="744AD2B0"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7B21D33F"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3FDA"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73288A62" wp14:editId="7551C97C">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9246A" w14:textId="77777777" w:rsidR="00B3568C" w:rsidRDefault="00B3568C" w:rsidP="00B3568C">
                          <w:pPr>
                            <w:rPr>
                              <w:rFonts w:ascii="Arial" w:hAnsi="Arial"/>
                              <w:sz w:val="16"/>
                            </w:rPr>
                          </w:pPr>
                          <w:r w:rsidRPr="00DB67FE">
                            <w:rPr>
                              <w:rFonts w:ascii="Arial" w:hAnsi="Arial"/>
                              <w:sz w:val="16"/>
                            </w:rPr>
                            <w:t>Viega GmbH &amp; Co. KG</w:t>
                          </w:r>
                        </w:p>
                        <w:p w14:paraId="21A6A6B0" w14:textId="77777777" w:rsidR="00B3568C" w:rsidRPr="00DB67FE" w:rsidRDefault="00B3568C" w:rsidP="00B3568C">
                          <w:pPr>
                            <w:rPr>
                              <w:rFonts w:ascii="Arial" w:hAnsi="Arial"/>
                              <w:sz w:val="16"/>
                            </w:rPr>
                          </w:pPr>
                          <w:r w:rsidRPr="00DB67FE">
                            <w:rPr>
                              <w:rFonts w:ascii="Arial" w:hAnsi="Arial"/>
                              <w:sz w:val="16"/>
                            </w:rPr>
                            <w:t>Sanitär- und Heizungssysteme</w:t>
                          </w:r>
                        </w:p>
                        <w:p w14:paraId="11557FEA" w14:textId="77777777" w:rsidR="00B3568C" w:rsidRPr="00DB67FE" w:rsidRDefault="00B3568C" w:rsidP="00B3568C">
                          <w:pPr>
                            <w:rPr>
                              <w:rFonts w:ascii="Arial" w:hAnsi="Arial"/>
                              <w:sz w:val="16"/>
                            </w:rPr>
                          </w:pPr>
                          <w:r w:rsidRPr="00DB67FE">
                            <w:rPr>
                              <w:rFonts w:ascii="Arial" w:hAnsi="Arial"/>
                              <w:sz w:val="16"/>
                            </w:rPr>
                            <w:t>Postfach 430/440</w:t>
                          </w:r>
                        </w:p>
                        <w:p w14:paraId="1818DC8C" w14:textId="77777777" w:rsidR="00B3568C" w:rsidRPr="00DB67FE" w:rsidRDefault="00B3568C" w:rsidP="00B3568C">
                          <w:pPr>
                            <w:rPr>
                              <w:rFonts w:ascii="Arial" w:hAnsi="Arial"/>
                              <w:sz w:val="16"/>
                            </w:rPr>
                          </w:pPr>
                          <w:r w:rsidRPr="00DB67FE">
                            <w:rPr>
                              <w:rFonts w:ascii="Arial" w:hAnsi="Arial"/>
                              <w:sz w:val="16"/>
                            </w:rPr>
                            <w:t>57428 Attendorn</w:t>
                          </w:r>
                        </w:p>
                        <w:p w14:paraId="0CD1A49B" w14:textId="77777777" w:rsidR="00B3568C" w:rsidRPr="00DB67FE" w:rsidRDefault="00B3568C" w:rsidP="00B3568C">
                          <w:pPr>
                            <w:rPr>
                              <w:rFonts w:ascii="Arial" w:hAnsi="Arial"/>
                              <w:sz w:val="16"/>
                            </w:rPr>
                          </w:pPr>
                          <w:r w:rsidRPr="00DB67FE">
                            <w:rPr>
                              <w:rFonts w:ascii="Arial" w:hAnsi="Arial"/>
                              <w:sz w:val="16"/>
                            </w:rPr>
                            <w:t>Kontakt: Katharina Schulte</w:t>
                          </w:r>
                        </w:p>
                        <w:p w14:paraId="61A47532" w14:textId="77777777" w:rsidR="00B3568C" w:rsidRPr="004B76E4" w:rsidRDefault="00B3568C" w:rsidP="00B3568C">
                          <w:pPr>
                            <w:rPr>
                              <w:rFonts w:ascii="Arial" w:hAnsi="Arial"/>
                              <w:sz w:val="16"/>
                            </w:rPr>
                          </w:pPr>
                          <w:r w:rsidRPr="004B76E4">
                            <w:rPr>
                              <w:rFonts w:ascii="Arial" w:hAnsi="Arial"/>
                              <w:sz w:val="16"/>
                            </w:rPr>
                            <w:t>Public Relations</w:t>
                          </w:r>
                        </w:p>
                        <w:p w14:paraId="7D30E36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7915B0F"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5F2A8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3EFACA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88A62"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0969246A" w14:textId="77777777" w:rsidR="00B3568C" w:rsidRDefault="00B3568C" w:rsidP="00B3568C">
                    <w:pPr>
                      <w:rPr>
                        <w:rFonts w:ascii="Arial" w:hAnsi="Arial"/>
                        <w:sz w:val="16"/>
                      </w:rPr>
                    </w:pPr>
                    <w:r w:rsidRPr="00DB67FE">
                      <w:rPr>
                        <w:rFonts w:ascii="Arial" w:hAnsi="Arial"/>
                        <w:sz w:val="16"/>
                      </w:rPr>
                      <w:t>Viega GmbH &amp; Co. KG</w:t>
                    </w:r>
                  </w:p>
                  <w:p w14:paraId="21A6A6B0" w14:textId="77777777" w:rsidR="00B3568C" w:rsidRPr="00DB67FE" w:rsidRDefault="00B3568C" w:rsidP="00B3568C">
                    <w:pPr>
                      <w:rPr>
                        <w:rFonts w:ascii="Arial" w:hAnsi="Arial"/>
                        <w:sz w:val="16"/>
                      </w:rPr>
                    </w:pPr>
                    <w:r w:rsidRPr="00DB67FE">
                      <w:rPr>
                        <w:rFonts w:ascii="Arial" w:hAnsi="Arial"/>
                        <w:sz w:val="16"/>
                      </w:rPr>
                      <w:t>Sanitär- und Heizungssysteme</w:t>
                    </w:r>
                  </w:p>
                  <w:p w14:paraId="11557FEA" w14:textId="77777777" w:rsidR="00B3568C" w:rsidRPr="00DB67FE" w:rsidRDefault="00B3568C" w:rsidP="00B3568C">
                    <w:pPr>
                      <w:rPr>
                        <w:rFonts w:ascii="Arial" w:hAnsi="Arial"/>
                        <w:sz w:val="16"/>
                      </w:rPr>
                    </w:pPr>
                    <w:r w:rsidRPr="00DB67FE">
                      <w:rPr>
                        <w:rFonts w:ascii="Arial" w:hAnsi="Arial"/>
                        <w:sz w:val="16"/>
                      </w:rPr>
                      <w:t>Postfach 430/440</w:t>
                    </w:r>
                  </w:p>
                  <w:p w14:paraId="1818DC8C" w14:textId="77777777" w:rsidR="00B3568C" w:rsidRPr="00DB67FE" w:rsidRDefault="00B3568C" w:rsidP="00B3568C">
                    <w:pPr>
                      <w:rPr>
                        <w:rFonts w:ascii="Arial" w:hAnsi="Arial"/>
                        <w:sz w:val="16"/>
                      </w:rPr>
                    </w:pPr>
                    <w:r w:rsidRPr="00DB67FE">
                      <w:rPr>
                        <w:rFonts w:ascii="Arial" w:hAnsi="Arial"/>
                        <w:sz w:val="16"/>
                      </w:rPr>
                      <w:t>57428 Attendorn</w:t>
                    </w:r>
                  </w:p>
                  <w:p w14:paraId="0CD1A49B" w14:textId="77777777" w:rsidR="00B3568C" w:rsidRPr="00DB67FE" w:rsidRDefault="00B3568C" w:rsidP="00B3568C">
                    <w:pPr>
                      <w:rPr>
                        <w:rFonts w:ascii="Arial" w:hAnsi="Arial"/>
                        <w:sz w:val="16"/>
                      </w:rPr>
                    </w:pPr>
                    <w:r w:rsidRPr="00DB67FE">
                      <w:rPr>
                        <w:rFonts w:ascii="Arial" w:hAnsi="Arial"/>
                        <w:sz w:val="16"/>
                      </w:rPr>
                      <w:t>Kontakt: Katharina Schulte</w:t>
                    </w:r>
                  </w:p>
                  <w:p w14:paraId="61A47532" w14:textId="77777777" w:rsidR="00B3568C" w:rsidRPr="004B76E4" w:rsidRDefault="00B3568C" w:rsidP="00B3568C">
                    <w:pPr>
                      <w:rPr>
                        <w:rFonts w:ascii="Arial" w:hAnsi="Arial"/>
                        <w:sz w:val="16"/>
                      </w:rPr>
                    </w:pPr>
                    <w:r w:rsidRPr="004B76E4">
                      <w:rPr>
                        <w:rFonts w:ascii="Arial" w:hAnsi="Arial"/>
                        <w:sz w:val="16"/>
                      </w:rPr>
                      <w:t>Public Relations</w:t>
                    </w:r>
                  </w:p>
                  <w:p w14:paraId="7D30E36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7915B0F"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5F2A8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3EFACA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5DABA2F0" wp14:editId="1C96CBFF">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73B73"/>
    <w:multiLevelType w:val="hybridMultilevel"/>
    <w:tmpl w:val="3A0A02F6"/>
    <w:lvl w:ilvl="0" w:tplc="0407000B">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97445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F5"/>
    <w:rsid w:val="00000636"/>
    <w:rsid w:val="00001873"/>
    <w:rsid w:val="00006074"/>
    <w:rsid w:val="00006A74"/>
    <w:rsid w:val="00006CC3"/>
    <w:rsid w:val="00007C48"/>
    <w:rsid w:val="00011867"/>
    <w:rsid w:val="00016BE4"/>
    <w:rsid w:val="000170F3"/>
    <w:rsid w:val="00022726"/>
    <w:rsid w:val="00023066"/>
    <w:rsid w:val="00032E35"/>
    <w:rsid w:val="00035E08"/>
    <w:rsid w:val="000372AE"/>
    <w:rsid w:val="000405F5"/>
    <w:rsid w:val="0004453B"/>
    <w:rsid w:val="000450A9"/>
    <w:rsid w:val="00056C5F"/>
    <w:rsid w:val="00067411"/>
    <w:rsid w:val="0007045F"/>
    <w:rsid w:val="00070FB5"/>
    <w:rsid w:val="0007146E"/>
    <w:rsid w:val="000740D4"/>
    <w:rsid w:val="000800DD"/>
    <w:rsid w:val="00080412"/>
    <w:rsid w:val="0008299B"/>
    <w:rsid w:val="0008692B"/>
    <w:rsid w:val="00090BA0"/>
    <w:rsid w:val="000927F3"/>
    <w:rsid w:val="000956FE"/>
    <w:rsid w:val="00097042"/>
    <w:rsid w:val="00097802"/>
    <w:rsid w:val="00097E5C"/>
    <w:rsid w:val="000A32BE"/>
    <w:rsid w:val="000A45D0"/>
    <w:rsid w:val="000A5A34"/>
    <w:rsid w:val="000B7D7D"/>
    <w:rsid w:val="000C2706"/>
    <w:rsid w:val="000C4132"/>
    <w:rsid w:val="000C4489"/>
    <w:rsid w:val="000D021B"/>
    <w:rsid w:val="000D2338"/>
    <w:rsid w:val="000D6C1A"/>
    <w:rsid w:val="000E3B5C"/>
    <w:rsid w:val="000E5C57"/>
    <w:rsid w:val="000E662D"/>
    <w:rsid w:val="000E66D8"/>
    <w:rsid w:val="000F63EC"/>
    <w:rsid w:val="00101A4B"/>
    <w:rsid w:val="001118B5"/>
    <w:rsid w:val="00113ACC"/>
    <w:rsid w:val="00114AC7"/>
    <w:rsid w:val="0012310A"/>
    <w:rsid w:val="001263CF"/>
    <w:rsid w:val="00126F26"/>
    <w:rsid w:val="00130592"/>
    <w:rsid w:val="00130CA5"/>
    <w:rsid w:val="00134715"/>
    <w:rsid w:val="00142520"/>
    <w:rsid w:val="0014350B"/>
    <w:rsid w:val="0015251E"/>
    <w:rsid w:val="0015710F"/>
    <w:rsid w:val="00157532"/>
    <w:rsid w:val="00157DDE"/>
    <w:rsid w:val="00173AB7"/>
    <w:rsid w:val="001872AA"/>
    <w:rsid w:val="00187F48"/>
    <w:rsid w:val="00191339"/>
    <w:rsid w:val="001A104F"/>
    <w:rsid w:val="001A4680"/>
    <w:rsid w:val="001A4798"/>
    <w:rsid w:val="001B14E2"/>
    <w:rsid w:val="001B5C12"/>
    <w:rsid w:val="001C01B0"/>
    <w:rsid w:val="001C1EED"/>
    <w:rsid w:val="001C4CC1"/>
    <w:rsid w:val="001C573B"/>
    <w:rsid w:val="001C5A4E"/>
    <w:rsid w:val="001D0460"/>
    <w:rsid w:val="001D06BF"/>
    <w:rsid w:val="001D0791"/>
    <w:rsid w:val="001D3E98"/>
    <w:rsid w:val="001D47D5"/>
    <w:rsid w:val="001D7E07"/>
    <w:rsid w:val="001E0D2C"/>
    <w:rsid w:val="001F4383"/>
    <w:rsid w:val="00200238"/>
    <w:rsid w:val="002004F9"/>
    <w:rsid w:val="00204C20"/>
    <w:rsid w:val="00207555"/>
    <w:rsid w:val="00210381"/>
    <w:rsid w:val="00210AFD"/>
    <w:rsid w:val="00212757"/>
    <w:rsid w:val="00215046"/>
    <w:rsid w:val="00216C77"/>
    <w:rsid w:val="00216CC7"/>
    <w:rsid w:val="00216DC8"/>
    <w:rsid w:val="00217F16"/>
    <w:rsid w:val="002203B8"/>
    <w:rsid w:val="0022235A"/>
    <w:rsid w:val="00223E7E"/>
    <w:rsid w:val="00224812"/>
    <w:rsid w:val="00227B9E"/>
    <w:rsid w:val="00230CE7"/>
    <w:rsid w:val="002341DE"/>
    <w:rsid w:val="002376FC"/>
    <w:rsid w:val="00241479"/>
    <w:rsid w:val="00241FBE"/>
    <w:rsid w:val="00244E97"/>
    <w:rsid w:val="00245171"/>
    <w:rsid w:val="00245261"/>
    <w:rsid w:val="002470C1"/>
    <w:rsid w:val="0025560D"/>
    <w:rsid w:val="0025637E"/>
    <w:rsid w:val="0026119F"/>
    <w:rsid w:val="00261F13"/>
    <w:rsid w:val="002644D8"/>
    <w:rsid w:val="00267529"/>
    <w:rsid w:val="00272B24"/>
    <w:rsid w:val="00274F8F"/>
    <w:rsid w:val="002937EF"/>
    <w:rsid w:val="00294019"/>
    <w:rsid w:val="00294D54"/>
    <w:rsid w:val="002A1769"/>
    <w:rsid w:val="002A264E"/>
    <w:rsid w:val="002A5016"/>
    <w:rsid w:val="002A5D66"/>
    <w:rsid w:val="002A67D1"/>
    <w:rsid w:val="002A7CBA"/>
    <w:rsid w:val="002B5F69"/>
    <w:rsid w:val="002C6A9A"/>
    <w:rsid w:val="002D2886"/>
    <w:rsid w:val="002D5252"/>
    <w:rsid w:val="002D7E22"/>
    <w:rsid w:val="002E0BE7"/>
    <w:rsid w:val="002E2CFE"/>
    <w:rsid w:val="002E31A9"/>
    <w:rsid w:val="002E3ECE"/>
    <w:rsid w:val="002E52BD"/>
    <w:rsid w:val="002E6328"/>
    <w:rsid w:val="002E74F3"/>
    <w:rsid w:val="002E796E"/>
    <w:rsid w:val="002F4B89"/>
    <w:rsid w:val="00303093"/>
    <w:rsid w:val="00306EF6"/>
    <w:rsid w:val="003122DB"/>
    <w:rsid w:val="003134F9"/>
    <w:rsid w:val="00313669"/>
    <w:rsid w:val="00313BA6"/>
    <w:rsid w:val="00314C7A"/>
    <w:rsid w:val="00315B5B"/>
    <w:rsid w:val="003253A6"/>
    <w:rsid w:val="00326B67"/>
    <w:rsid w:val="003323AA"/>
    <w:rsid w:val="00333662"/>
    <w:rsid w:val="00336AD8"/>
    <w:rsid w:val="00341E3D"/>
    <w:rsid w:val="003456A0"/>
    <w:rsid w:val="00345F2B"/>
    <w:rsid w:val="003479EC"/>
    <w:rsid w:val="003519D6"/>
    <w:rsid w:val="00351D74"/>
    <w:rsid w:val="00351F5B"/>
    <w:rsid w:val="0035439A"/>
    <w:rsid w:val="00367DD2"/>
    <w:rsid w:val="00367E31"/>
    <w:rsid w:val="00374530"/>
    <w:rsid w:val="00380DFA"/>
    <w:rsid w:val="0038373D"/>
    <w:rsid w:val="00383EBF"/>
    <w:rsid w:val="0039039F"/>
    <w:rsid w:val="00393F59"/>
    <w:rsid w:val="00395F36"/>
    <w:rsid w:val="003A26F3"/>
    <w:rsid w:val="003A2B34"/>
    <w:rsid w:val="003A2E85"/>
    <w:rsid w:val="003A2E96"/>
    <w:rsid w:val="003A37C6"/>
    <w:rsid w:val="003B1BB7"/>
    <w:rsid w:val="003B79B8"/>
    <w:rsid w:val="003C109D"/>
    <w:rsid w:val="003C5C03"/>
    <w:rsid w:val="003D299E"/>
    <w:rsid w:val="003D3DC5"/>
    <w:rsid w:val="003E0300"/>
    <w:rsid w:val="003E29E5"/>
    <w:rsid w:val="003E5FB6"/>
    <w:rsid w:val="00400466"/>
    <w:rsid w:val="00400C65"/>
    <w:rsid w:val="004011CD"/>
    <w:rsid w:val="00402F19"/>
    <w:rsid w:val="004061AD"/>
    <w:rsid w:val="004074E2"/>
    <w:rsid w:val="00411164"/>
    <w:rsid w:val="00415383"/>
    <w:rsid w:val="004153A8"/>
    <w:rsid w:val="0042567B"/>
    <w:rsid w:val="00425977"/>
    <w:rsid w:val="00425F6D"/>
    <w:rsid w:val="00426248"/>
    <w:rsid w:val="00433AD1"/>
    <w:rsid w:val="0043758A"/>
    <w:rsid w:val="00440DF2"/>
    <w:rsid w:val="00440F34"/>
    <w:rsid w:val="00444DE7"/>
    <w:rsid w:val="00445E22"/>
    <w:rsid w:val="00452DC9"/>
    <w:rsid w:val="00461A76"/>
    <w:rsid w:val="0046621E"/>
    <w:rsid w:val="00473756"/>
    <w:rsid w:val="00475420"/>
    <w:rsid w:val="004811BE"/>
    <w:rsid w:val="0048226A"/>
    <w:rsid w:val="00482B0E"/>
    <w:rsid w:val="00485CA9"/>
    <w:rsid w:val="00494EBD"/>
    <w:rsid w:val="004953A7"/>
    <w:rsid w:val="00495964"/>
    <w:rsid w:val="004A55E4"/>
    <w:rsid w:val="004A70A1"/>
    <w:rsid w:val="004B76E4"/>
    <w:rsid w:val="004C0801"/>
    <w:rsid w:val="004C1BA1"/>
    <w:rsid w:val="004C3F7D"/>
    <w:rsid w:val="004C4DF0"/>
    <w:rsid w:val="004D29B1"/>
    <w:rsid w:val="004D361D"/>
    <w:rsid w:val="004D50E7"/>
    <w:rsid w:val="004D5D30"/>
    <w:rsid w:val="004D6F9C"/>
    <w:rsid w:val="004E186B"/>
    <w:rsid w:val="004E2428"/>
    <w:rsid w:val="004E2607"/>
    <w:rsid w:val="004E487B"/>
    <w:rsid w:val="004E5171"/>
    <w:rsid w:val="004F034B"/>
    <w:rsid w:val="004F796E"/>
    <w:rsid w:val="005024A1"/>
    <w:rsid w:val="00513961"/>
    <w:rsid w:val="00516A49"/>
    <w:rsid w:val="00516DA6"/>
    <w:rsid w:val="0052059D"/>
    <w:rsid w:val="0052311A"/>
    <w:rsid w:val="00524440"/>
    <w:rsid w:val="005244EC"/>
    <w:rsid w:val="00524692"/>
    <w:rsid w:val="005257D5"/>
    <w:rsid w:val="00527974"/>
    <w:rsid w:val="0053050B"/>
    <w:rsid w:val="00532CB2"/>
    <w:rsid w:val="005336DC"/>
    <w:rsid w:val="00535004"/>
    <w:rsid w:val="00535E2D"/>
    <w:rsid w:val="005440EF"/>
    <w:rsid w:val="00553692"/>
    <w:rsid w:val="00562285"/>
    <w:rsid w:val="00562678"/>
    <w:rsid w:val="005644E6"/>
    <w:rsid w:val="00576C60"/>
    <w:rsid w:val="00577360"/>
    <w:rsid w:val="00582BE7"/>
    <w:rsid w:val="005875DC"/>
    <w:rsid w:val="00587635"/>
    <w:rsid w:val="00595225"/>
    <w:rsid w:val="00596ADD"/>
    <w:rsid w:val="005A2AD5"/>
    <w:rsid w:val="005A7DF9"/>
    <w:rsid w:val="005B5713"/>
    <w:rsid w:val="005B7AE0"/>
    <w:rsid w:val="005C4D78"/>
    <w:rsid w:val="005D02F3"/>
    <w:rsid w:val="005D0E5D"/>
    <w:rsid w:val="005E20DA"/>
    <w:rsid w:val="005F12C7"/>
    <w:rsid w:val="005F30B9"/>
    <w:rsid w:val="00600FFF"/>
    <w:rsid w:val="006013F6"/>
    <w:rsid w:val="0060193F"/>
    <w:rsid w:val="0061091C"/>
    <w:rsid w:val="006134A1"/>
    <w:rsid w:val="006208FD"/>
    <w:rsid w:val="0062166F"/>
    <w:rsid w:val="00625F92"/>
    <w:rsid w:val="006263EE"/>
    <w:rsid w:val="00633CCC"/>
    <w:rsid w:val="00646438"/>
    <w:rsid w:val="006523BB"/>
    <w:rsid w:val="0065413B"/>
    <w:rsid w:val="00654475"/>
    <w:rsid w:val="00656A80"/>
    <w:rsid w:val="00662247"/>
    <w:rsid w:val="00663180"/>
    <w:rsid w:val="0066379C"/>
    <w:rsid w:val="00664EB2"/>
    <w:rsid w:val="0067225B"/>
    <w:rsid w:val="006735FA"/>
    <w:rsid w:val="0067660A"/>
    <w:rsid w:val="00677739"/>
    <w:rsid w:val="00677B96"/>
    <w:rsid w:val="00677D30"/>
    <w:rsid w:val="0068222B"/>
    <w:rsid w:val="00683EB2"/>
    <w:rsid w:val="00684A10"/>
    <w:rsid w:val="00692648"/>
    <w:rsid w:val="006942BF"/>
    <w:rsid w:val="006A6CD3"/>
    <w:rsid w:val="006B216C"/>
    <w:rsid w:val="006B4D3A"/>
    <w:rsid w:val="006C0762"/>
    <w:rsid w:val="006C1EC5"/>
    <w:rsid w:val="006C211C"/>
    <w:rsid w:val="006C3E5C"/>
    <w:rsid w:val="006C7A2E"/>
    <w:rsid w:val="006D3BF6"/>
    <w:rsid w:val="006E0B1F"/>
    <w:rsid w:val="006E2BC0"/>
    <w:rsid w:val="006E5457"/>
    <w:rsid w:val="006E6E29"/>
    <w:rsid w:val="006F2A72"/>
    <w:rsid w:val="006F3641"/>
    <w:rsid w:val="00703CAB"/>
    <w:rsid w:val="007049F7"/>
    <w:rsid w:val="00711093"/>
    <w:rsid w:val="00711845"/>
    <w:rsid w:val="0071228F"/>
    <w:rsid w:val="00721960"/>
    <w:rsid w:val="0072564D"/>
    <w:rsid w:val="007257B4"/>
    <w:rsid w:val="00733DDF"/>
    <w:rsid w:val="0073673E"/>
    <w:rsid w:val="0074115E"/>
    <w:rsid w:val="007430CD"/>
    <w:rsid w:val="00750CDF"/>
    <w:rsid w:val="00764E7F"/>
    <w:rsid w:val="0076647C"/>
    <w:rsid w:val="007665EB"/>
    <w:rsid w:val="00777477"/>
    <w:rsid w:val="00777EA3"/>
    <w:rsid w:val="00780A7F"/>
    <w:rsid w:val="00781C57"/>
    <w:rsid w:val="00786A49"/>
    <w:rsid w:val="00790886"/>
    <w:rsid w:val="007A089B"/>
    <w:rsid w:val="007A3354"/>
    <w:rsid w:val="007A5F67"/>
    <w:rsid w:val="007A740D"/>
    <w:rsid w:val="007B165B"/>
    <w:rsid w:val="007B290A"/>
    <w:rsid w:val="007B2E5C"/>
    <w:rsid w:val="007B4343"/>
    <w:rsid w:val="007B5193"/>
    <w:rsid w:val="007B53AC"/>
    <w:rsid w:val="007C0BF5"/>
    <w:rsid w:val="007C1690"/>
    <w:rsid w:val="007C35C6"/>
    <w:rsid w:val="007C439C"/>
    <w:rsid w:val="007D1CF0"/>
    <w:rsid w:val="007D3E50"/>
    <w:rsid w:val="007E437E"/>
    <w:rsid w:val="007F2C74"/>
    <w:rsid w:val="007F4025"/>
    <w:rsid w:val="007F4A8C"/>
    <w:rsid w:val="007F60B0"/>
    <w:rsid w:val="00800107"/>
    <w:rsid w:val="00803432"/>
    <w:rsid w:val="00806B77"/>
    <w:rsid w:val="00810558"/>
    <w:rsid w:val="00810D07"/>
    <w:rsid w:val="00820165"/>
    <w:rsid w:val="008201EF"/>
    <w:rsid w:val="00824F10"/>
    <w:rsid w:val="00827B07"/>
    <w:rsid w:val="008406F0"/>
    <w:rsid w:val="008474D1"/>
    <w:rsid w:val="008520BD"/>
    <w:rsid w:val="008541CB"/>
    <w:rsid w:val="008574AE"/>
    <w:rsid w:val="00860123"/>
    <w:rsid w:val="00862515"/>
    <w:rsid w:val="00862636"/>
    <w:rsid w:val="00866069"/>
    <w:rsid w:val="00867776"/>
    <w:rsid w:val="0087001C"/>
    <w:rsid w:val="00871AF8"/>
    <w:rsid w:val="00876C04"/>
    <w:rsid w:val="008808BA"/>
    <w:rsid w:val="00882B55"/>
    <w:rsid w:val="008837DD"/>
    <w:rsid w:val="00884BAD"/>
    <w:rsid w:val="0089136B"/>
    <w:rsid w:val="008962C5"/>
    <w:rsid w:val="008A0D22"/>
    <w:rsid w:val="008A1EDB"/>
    <w:rsid w:val="008A3A16"/>
    <w:rsid w:val="008B4EE1"/>
    <w:rsid w:val="008B6912"/>
    <w:rsid w:val="008B7B1D"/>
    <w:rsid w:val="008B7C4D"/>
    <w:rsid w:val="008D61E0"/>
    <w:rsid w:val="008E0535"/>
    <w:rsid w:val="008E0E06"/>
    <w:rsid w:val="008E19D6"/>
    <w:rsid w:val="008E7A55"/>
    <w:rsid w:val="008F2D9E"/>
    <w:rsid w:val="008F3526"/>
    <w:rsid w:val="008F51B0"/>
    <w:rsid w:val="00900665"/>
    <w:rsid w:val="009019AF"/>
    <w:rsid w:val="00901A50"/>
    <w:rsid w:val="00901D67"/>
    <w:rsid w:val="00907201"/>
    <w:rsid w:val="00907919"/>
    <w:rsid w:val="00911DF5"/>
    <w:rsid w:val="00912961"/>
    <w:rsid w:val="00915917"/>
    <w:rsid w:val="00915924"/>
    <w:rsid w:val="00916F5C"/>
    <w:rsid w:val="0092149E"/>
    <w:rsid w:val="00922E6F"/>
    <w:rsid w:val="00926E0E"/>
    <w:rsid w:val="00932049"/>
    <w:rsid w:val="00932CEF"/>
    <w:rsid w:val="00932D0B"/>
    <w:rsid w:val="00935964"/>
    <w:rsid w:val="009405CF"/>
    <w:rsid w:val="00942559"/>
    <w:rsid w:val="00943798"/>
    <w:rsid w:val="009475B5"/>
    <w:rsid w:val="00955045"/>
    <w:rsid w:val="0095624C"/>
    <w:rsid w:val="009617C1"/>
    <w:rsid w:val="00962E95"/>
    <w:rsid w:val="00971AD1"/>
    <w:rsid w:val="009739F5"/>
    <w:rsid w:val="00983BF7"/>
    <w:rsid w:val="00983F3B"/>
    <w:rsid w:val="009902EA"/>
    <w:rsid w:val="009961A8"/>
    <w:rsid w:val="009A17BC"/>
    <w:rsid w:val="009A7079"/>
    <w:rsid w:val="009B168B"/>
    <w:rsid w:val="009B20E0"/>
    <w:rsid w:val="009B3AC4"/>
    <w:rsid w:val="009C326B"/>
    <w:rsid w:val="009C3928"/>
    <w:rsid w:val="009C4885"/>
    <w:rsid w:val="009D00EA"/>
    <w:rsid w:val="009D2381"/>
    <w:rsid w:val="009D54E2"/>
    <w:rsid w:val="009D706A"/>
    <w:rsid w:val="009E0B1F"/>
    <w:rsid w:val="009E277C"/>
    <w:rsid w:val="009E2C3F"/>
    <w:rsid w:val="009E30B1"/>
    <w:rsid w:val="009F00F3"/>
    <w:rsid w:val="009F3B64"/>
    <w:rsid w:val="009F626F"/>
    <w:rsid w:val="009F6D18"/>
    <w:rsid w:val="009F78C7"/>
    <w:rsid w:val="00A01FF7"/>
    <w:rsid w:val="00A02318"/>
    <w:rsid w:val="00A119C0"/>
    <w:rsid w:val="00A12E44"/>
    <w:rsid w:val="00A15A11"/>
    <w:rsid w:val="00A17645"/>
    <w:rsid w:val="00A17AF0"/>
    <w:rsid w:val="00A17FF4"/>
    <w:rsid w:val="00A20A21"/>
    <w:rsid w:val="00A21A3F"/>
    <w:rsid w:val="00A25BB8"/>
    <w:rsid w:val="00A26866"/>
    <w:rsid w:val="00A3174D"/>
    <w:rsid w:val="00A3238F"/>
    <w:rsid w:val="00A324EA"/>
    <w:rsid w:val="00A340A8"/>
    <w:rsid w:val="00A35C57"/>
    <w:rsid w:val="00A368AF"/>
    <w:rsid w:val="00A40201"/>
    <w:rsid w:val="00A40C1C"/>
    <w:rsid w:val="00A4522B"/>
    <w:rsid w:val="00A525B6"/>
    <w:rsid w:val="00A538AC"/>
    <w:rsid w:val="00A60FD8"/>
    <w:rsid w:val="00A63631"/>
    <w:rsid w:val="00A71221"/>
    <w:rsid w:val="00A72A0A"/>
    <w:rsid w:val="00A72B2F"/>
    <w:rsid w:val="00A731E0"/>
    <w:rsid w:val="00A7522A"/>
    <w:rsid w:val="00A75713"/>
    <w:rsid w:val="00A85BC0"/>
    <w:rsid w:val="00A86B6C"/>
    <w:rsid w:val="00A86CBB"/>
    <w:rsid w:val="00A9581D"/>
    <w:rsid w:val="00AB137B"/>
    <w:rsid w:val="00AB2C3E"/>
    <w:rsid w:val="00AB440B"/>
    <w:rsid w:val="00AB6CF3"/>
    <w:rsid w:val="00AC43F9"/>
    <w:rsid w:val="00AC60E0"/>
    <w:rsid w:val="00AC7210"/>
    <w:rsid w:val="00AD088E"/>
    <w:rsid w:val="00AD1EDD"/>
    <w:rsid w:val="00AD4E5A"/>
    <w:rsid w:val="00AE14A3"/>
    <w:rsid w:val="00AE2248"/>
    <w:rsid w:val="00AE3605"/>
    <w:rsid w:val="00AE4867"/>
    <w:rsid w:val="00AF098E"/>
    <w:rsid w:val="00AF1C9C"/>
    <w:rsid w:val="00AF3DF5"/>
    <w:rsid w:val="00B005D1"/>
    <w:rsid w:val="00B1045E"/>
    <w:rsid w:val="00B10916"/>
    <w:rsid w:val="00B120E9"/>
    <w:rsid w:val="00B17390"/>
    <w:rsid w:val="00B17D44"/>
    <w:rsid w:val="00B17E93"/>
    <w:rsid w:val="00B208EC"/>
    <w:rsid w:val="00B2660A"/>
    <w:rsid w:val="00B340FB"/>
    <w:rsid w:val="00B34BA5"/>
    <w:rsid w:val="00B3568C"/>
    <w:rsid w:val="00B35B20"/>
    <w:rsid w:val="00B35C71"/>
    <w:rsid w:val="00B36E9C"/>
    <w:rsid w:val="00B40474"/>
    <w:rsid w:val="00B437D0"/>
    <w:rsid w:val="00B44294"/>
    <w:rsid w:val="00B52073"/>
    <w:rsid w:val="00B556FE"/>
    <w:rsid w:val="00B65BC7"/>
    <w:rsid w:val="00B660B1"/>
    <w:rsid w:val="00B718D6"/>
    <w:rsid w:val="00B7382B"/>
    <w:rsid w:val="00B7782C"/>
    <w:rsid w:val="00B87302"/>
    <w:rsid w:val="00B90110"/>
    <w:rsid w:val="00B90FB7"/>
    <w:rsid w:val="00BA2958"/>
    <w:rsid w:val="00BB0A4A"/>
    <w:rsid w:val="00BB78E0"/>
    <w:rsid w:val="00BC17E5"/>
    <w:rsid w:val="00BC5555"/>
    <w:rsid w:val="00BD0E18"/>
    <w:rsid w:val="00BD27BA"/>
    <w:rsid w:val="00BE0AB3"/>
    <w:rsid w:val="00BF2BF5"/>
    <w:rsid w:val="00BF3D37"/>
    <w:rsid w:val="00BF55A6"/>
    <w:rsid w:val="00C0729B"/>
    <w:rsid w:val="00C1123B"/>
    <w:rsid w:val="00C1279A"/>
    <w:rsid w:val="00C13484"/>
    <w:rsid w:val="00C14040"/>
    <w:rsid w:val="00C250FB"/>
    <w:rsid w:val="00C3059A"/>
    <w:rsid w:val="00C305D4"/>
    <w:rsid w:val="00C30916"/>
    <w:rsid w:val="00C3629E"/>
    <w:rsid w:val="00C37C49"/>
    <w:rsid w:val="00C4095B"/>
    <w:rsid w:val="00C421C0"/>
    <w:rsid w:val="00C429C4"/>
    <w:rsid w:val="00C45B9A"/>
    <w:rsid w:val="00C47329"/>
    <w:rsid w:val="00C531E0"/>
    <w:rsid w:val="00C559BF"/>
    <w:rsid w:val="00C56433"/>
    <w:rsid w:val="00C6071D"/>
    <w:rsid w:val="00C754D9"/>
    <w:rsid w:val="00C76660"/>
    <w:rsid w:val="00C846A9"/>
    <w:rsid w:val="00C85D7B"/>
    <w:rsid w:val="00C86EA3"/>
    <w:rsid w:val="00C87953"/>
    <w:rsid w:val="00C96254"/>
    <w:rsid w:val="00C9697A"/>
    <w:rsid w:val="00C96D85"/>
    <w:rsid w:val="00CA0840"/>
    <w:rsid w:val="00CA146F"/>
    <w:rsid w:val="00CB08A6"/>
    <w:rsid w:val="00CB0DF0"/>
    <w:rsid w:val="00CB1851"/>
    <w:rsid w:val="00CB242A"/>
    <w:rsid w:val="00CB7C21"/>
    <w:rsid w:val="00CC0D75"/>
    <w:rsid w:val="00CC1E44"/>
    <w:rsid w:val="00CC7C18"/>
    <w:rsid w:val="00CD1669"/>
    <w:rsid w:val="00CD25DA"/>
    <w:rsid w:val="00CE0C88"/>
    <w:rsid w:val="00CE2AB7"/>
    <w:rsid w:val="00CE30CA"/>
    <w:rsid w:val="00CE47DB"/>
    <w:rsid w:val="00CE4E05"/>
    <w:rsid w:val="00CE534C"/>
    <w:rsid w:val="00CE64C9"/>
    <w:rsid w:val="00CE67F8"/>
    <w:rsid w:val="00CE7471"/>
    <w:rsid w:val="00CE77EF"/>
    <w:rsid w:val="00D00AA5"/>
    <w:rsid w:val="00D063B9"/>
    <w:rsid w:val="00D0792A"/>
    <w:rsid w:val="00D11FD0"/>
    <w:rsid w:val="00D123E5"/>
    <w:rsid w:val="00D139EE"/>
    <w:rsid w:val="00D179A6"/>
    <w:rsid w:val="00D26D93"/>
    <w:rsid w:val="00D27B78"/>
    <w:rsid w:val="00D339AD"/>
    <w:rsid w:val="00D3480F"/>
    <w:rsid w:val="00D409F3"/>
    <w:rsid w:val="00D43956"/>
    <w:rsid w:val="00D44676"/>
    <w:rsid w:val="00D45AA0"/>
    <w:rsid w:val="00D471B7"/>
    <w:rsid w:val="00D608B3"/>
    <w:rsid w:val="00D71AE3"/>
    <w:rsid w:val="00D818F6"/>
    <w:rsid w:val="00D84F57"/>
    <w:rsid w:val="00D85FBF"/>
    <w:rsid w:val="00D91A8F"/>
    <w:rsid w:val="00D95A13"/>
    <w:rsid w:val="00DA6D72"/>
    <w:rsid w:val="00DB2025"/>
    <w:rsid w:val="00DB49FA"/>
    <w:rsid w:val="00DB4C04"/>
    <w:rsid w:val="00DB5244"/>
    <w:rsid w:val="00DB7356"/>
    <w:rsid w:val="00DB7AFD"/>
    <w:rsid w:val="00DC76E0"/>
    <w:rsid w:val="00DD2788"/>
    <w:rsid w:val="00DD29C7"/>
    <w:rsid w:val="00DD3EE6"/>
    <w:rsid w:val="00DD6900"/>
    <w:rsid w:val="00DD73CD"/>
    <w:rsid w:val="00DE19C9"/>
    <w:rsid w:val="00DE1D53"/>
    <w:rsid w:val="00DE2E94"/>
    <w:rsid w:val="00DF3EAA"/>
    <w:rsid w:val="00DF3F7D"/>
    <w:rsid w:val="00DF4F1E"/>
    <w:rsid w:val="00DF56A2"/>
    <w:rsid w:val="00E0013A"/>
    <w:rsid w:val="00E00669"/>
    <w:rsid w:val="00E00AF9"/>
    <w:rsid w:val="00E0110E"/>
    <w:rsid w:val="00E01DE3"/>
    <w:rsid w:val="00E02965"/>
    <w:rsid w:val="00E02BE2"/>
    <w:rsid w:val="00E031B4"/>
    <w:rsid w:val="00E16C5B"/>
    <w:rsid w:val="00E16DB4"/>
    <w:rsid w:val="00E21F48"/>
    <w:rsid w:val="00E246FB"/>
    <w:rsid w:val="00E27965"/>
    <w:rsid w:val="00E30D20"/>
    <w:rsid w:val="00E34F25"/>
    <w:rsid w:val="00E35B7A"/>
    <w:rsid w:val="00E35F32"/>
    <w:rsid w:val="00E37077"/>
    <w:rsid w:val="00E3771C"/>
    <w:rsid w:val="00E43B54"/>
    <w:rsid w:val="00E444BC"/>
    <w:rsid w:val="00E45245"/>
    <w:rsid w:val="00E46337"/>
    <w:rsid w:val="00E46FD6"/>
    <w:rsid w:val="00E51DEE"/>
    <w:rsid w:val="00E5603C"/>
    <w:rsid w:val="00E568F2"/>
    <w:rsid w:val="00E6253E"/>
    <w:rsid w:val="00E63369"/>
    <w:rsid w:val="00E63BE1"/>
    <w:rsid w:val="00E70D8F"/>
    <w:rsid w:val="00E726E4"/>
    <w:rsid w:val="00E728BA"/>
    <w:rsid w:val="00E813AF"/>
    <w:rsid w:val="00E82AC9"/>
    <w:rsid w:val="00E910B9"/>
    <w:rsid w:val="00E95B9D"/>
    <w:rsid w:val="00E96DD3"/>
    <w:rsid w:val="00E97D94"/>
    <w:rsid w:val="00EA1193"/>
    <w:rsid w:val="00EC65A3"/>
    <w:rsid w:val="00EC75CF"/>
    <w:rsid w:val="00ED7386"/>
    <w:rsid w:val="00EE0462"/>
    <w:rsid w:val="00EF0145"/>
    <w:rsid w:val="00EF0E5C"/>
    <w:rsid w:val="00EF1882"/>
    <w:rsid w:val="00EF4F65"/>
    <w:rsid w:val="00F00041"/>
    <w:rsid w:val="00F02FCC"/>
    <w:rsid w:val="00F100E7"/>
    <w:rsid w:val="00F13BEF"/>
    <w:rsid w:val="00F14560"/>
    <w:rsid w:val="00F16AB7"/>
    <w:rsid w:val="00F20AAA"/>
    <w:rsid w:val="00F36083"/>
    <w:rsid w:val="00F36C1D"/>
    <w:rsid w:val="00F36CAC"/>
    <w:rsid w:val="00F42083"/>
    <w:rsid w:val="00F45200"/>
    <w:rsid w:val="00F4582A"/>
    <w:rsid w:val="00F52158"/>
    <w:rsid w:val="00F53A59"/>
    <w:rsid w:val="00F60193"/>
    <w:rsid w:val="00F647A4"/>
    <w:rsid w:val="00F716C2"/>
    <w:rsid w:val="00F75727"/>
    <w:rsid w:val="00F7634B"/>
    <w:rsid w:val="00F928CB"/>
    <w:rsid w:val="00FA17B1"/>
    <w:rsid w:val="00FA1D57"/>
    <w:rsid w:val="00FA7E53"/>
    <w:rsid w:val="00FB1730"/>
    <w:rsid w:val="00FB3713"/>
    <w:rsid w:val="00FB59C9"/>
    <w:rsid w:val="00FB6CC5"/>
    <w:rsid w:val="00FC55CC"/>
    <w:rsid w:val="00FC55DE"/>
    <w:rsid w:val="00FC59C3"/>
    <w:rsid w:val="00FC7361"/>
    <w:rsid w:val="00FC7674"/>
    <w:rsid w:val="00FD6071"/>
    <w:rsid w:val="00FE1885"/>
    <w:rsid w:val="00FE5BA9"/>
    <w:rsid w:val="00FF35EB"/>
    <w:rsid w:val="00FF71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55270B4"/>
  <w15:docId w15:val="{D12132AD-514B-4ED9-9A89-6D42E68F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Kopftext"/>
    <w:link w:val="berschrift2Zchn"/>
    <w:autoRedefine/>
    <w:unhideWhenUsed/>
    <w:qFormat/>
    <w:rsid w:val="00BF2BF5"/>
    <w:pPr>
      <w:keepNext/>
      <w:spacing w:before="120" w:after="120" w:line="360" w:lineRule="auto"/>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2Zchn">
    <w:name w:val="Überschrift 2 Zchn"/>
    <w:basedOn w:val="Absatz-Standardschriftart"/>
    <w:link w:val="berschrift2"/>
    <w:rsid w:val="00BF2BF5"/>
    <w:rPr>
      <w:rFonts w:ascii="Arial" w:hAnsi="Arial"/>
      <w:b/>
      <w:sz w:val="24"/>
    </w:rPr>
  </w:style>
  <w:style w:type="character" w:customStyle="1" w:styleId="berschrift1Zchn">
    <w:name w:val="Überschrift 1 Zchn"/>
    <w:basedOn w:val="Absatz-Standardschriftart"/>
    <w:link w:val="berschrift1"/>
    <w:rsid w:val="00BF2BF5"/>
    <w:rPr>
      <w:rFonts w:ascii="Arial" w:hAnsi="Arial"/>
      <w:b/>
      <w:kern w:val="32"/>
      <w:sz w:val="36"/>
      <w:szCs w:val="32"/>
    </w:rPr>
  </w:style>
  <w:style w:type="paragraph" w:customStyle="1" w:styleId="Kopftext">
    <w:name w:val="Kopftext"/>
    <w:basedOn w:val="Standard"/>
    <w:next w:val="Text0"/>
    <w:autoRedefine/>
    <w:rsid w:val="00BF2BF5"/>
    <w:pPr>
      <w:spacing w:before="120" w:after="120" w:line="360" w:lineRule="auto"/>
    </w:pPr>
    <w:rPr>
      <w:rFonts w:ascii="Arial" w:hAnsi="Arial"/>
      <w:b/>
      <w:sz w:val="20"/>
    </w:rPr>
  </w:style>
  <w:style w:type="paragraph" w:customStyle="1" w:styleId="Text0">
    <w:name w:val="Text"/>
    <w:basedOn w:val="Standard"/>
    <w:autoRedefine/>
    <w:rsid w:val="00CE7471"/>
    <w:pPr>
      <w:spacing w:before="120" w:after="120" w:line="360" w:lineRule="auto"/>
      <w:jc w:val="right"/>
    </w:pPr>
    <w:rPr>
      <w:rFonts w:ascii="Arial" w:hAnsi="Arial"/>
      <w:i/>
      <w:iCs/>
      <w:sz w:val="22"/>
      <w:szCs w:val="22"/>
      <w:lang w:val="en-US"/>
    </w:rPr>
  </w:style>
  <w:style w:type="paragraph" w:customStyle="1" w:styleId="Zwischentitel">
    <w:name w:val="Zwischentitel"/>
    <w:basedOn w:val="Text0"/>
    <w:next w:val="Text0"/>
    <w:autoRedefine/>
    <w:rsid w:val="00BF2BF5"/>
    <w:rPr>
      <w:b/>
    </w:rPr>
  </w:style>
  <w:style w:type="paragraph" w:customStyle="1" w:styleId="Bildunterschrift">
    <w:name w:val="Bildunterschrift"/>
    <w:basedOn w:val="Text0"/>
    <w:autoRedefine/>
    <w:rsid w:val="00677739"/>
    <w:pPr>
      <w:spacing w:before="0" w:after="0"/>
    </w:pPr>
    <w:rPr>
      <w:i w:val="0"/>
    </w:rPr>
  </w:style>
  <w:style w:type="paragraph" w:styleId="Kommentarthema">
    <w:name w:val="annotation subject"/>
    <w:basedOn w:val="Kommentartext"/>
    <w:next w:val="Kommentartext"/>
    <w:link w:val="KommentarthemaZchn"/>
    <w:semiHidden/>
    <w:unhideWhenUsed/>
    <w:rsid w:val="00935964"/>
    <w:rPr>
      <w:b/>
      <w:bCs/>
    </w:rPr>
  </w:style>
  <w:style w:type="character" w:customStyle="1" w:styleId="KommentartextZchn">
    <w:name w:val="Kommentartext Zchn"/>
    <w:basedOn w:val="Absatz-Standardschriftart"/>
    <w:link w:val="Kommentartext"/>
    <w:semiHidden/>
    <w:rsid w:val="00935964"/>
  </w:style>
  <w:style w:type="character" w:customStyle="1" w:styleId="KommentarthemaZchn">
    <w:name w:val="Kommentarthema Zchn"/>
    <w:basedOn w:val="KommentartextZchn"/>
    <w:link w:val="Kommentarthema"/>
    <w:semiHidden/>
    <w:rsid w:val="00935964"/>
    <w:rPr>
      <w:b/>
      <w:bCs/>
    </w:rPr>
  </w:style>
  <w:style w:type="character" w:styleId="BesuchterLink">
    <w:name w:val="FollowedHyperlink"/>
    <w:basedOn w:val="Absatz-Standardschriftart"/>
    <w:semiHidden/>
    <w:unhideWhenUsed/>
    <w:rsid w:val="00FF71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95200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8" ma:contentTypeDescription="Ein neues Dokument erstellen." ma:contentTypeScope="" ma:versionID="8a92c6ca69a122f5b43112018d05db92">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734a53fbe0ce6a5a1093dc9ec7bfc12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TaxCatchAll xmlns="557ad421-ff09-4b6b-a01f-296888bd0331" xsi:nil="true"/>
    <lcf76f155ced4ddcb4097134ff3c332f xmlns="4189b55e-93aa-4f60-a82a-141c09bb7dd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4EF74-C29F-458B-82FA-BC66E75AFCA1}">
  <ds:schemaRefs>
    <ds:schemaRef ds:uri="http://schemas.microsoft.com/sharepoint/v3/contenttype/forms"/>
  </ds:schemaRefs>
</ds:datastoreItem>
</file>

<file path=customXml/itemProps2.xml><?xml version="1.0" encoding="utf-8"?>
<ds:datastoreItem xmlns:ds="http://schemas.openxmlformats.org/officeDocument/2006/customXml" ds:itemID="{CE4AB530-5BF5-4D18-BB7F-5220E0ACF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C52709-3247-4F7D-A6FA-79EA807BE861}">
  <ds:schemaRefs>
    <ds:schemaRef ds:uri="http://schemas.microsoft.com/office/2006/metadata/properties"/>
    <ds:schemaRef ds:uri="4189b55e-93aa-4f60-a82a-141c09bb7dd9"/>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57ad421-ff09-4b6b-a01f-296888bd0331"/>
    <ds:schemaRef ds:uri="http://www.w3.org/XML/1998/namespace"/>
    <ds:schemaRef ds:uri="http://purl.org/dc/dcmitype/"/>
  </ds:schemaRefs>
</ds:datastoreItem>
</file>

<file path=customXml/itemProps4.xml><?xml version="1.0" encoding="utf-8"?>
<ds:datastoreItem xmlns:ds="http://schemas.openxmlformats.org/officeDocument/2006/customXml" ds:itemID="{C2162F28-5E40-4CF4-9ED9-69168272F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849</Words>
  <Characters>6169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PR_Viega</vt:lpstr>
    </vt:vector>
  </TitlesOfParts>
  <Company>Evelyn Grau PR-Services</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10</cp:revision>
  <cp:lastPrinted>2023-07-21T13:53:00Z</cp:lastPrinted>
  <dcterms:created xsi:type="dcterms:W3CDTF">2023-08-08T14:33:00Z</dcterms:created>
  <dcterms:modified xsi:type="dcterms:W3CDTF">2023-08-14T07:42:00Z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2020-11-26T12:26:54Z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22952b01-9707-4a46-bf9d-9c6a43a873af</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