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4232A" w14:textId="77777777" w:rsidR="005D63EE" w:rsidRDefault="005D63EE" w:rsidP="0006355F">
      <w:pPr>
        <w:pStyle w:val="berschrift1"/>
        <w:rPr>
          <w:b w:val="0"/>
          <w:bCs/>
          <w:sz w:val="28"/>
          <w:szCs w:val="28"/>
          <w:u w:val="single"/>
        </w:rPr>
      </w:pPr>
    </w:p>
    <w:p w14:paraId="6B7C4AFB" w14:textId="22E07BA5" w:rsidR="00940124" w:rsidRDefault="00940124" w:rsidP="0006355F">
      <w:pPr>
        <w:pStyle w:val="berschrift1"/>
        <w:rPr>
          <w:b w:val="0"/>
          <w:bCs/>
          <w:sz w:val="28"/>
          <w:szCs w:val="28"/>
          <w:u w:val="single"/>
        </w:rPr>
      </w:pPr>
      <w:r>
        <w:rPr>
          <w:b w:val="0"/>
          <w:bCs/>
          <w:sz w:val="28"/>
          <w:szCs w:val="28"/>
          <w:u w:val="single"/>
        </w:rPr>
        <w:t xml:space="preserve">Viega auf der ISH 2025 – Halle </w:t>
      </w:r>
      <w:r w:rsidR="001F4CE2">
        <w:rPr>
          <w:b w:val="0"/>
          <w:bCs/>
          <w:sz w:val="28"/>
          <w:szCs w:val="28"/>
          <w:u w:val="single"/>
        </w:rPr>
        <w:t>4.0</w:t>
      </w:r>
      <w:r>
        <w:rPr>
          <w:b w:val="0"/>
          <w:bCs/>
          <w:sz w:val="28"/>
          <w:szCs w:val="28"/>
          <w:u w:val="single"/>
        </w:rPr>
        <w:t xml:space="preserve"> / Stand </w:t>
      </w:r>
      <w:r w:rsidR="001F4CE2">
        <w:rPr>
          <w:b w:val="0"/>
          <w:bCs/>
          <w:sz w:val="28"/>
          <w:szCs w:val="28"/>
          <w:u w:val="single"/>
        </w:rPr>
        <w:t>B.02</w:t>
      </w:r>
    </w:p>
    <w:p w14:paraId="148EA648" w14:textId="0BA23FB4" w:rsidR="006C0762" w:rsidRPr="006A55B2" w:rsidRDefault="00940124" w:rsidP="00940124">
      <w:pPr>
        <w:pStyle w:val="berschrift1"/>
        <w:rPr>
          <w:sz w:val="28"/>
          <w:szCs w:val="28"/>
          <w:u w:val="single"/>
          <w:lang w:val="en-US"/>
        </w:rPr>
      </w:pPr>
      <w:r w:rsidRPr="00AB2C62">
        <w:rPr>
          <w:b w:val="0"/>
          <w:bCs/>
          <w:sz w:val="28"/>
          <w:szCs w:val="28"/>
          <w:u w:val="single"/>
          <w:lang w:val="en-US"/>
        </w:rPr>
        <w:br/>
      </w:r>
      <w:proofErr w:type="spellStart"/>
      <w:r w:rsidR="009C04E6" w:rsidRPr="006A55B2">
        <w:rPr>
          <w:b w:val="0"/>
          <w:bCs/>
          <w:sz w:val="28"/>
          <w:szCs w:val="28"/>
          <w:u w:val="single"/>
          <w:lang w:val="en-US"/>
        </w:rPr>
        <w:t>Viptool</w:t>
      </w:r>
      <w:proofErr w:type="spellEnd"/>
      <w:r w:rsidR="009C04E6" w:rsidRPr="006A55B2">
        <w:rPr>
          <w:b w:val="0"/>
          <w:bCs/>
          <w:sz w:val="28"/>
          <w:szCs w:val="28"/>
          <w:u w:val="single"/>
          <w:lang w:val="en-US"/>
        </w:rPr>
        <w:t xml:space="preserve"> </w:t>
      </w:r>
      <w:r w:rsidR="00523463" w:rsidRPr="006A55B2">
        <w:rPr>
          <w:b w:val="0"/>
          <w:bCs/>
          <w:sz w:val="28"/>
          <w:szCs w:val="28"/>
          <w:u w:val="single"/>
          <w:lang w:val="en-US"/>
        </w:rPr>
        <w:t>Engineering</w:t>
      </w:r>
      <w:r w:rsidR="009C04E6" w:rsidRPr="006A55B2">
        <w:rPr>
          <w:b w:val="0"/>
          <w:bCs/>
          <w:sz w:val="28"/>
          <w:szCs w:val="28"/>
          <w:u w:val="single"/>
          <w:lang w:val="en-US"/>
        </w:rPr>
        <w:t xml:space="preserve">, LINEAR Solutions – Viega Edition </w:t>
      </w:r>
      <w:r w:rsidR="009C04E6" w:rsidRPr="006A55B2">
        <w:rPr>
          <w:b w:val="0"/>
          <w:bCs/>
          <w:sz w:val="28"/>
          <w:szCs w:val="28"/>
          <w:u w:val="single"/>
          <w:lang w:val="en-US"/>
        </w:rPr>
        <w:br/>
        <w:t xml:space="preserve">und </w:t>
      </w:r>
      <w:proofErr w:type="spellStart"/>
      <w:r w:rsidR="009C04E6" w:rsidRPr="006A55B2">
        <w:rPr>
          <w:b w:val="0"/>
          <w:bCs/>
          <w:sz w:val="28"/>
          <w:szCs w:val="28"/>
          <w:u w:val="single"/>
          <w:lang w:val="en-US"/>
        </w:rPr>
        <w:t>Viptool</w:t>
      </w:r>
      <w:proofErr w:type="spellEnd"/>
      <w:r w:rsidR="009C04E6" w:rsidRPr="006A55B2">
        <w:rPr>
          <w:b w:val="0"/>
          <w:bCs/>
          <w:sz w:val="28"/>
          <w:szCs w:val="28"/>
          <w:u w:val="single"/>
          <w:lang w:val="en-US"/>
        </w:rPr>
        <w:t xml:space="preserve"> </w:t>
      </w:r>
      <w:r w:rsidR="00523463" w:rsidRPr="006A55B2">
        <w:rPr>
          <w:b w:val="0"/>
          <w:bCs/>
          <w:sz w:val="28"/>
          <w:szCs w:val="28"/>
          <w:u w:val="single"/>
          <w:lang w:val="en-US"/>
        </w:rPr>
        <w:t>Master</w:t>
      </w:r>
      <w:r w:rsidR="009C04E6" w:rsidRPr="006A55B2">
        <w:rPr>
          <w:b w:val="0"/>
          <w:bCs/>
          <w:sz w:val="28"/>
          <w:szCs w:val="28"/>
          <w:u w:val="single"/>
          <w:lang w:val="en-US"/>
        </w:rPr>
        <w:t xml:space="preserve">: </w:t>
      </w:r>
      <w:r w:rsidR="009C04E6" w:rsidRPr="006A55B2">
        <w:rPr>
          <w:b w:val="0"/>
          <w:bCs/>
          <w:sz w:val="28"/>
          <w:szCs w:val="28"/>
          <w:u w:val="single"/>
          <w:lang w:val="en-US"/>
        </w:rPr>
        <w:br/>
      </w:r>
    </w:p>
    <w:p w14:paraId="7C0C098E" w14:textId="3EE4E72D" w:rsidR="00F034BF" w:rsidRPr="00F034BF" w:rsidRDefault="009C04E6" w:rsidP="00F034BF">
      <w:pPr>
        <w:pStyle w:val="Kopftext"/>
        <w:rPr>
          <w:sz w:val="35"/>
          <w:szCs w:val="35"/>
        </w:rPr>
      </w:pPr>
      <w:r>
        <w:rPr>
          <w:sz w:val="35"/>
          <w:szCs w:val="35"/>
        </w:rPr>
        <w:t>Updates zu Viega Softwarelösungen bringen</w:t>
      </w:r>
      <w:r w:rsidR="00A7031A">
        <w:rPr>
          <w:sz w:val="35"/>
          <w:szCs w:val="35"/>
        </w:rPr>
        <w:br/>
      </w:r>
      <w:r>
        <w:rPr>
          <w:sz w:val="35"/>
          <w:szCs w:val="35"/>
        </w:rPr>
        <w:t>mehr Funktionen und einfachere Bedienung</w:t>
      </w:r>
    </w:p>
    <w:p w14:paraId="07ADA22E" w14:textId="6C6E6855" w:rsidR="00A3252A" w:rsidRDefault="006C0762" w:rsidP="00A3252A">
      <w:pPr>
        <w:pStyle w:val="Intro"/>
      </w:pPr>
      <w:r w:rsidRPr="00F43D9D">
        <w:t>Attendorn</w:t>
      </w:r>
      <w:r w:rsidR="00A3252A" w:rsidRPr="00F43D9D">
        <w:t>/Frankfurt</w:t>
      </w:r>
      <w:r w:rsidRPr="00F43D9D">
        <w:t xml:space="preserve">, </w:t>
      </w:r>
      <w:r w:rsidR="000F03D8" w:rsidRPr="00F43D9D">
        <w:t>17</w:t>
      </w:r>
      <w:r w:rsidR="003468CD" w:rsidRPr="00F43D9D">
        <w:t>.</w:t>
      </w:r>
      <w:r w:rsidRPr="00F43D9D">
        <w:t xml:space="preserve"> </w:t>
      </w:r>
      <w:r w:rsidR="000F03D8" w:rsidRPr="00F43D9D">
        <w:t>März</w:t>
      </w:r>
      <w:r w:rsidR="00A3252A" w:rsidRPr="00F43D9D">
        <w:t xml:space="preserve"> </w:t>
      </w:r>
      <w:r w:rsidR="007071D9" w:rsidRPr="00F43D9D">
        <w:t>2</w:t>
      </w:r>
      <w:r w:rsidR="005024A1" w:rsidRPr="00F43D9D">
        <w:t>0</w:t>
      </w:r>
      <w:r w:rsidR="008C7517" w:rsidRPr="00F43D9D">
        <w:t>2</w:t>
      </w:r>
      <w:r w:rsidR="001F4CE2" w:rsidRPr="00F43D9D">
        <w:t>5</w:t>
      </w:r>
      <w:r w:rsidRPr="00F43D9D">
        <w:t xml:space="preserve"> –</w:t>
      </w:r>
      <w:r w:rsidR="00BD27BA" w:rsidRPr="00F43D9D">
        <w:t xml:space="preserve"> </w:t>
      </w:r>
      <w:r w:rsidR="00C51016" w:rsidRPr="00F43D9D">
        <w:t xml:space="preserve">Durch regelmäßige Updates </w:t>
      </w:r>
      <w:r w:rsidR="00350FE8" w:rsidRPr="00F43D9D">
        <w:t>passt</w:t>
      </w:r>
      <w:r w:rsidR="00C51016">
        <w:t xml:space="preserve"> Systemanbieter Viega die </w:t>
      </w:r>
      <w:r w:rsidR="00297769">
        <w:t>z</w:t>
      </w:r>
      <w:r w:rsidR="00C51016">
        <w:t>ielgruppen</w:t>
      </w:r>
      <w:r w:rsidR="00297769">
        <w:t>spezifischen</w:t>
      </w:r>
      <w:r w:rsidR="00C51016">
        <w:t xml:space="preserve"> Softwarelösungen „</w:t>
      </w:r>
      <w:proofErr w:type="spellStart"/>
      <w:r w:rsidR="00C51016" w:rsidRPr="00C51016">
        <w:t>Viptool</w:t>
      </w:r>
      <w:proofErr w:type="spellEnd"/>
      <w:r w:rsidR="00C51016" w:rsidRPr="00C51016">
        <w:t xml:space="preserve"> Engineering</w:t>
      </w:r>
      <w:r w:rsidR="00C51016">
        <w:t>“</w:t>
      </w:r>
      <w:r w:rsidR="00C51016" w:rsidRPr="00C51016">
        <w:t xml:space="preserve">, </w:t>
      </w:r>
      <w:r w:rsidR="00C51016">
        <w:t>„</w:t>
      </w:r>
      <w:r w:rsidR="00C51016" w:rsidRPr="00C51016">
        <w:t>LINEAR Solutions – Viega Edition</w:t>
      </w:r>
      <w:r w:rsidR="00C51016">
        <w:t xml:space="preserve">“ </w:t>
      </w:r>
      <w:r w:rsidR="00C51016" w:rsidRPr="00C51016">
        <w:t xml:space="preserve">und </w:t>
      </w:r>
      <w:r w:rsidR="00C51016">
        <w:t>„</w:t>
      </w:r>
      <w:proofErr w:type="spellStart"/>
      <w:r w:rsidR="00C51016" w:rsidRPr="00C51016">
        <w:t>Viptool</w:t>
      </w:r>
      <w:proofErr w:type="spellEnd"/>
      <w:r w:rsidR="00C51016" w:rsidRPr="00C51016">
        <w:t xml:space="preserve"> Master</w:t>
      </w:r>
      <w:r w:rsidR="00350FE8">
        <w:t xml:space="preserve">“ den </w:t>
      </w:r>
      <w:r w:rsidR="00B445AB">
        <w:t>aktuellen</w:t>
      </w:r>
      <w:r w:rsidR="00C51016">
        <w:t xml:space="preserve"> technischen und normativen Entwicklungen des Marktes </w:t>
      </w:r>
      <w:r w:rsidR="00545594">
        <w:t>an</w:t>
      </w:r>
      <w:r w:rsidR="00C51016">
        <w:t xml:space="preserve">. Zudem </w:t>
      </w:r>
      <w:r w:rsidR="001F7C18">
        <w:t>spielt die</w:t>
      </w:r>
      <w:r w:rsidR="00C51016">
        <w:t xml:space="preserve"> möglichst einfache Handhabung</w:t>
      </w:r>
      <w:r w:rsidR="00734791">
        <w:t xml:space="preserve"> der Software</w:t>
      </w:r>
      <w:r w:rsidR="00C51016">
        <w:t xml:space="preserve"> eine wichtige Rolle</w:t>
      </w:r>
      <w:r w:rsidR="005E44B0">
        <w:t xml:space="preserve">, um Arbeitsprozesse </w:t>
      </w:r>
      <w:r w:rsidR="001F7C18">
        <w:t xml:space="preserve">weiter </w:t>
      </w:r>
      <w:r w:rsidR="005E44B0">
        <w:t xml:space="preserve">zu beschleunigen. Das </w:t>
      </w:r>
      <w:r w:rsidR="00A3252A">
        <w:t>zeigen</w:t>
      </w:r>
      <w:r w:rsidR="00B445AB">
        <w:t xml:space="preserve"> </w:t>
      </w:r>
      <w:r w:rsidR="00151080">
        <w:t xml:space="preserve">besonders </w:t>
      </w:r>
      <w:r w:rsidR="00734791">
        <w:t xml:space="preserve">deutlich </w:t>
      </w:r>
      <w:r w:rsidR="00B445AB">
        <w:t>die</w:t>
      </w:r>
      <w:r w:rsidR="005E44B0">
        <w:t xml:space="preserve"> </w:t>
      </w:r>
      <w:r w:rsidR="00EB6820">
        <w:t xml:space="preserve">jetzt vorgestellten </w:t>
      </w:r>
      <w:r w:rsidR="005E44B0">
        <w:t>Updates 2025.</w:t>
      </w:r>
      <w:r w:rsidR="00A3252A">
        <w:t xml:space="preserve"> Neben neu </w:t>
      </w:r>
      <w:proofErr w:type="spellStart"/>
      <w:r w:rsidR="00A3252A">
        <w:t>plazierten</w:t>
      </w:r>
      <w:proofErr w:type="spellEnd"/>
      <w:r w:rsidR="00A3252A">
        <w:t xml:space="preserve"> Funktionen für eine </w:t>
      </w:r>
      <w:r w:rsidR="00A3252A" w:rsidRPr="00A3252A">
        <w:t xml:space="preserve">intuitive Bedienung </w:t>
      </w:r>
      <w:r w:rsidR="00A3252A">
        <w:t xml:space="preserve">wurde </w:t>
      </w:r>
      <w:r w:rsidR="00C32D51">
        <w:t xml:space="preserve">zum Beispiel </w:t>
      </w:r>
      <w:r w:rsidR="00A3252A">
        <w:t xml:space="preserve">auch die </w:t>
      </w:r>
      <w:r w:rsidR="00A3252A" w:rsidRPr="00A3252A">
        <w:t xml:space="preserve">Darstellung der Eingabemasken </w:t>
      </w:r>
      <w:proofErr w:type="gramStart"/>
      <w:r w:rsidR="00A3252A" w:rsidRPr="00A3252A">
        <w:t>neu gestaltet</w:t>
      </w:r>
      <w:proofErr w:type="gramEnd"/>
      <w:r w:rsidR="00A3252A" w:rsidRPr="00A3252A">
        <w:t>.</w:t>
      </w:r>
    </w:p>
    <w:p w14:paraId="66A2BC3C" w14:textId="77777777" w:rsidR="00A3252A" w:rsidRDefault="00A3252A" w:rsidP="009C04E6">
      <w:pPr>
        <w:pStyle w:val="Intro"/>
      </w:pPr>
    </w:p>
    <w:p w14:paraId="75E3E2DA" w14:textId="624F7822" w:rsidR="00DF7D09" w:rsidRDefault="00DF7D09" w:rsidP="00DF7D09">
      <w:pPr>
        <w:pStyle w:val="Textkrper"/>
        <w:spacing w:line="300" w:lineRule="auto"/>
      </w:pPr>
      <w:r>
        <w:t xml:space="preserve">Das Planen, Errichten und Betreiben von Gebäuden ist ohne Softwareunterstützung mittlerweile </w:t>
      </w:r>
      <w:r w:rsidR="00C852C0">
        <w:t>undenkbar</w:t>
      </w:r>
      <w:r w:rsidR="00C24211">
        <w:t>.</w:t>
      </w:r>
      <w:r>
        <w:t xml:space="preserve"> </w:t>
      </w:r>
      <w:r w:rsidR="00C24211">
        <w:t>B</w:t>
      </w:r>
      <w:r>
        <w:t xml:space="preserve">eginnend bei der Integralen Planung mit der Arbeitsmethodik Building Information Modeling (BIM) </w:t>
      </w:r>
      <w:r w:rsidR="00C24211">
        <w:t xml:space="preserve">über die Auslegung von Heizungs- und Trinkwasserinstallationen oder die Gestaltung von Bädern. Viega unterstützt Fachplaner und Fachhandwerker entsprechend durch </w:t>
      </w:r>
      <w:r w:rsidR="00B445AB">
        <w:t>diverse</w:t>
      </w:r>
      <w:r w:rsidR="00C24211">
        <w:t xml:space="preserve"> spezialisierte Softwarelösungen: </w:t>
      </w:r>
      <w:r w:rsidR="00D71401">
        <w:br/>
      </w:r>
    </w:p>
    <w:p w14:paraId="5B84C84C" w14:textId="7B3C9014" w:rsidR="00C24211" w:rsidRDefault="007A3667" w:rsidP="00D71401">
      <w:pPr>
        <w:pStyle w:val="Textkrper"/>
        <w:numPr>
          <w:ilvl w:val="0"/>
          <w:numId w:val="4"/>
        </w:numPr>
        <w:spacing w:line="300" w:lineRule="auto"/>
      </w:pPr>
      <w:r>
        <w:t>„</w:t>
      </w:r>
      <w:proofErr w:type="spellStart"/>
      <w:r w:rsidR="00C24211" w:rsidRPr="00C24211">
        <w:t>Viptool</w:t>
      </w:r>
      <w:proofErr w:type="spellEnd"/>
      <w:r w:rsidR="00C24211" w:rsidRPr="00C24211">
        <w:t xml:space="preserve"> Engineering</w:t>
      </w:r>
      <w:r>
        <w:t>“</w:t>
      </w:r>
      <w:r w:rsidR="00C24211">
        <w:t xml:space="preserve"> ist d</w:t>
      </w:r>
      <w:r w:rsidR="00C24211" w:rsidRPr="00C24211">
        <w:t xml:space="preserve">ie </w:t>
      </w:r>
      <w:r w:rsidR="00C24211">
        <w:t>S</w:t>
      </w:r>
      <w:r w:rsidR="00C24211" w:rsidRPr="00C24211">
        <w:t>oftware für den Fachplaner</w:t>
      </w:r>
      <w:r w:rsidR="00C24211">
        <w:t xml:space="preserve"> zur Auslegung</w:t>
      </w:r>
      <w:r w:rsidR="00071474">
        <w:t xml:space="preserve"> </w:t>
      </w:r>
      <w:r w:rsidR="00C24211" w:rsidRPr="00C24211">
        <w:t>haustechnische</w:t>
      </w:r>
      <w:r w:rsidR="00C24211">
        <w:t>r</w:t>
      </w:r>
      <w:r w:rsidR="00C24211" w:rsidRPr="00C24211">
        <w:t xml:space="preserve"> </w:t>
      </w:r>
      <w:r w:rsidR="00E76AAE">
        <w:t xml:space="preserve">Anlagen </w:t>
      </w:r>
      <w:r w:rsidR="00C24211" w:rsidRPr="00C24211">
        <w:t>vom Entwurf bis zur Ausführungsplanung.</w:t>
      </w:r>
      <w:r w:rsidR="002B5FF5">
        <w:br/>
      </w:r>
    </w:p>
    <w:p w14:paraId="13370D57" w14:textId="5D704367" w:rsidR="007A3667" w:rsidRDefault="007A3667" w:rsidP="00D71401">
      <w:pPr>
        <w:pStyle w:val="Textkrper"/>
        <w:numPr>
          <w:ilvl w:val="0"/>
          <w:numId w:val="4"/>
        </w:numPr>
        <w:spacing w:line="300" w:lineRule="auto"/>
      </w:pPr>
      <w:r>
        <w:t>„</w:t>
      </w:r>
      <w:r w:rsidRPr="007A3667">
        <w:t>LINEAR Solutions – Viega Edition</w:t>
      </w:r>
      <w:r>
        <w:t xml:space="preserve">“ steht für die </w:t>
      </w:r>
      <w:r w:rsidRPr="007A3667">
        <w:t xml:space="preserve">digitale Planung mit </w:t>
      </w:r>
      <w:r>
        <w:br/>
        <w:t>Autodesk</w:t>
      </w:r>
      <w:r w:rsidRPr="007A3667">
        <w:rPr>
          <w:vertAlign w:val="superscript"/>
        </w:rPr>
        <w:t>®</w:t>
      </w:r>
      <w:r>
        <w:t xml:space="preserve"> </w:t>
      </w:r>
      <w:proofErr w:type="spellStart"/>
      <w:r w:rsidRPr="007A3667">
        <w:t>Revit</w:t>
      </w:r>
      <w:proofErr w:type="spellEnd"/>
      <w:r>
        <w:t xml:space="preserve"> bis hin zur</w:t>
      </w:r>
      <w:r w:rsidRPr="007A3667">
        <w:t xml:space="preserve"> komplette</w:t>
      </w:r>
      <w:r>
        <w:t>n</w:t>
      </w:r>
      <w:r w:rsidRPr="007A3667">
        <w:t xml:space="preserve"> 3D-Gebäudekonstruktion für die Modellierung in BIM-Projekten</w:t>
      </w:r>
      <w:r>
        <w:t>.</w:t>
      </w:r>
      <w:r w:rsidR="002B5FF5">
        <w:br/>
      </w:r>
    </w:p>
    <w:p w14:paraId="738CFEC8" w14:textId="66104161" w:rsidR="00C811DC" w:rsidRPr="00C811DC" w:rsidRDefault="00C811DC" w:rsidP="00D71401">
      <w:pPr>
        <w:pStyle w:val="Textkrper"/>
        <w:numPr>
          <w:ilvl w:val="0"/>
          <w:numId w:val="4"/>
        </w:numPr>
        <w:spacing w:line="300" w:lineRule="auto"/>
      </w:pPr>
      <w:r>
        <w:lastRenderedPageBreak/>
        <w:t>„</w:t>
      </w:r>
      <w:proofErr w:type="spellStart"/>
      <w:r w:rsidRPr="00C811DC">
        <w:t>Viptool</w:t>
      </w:r>
      <w:proofErr w:type="spellEnd"/>
      <w:r w:rsidRPr="00C811DC">
        <w:t xml:space="preserve"> Master</w:t>
      </w:r>
      <w:r>
        <w:t xml:space="preserve">“ </w:t>
      </w:r>
      <w:r w:rsidR="00C852C0">
        <w:t>wurde</w:t>
      </w:r>
      <w:r w:rsidRPr="00C811DC">
        <w:t xml:space="preserve"> für Fachhandwerker</w:t>
      </w:r>
      <w:r w:rsidR="00C852C0">
        <w:t xml:space="preserve"> konzipiert</w:t>
      </w:r>
      <w:r>
        <w:t xml:space="preserve">, um fachgerecht </w:t>
      </w:r>
      <w:r w:rsidRPr="00C811DC">
        <w:t>Heizung</w:t>
      </w:r>
      <w:r>
        <w:t>s-</w:t>
      </w:r>
      <w:r w:rsidRPr="00C811DC">
        <w:t>, Trinkwasser</w:t>
      </w:r>
      <w:r>
        <w:t>-</w:t>
      </w:r>
      <w:r w:rsidRPr="00C811DC">
        <w:t xml:space="preserve"> oder Gas</w:t>
      </w:r>
      <w:r>
        <w:t xml:space="preserve">installationen in Gebäuden </w:t>
      </w:r>
      <w:r w:rsidRPr="00C811DC">
        <w:t>bis zu zehn Wohneinheiten</w:t>
      </w:r>
      <w:r>
        <w:t xml:space="preserve"> zu planen.</w:t>
      </w:r>
      <w:r w:rsidR="00D71401">
        <w:br/>
      </w:r>
    </w:p>
    <w:p w14:paraId="0CE8D112" w14:textId="1529F3AD" w:rsidR="00C811DC" w:rsidRDefault="00C31DF7" w:rsidP="007A3667">
      <w:pPr>
        <w:pStyle w:val="Textkrper"/>
        <w:spacing w:line="300" w:lineRule="auto"/>
      </w:pPr>
      <w:r>
        <w:t>Alle drei Software</w:t>
      </w:r>
      <w:r w:rsidR="00D71401">
        <w:t xml:space="preserve">pakete </w:t>
      </w:r>
      <w:r>
        <w:t xml:space="preserve">haben jetzt ein Update erhalten. Neben erweiterten Funktionalitäten </w:t>
      </w:r>
      <w:r w:rsidR="00C32D51">
        <w:t>wurde die</w:t>
      </w:r>
      <w:r>
        <w:t xml:space="preserve"> Benutzerfreundlichkeit </w:t>
      </w:r>
      <w:r w:rsidR="00C32D51">
        <w:t>nochmals deutlich verbessert</w:t>
      </w:r>
      <w:r>
        <w:t>.</w:t>
      </w:r>
    </w:p>
    <w:p w14:paraId="5FE07080" w14:textId="77777777" w:rsidR="00C31DF7" w:rsidRDefault="00C31DF7" w:rsidP="007A3667">
      <w:pPr>
        <w:pStyle w:val="Textkrper"/>
        <w:spacing w:line="300" w:lineRule="auto"/>
      </w:pPr>
    </w:p>
    <w:p w14:paraId="4130AF24" w14:textId="40F2955F" w:rsidR="00C31DF7" w:rsidRPr="00270D8B" w:rsidRDefault="00071474" w:rsidP="007A3667">
      <w:pPr>
        <w:pStyle w:val="Textkrper"/>
        <w:spacing w:line="300" w:lineRule="auto"/>
        <w:rPr>
          <w:b/>
          <w:bCs/>
        </w:rPr>
      </w:pPr>
      <w:r>
        <w:rPr>
          <w:b/>
          <w:bCs/>
        </w:rPr>
        <w:t>Planungsprozesse schlanker und wirtschaftlicher</w:t>
      </w:r>
    </w:p>
    <w:p w14:paraId="468A8E5F" w14:textId="04AEBD5F" w:rsidR="00C31DF7" w:rsidRDefault="00732A32" w:rsidP="007A3667">
      <w:pPr>
        <w:pStyle w:val="Textkrper"/>
        <w:spacing w:line="300" w:lineRule="auto"/>
      </w:pPr>
      <w:r>
        <w:t>Beim insgesamt mehr als ein Dutzend Positionen umfassenden Update der</w:t>
      </w:r>
      <w:r w:rsidR="00270D8B">
        <w:t xml:space="preserve"> Planungssoftware „</w:t>
      </w:r>
      <w:proofErr w:type="spellStart"/>
      <w:r w:rsidR="00270D8B">
        <w:t>Viptool</w:t>
      </w:r>
      <w:proofErr w:type="spellEnd"/>
      <w:r w:rsidR="00270D8B">
        <w:t xml:space="preserve"> Engineering 25“</w:t>
      </w:r>
      <w:r>
        <w:t xml:space="preserve"> fällt insbesondere die neue Bedienoberfläche in den Modulen Piping und Building auf. In Piping wurde beispielsweise ein neuer Eigenschaftendialog integriert, </w:t>
      </w:r>
      <w:r w:rsidR="00B445AB">
        <w:t>der die Anpassung von</w:t>
      </w:r>
      <w:r>
        <w:t xml:space="preserve"> Berechnungsdaten </w:t>
      </w:r>
      <w:r w:rsidR="00B445AB">
        <w:t>vereinfacht</w:t>
      </w:r>
      <w:r>
        <w:t xml:space="preserve">. Zudem sind </w:t>
      </w:r>
      <w:r w:rsidR="00CB2646">
        <w:t>alle</w:t>
      </w:r>
      <w:r>
        <w:t xml:space="preserve"> relevanten</w:t>
      </w:r>
      <w:r w:rsidR="00A3252A">
        <w:t xml:space="preserve"> Einstellmöglichkeiten</w:t>
      </w:r>
      <w:r>
        <w:t xml:space="preserve"> </w:t>
      </w:r>
      <w:r w:rsidR="00CB2646">
        <w:t>jetzt</w:t>
      </w:r>
      <w:r>
        <w:t xml:space="preserve"> übersichtlich auf einem </w:t>
      </w:r>
      <w:proofErr w:type="spellStart"/>
      <w:r>
        <w:t>Controlboard</w:t>
      </w:r>
      <w:proofErr w:type="spellEnd"/>
      <w:r>
        <w:t xml:space="preserve"> angeordnet. Eine </w:t>
      </w:r>
      <w:r w:rsidR="008250DA">
        <w:t>ähnliche</w:t>
      </w:r>
      <w:r>
        <w:t xml:space="preserve"> Verbesserung der Bedienoberfläche und damit letztlich des Workflows </w:t>
      </w:r>
      <w:r w:rsidR="00CB2646">
        <w:t>gibt</w:t>
      </w:r>
      <w:r>
        <w:t xml:space="preserve"> </w:t>
      </w:r>
      <w:r w:rsidR="00CB2646">
        <w:t xml:space="preserve">es ebenfalls </w:t>
      </w:r>
      <w:r>
        <w:t xml:space="preserve">im Modul Building. Zusätzlich wurde hier die Möglichkeit </w:t>
      </w:r>
      <w:r w:rsidR="00CB2646">
        <w:t xml:space="preserve">aufgenommen, </w:t>
      </w:r>
      <w:r>
        <w:t>auch ohne CAD Heizungs- und Trinkwasser-, Abwasser- und Gas</w:t>
      </w:r>
      <w:r w:rsidR="00C32D51">
        <w:t>s</w:t>
      </w:r>
      <w:r w:rsidR="00CB2646">
        <w:t>trangschemata zu planen</w:t>
      </w:r>
      <w:r>
        <w:t>.</w:t>
      </w:r>
    </w:p>
    <w:p w14:paraId="4E894880" w14:textId="77777777" w:rsidR="00732A32" w:rsidRDefault="00732A32" w:rsidP="007A3667">
      <w:pPr>
        <w:pStyle w:val="Textkrper"/>
        <w:spacing w:line="300" w:lineRule="auto"/>
      </w:pPr>
    </w:p>
    <w:p w14:paraId="43EBCE75" w14:textId="20D78F73" w:rsidR="009E119B" w:rsidRDefault="009E119B" w:rsidP="009E119B">
      <w:pPr>
        <w:pStyle w:val="Textkrper"/>
        <w:spacing w:line="300" w:lineRule="auto"/>
      </w:pPr>
      <w:r>
        <w:t>In die neue Version von „</w:t>
      </w:r>
      <w:r w:rsidRPr="007A3667">
        <w:t>LINEAR Solutions – Viega Edition</w:t>
      </w:r>
      <w:r>
        <w:t xml:space="preserve"> 25“ sind jetzt die bekannten Schemageneratoren aus AutoCAD direkt ins System integriert – eine CAD-Plattform ist nicht mehr erforderlich. Damit lassen sich Heizungs-, Gas-, Trinkwasser- und Abwasserschemata schnell und automatisch beschriftet erstellen, ausdrucken und projektübergreifend nutzen.</w:t>
      </w:r>
      <w:r w:rsidR="002744B1">
        <w:t xml:space="preserve"> </w:t>
      </w:r>
      <w:r>
        <w:t xml:space="preserve">Die Anwendung reicht </w:t>
      </w:r>
      <w:r w:rsidR="002744B1">
        <w:t xml:space="preserve">dabei </w:t>
      </w:r>
      <w:r>
        <w:t xml:space="preserve">von ersten Konzeptschemata zur Dimensionierung bis hin zu detailliert berechneten Strangschemata. Standardwerte für Parameter können flexibel angepasst und Herstellerdaten integriert werden. </w:t>
      </w:r>
    </w:p>
    <w:p w14:paraId="2B226E5D" w14:textId="77777777" w:rsidR="009E119B" w:rsidRDefault="009E119B" w:rsidP="00A7031A">
      <w:pPr>
        <w:pStyle w:val="Textkrper"/>
        <w:spacing w:line="300" w:lineRule="auto"/>
      </w:pPr>
    </w:p>
    <w:p w14:paraId="3A51C2CD" w14:textId="5949B1DC" w:rsidR="00732A32" w:rsidRDefault="00732A32" w:rsidP="00A7031A">
      <w:pPr>
        <w:pStyle w:val="Textkrper"/>
        <w:spacing w:line="300" w:lineRule="auto"/>
      </w:pPr>
      <w:r>
        <w:t>Die Fachhandwerker-Software „</w:t>
      </w:r>
      <w:proofErr w:type="spellStart"/>
      <w:r w:rsidRPr="00C811DC">
        <w:t>Viptool</w:t>
      </w:r>
      <w:proofErr w:type="spellEnd"/>
      <w:r w:rsidRPr="00C811DC">
        <w:t xml:space="preserve"> Master</w:t>
      </w:r>
      <w:r>
        <w:t xml:space="preserve"> 6“ </w:t>
      </w:r>
      <w:r w:rsidRPr="004F79C0">
        <w:t>ist eine Weiterentwicklung der Vorgängerversionen</w:t>
      </w:r>
      <w:r w:rsidR="00CB2646">
        <w:t>. Sie</w:t>
      </w:r>
      <w:r>
        <w:t xml:space="preserve"> </w:t>
      </w:r>
      <w:r w:rsidR="00CB2646">
        <w:t>wird</w:t>
      </w:r>
      <w:r>
        <w:t xml:space="preserve"> aber </w:t>
      </w:r>
      <w:r w:rsidRPr="004F79C0">
        <w:t>als eigenständiges Programm installiert</w:t>
      </w:r>
      <w:r w:rsidR="00A7031A">
        <w:t xml:space="preserve">. Augenfällig ist hier </w:t>
      </w:r>
      <w:r w:rsidR="00B771B1">
        <w:t xml:space="preserve">ebenfalls </w:t>
      </w:r>
      <w:r w:rsidR="00A7031A">
        <w:t xml:space="preserve">die angepasste Benutzeroberfläche für eine bessere Übersicht über die </w:t>
      </w:r>
      <w:r w:rsidR="00B771B1">
        <w:t>verschiedenen</w:t>
      </w:r>
      <w:r w:rsidR="00A7031A">
        <w:t xml:space="preserve"> Programmmodule.</w:t>
      </w:r>
    </w:p>
    <w:p w14:paraId="077A322F" w14:textId="77777777" w:rsidR="00DF7D09" w:rsidRDefault="00DF7D09" w:rsidP="008501E0">
      <w:pPr>
        <w:pStyle w:val="Textkrper"/>
        <w:spacing w:line="300" w:lineRule="auto"/>
      </w:pPr>
    </w:p>
    <w:p w14:paraId="5EADB204" w14:textId="1E94E7C5" w:rsidR="00A7031A" w:rsidRDefault="00A7031A" w:rsidP="0006355F">
      <w:pPr>
        <w:pStyle w:val="Textkrper"/>
        <w:spacing w:line="300" w:lineRule="auto"/>
      </w:pPr>
      <w:r>
        <w:t>Die neue</w:t>
      </w:r>
      <w:r w:rsidR="00B445AB">
        <w:t>n</w:t>
      </w:r>
      <w:r>
        <w:t xml:space="preserve"> Versionen der Viega Softwarelösungen sind ab sofort verfügbar.</w:t>
      </w:r>
    </w:p>
    <w:p w14:paraId="6BE0D5C2" w14:textId="16AF2238" w:rsidR="0006355F" w:rsidRDefault="00CF311B" w:rsidP="0006355F">
      <w:pPr>
        <w:pStyle w:val="Textkrper"/>
        <w:spacing w:line="300" w:lineRule="auto"/>
      </w:pPr>
      <w:r>
        <w:t>Weitere detaillierte</w:t>
      </w:r>
      <w:r w:rsidR="0006355F">
        <w:t xml:space="preserve"> Informationen </w:t>
      </w:r>
      <w:r w:rsidR="00913ADB">
        <w:t xml:space="preserve">zu </w:t>
      </w:r>
      <w:r w:rsidR="009C04E6">
        <w:t>„</w:t>
      </w:r>
      <w:proofErr w:type="spellStart"/>
      <w:r w:rsidR="009C04E6" w:rsidRPr="009C04E6">
        <w:t>Viptool</w:t>
      </w:r>
      <w:proofErr w:type="spellEnd"/>
      <w:r w:rsidR="009C04E6" w:rsidRPr="009C04E6">
        <w:t xml:space="preserve"> Master</w:t>
      </w:r>
      <w:r w:rsidR="009C04E6">
        <w:t>“</w:t>
      </w:r>
      <w:r w:rsidR="009C04E6" w:rsidRPr="009C04E6">
        <w:t xml:space="preserve">, </w:t>
      </w:r>
      <w:r w:rsidR="009C04E6">
        <w:t>„</w:t>
      </w:r>
      <w:r w:rsidR="009C04E6" w:rsidRPr="009C04E6">
        <w:t>LINEAR Solutions – Viega Edition</w:t>
      </w:r>
      <w:r w:rsidR="009C04E6">
        <w:t xml:space="preserve">“ </w:t>
      </w:r>
      <w:r w:rsidR="009C04E6" w:rsidRPr="009C04E6">
        <w:t xml:space="preserve">und </w:t>
      </w:r>
      <w:r w:rsidR="009C04E6">
        <w:t>„</w:t>
      </w:r>
      <w:proofErr w:type="spellStart"/>
      <w:r w:rsidR="009C04E6" w:rsidRPr="009C04E6">
        <w:t>Viptool</w:t>
      </w:r>
      <w:proofErr w:type="spellEnd"/>
      <w:r w:rsidR="009C04E6" w:rsidRPr="009C04E6">
        <w:t xml:space="preserve"> Engineering</w:t>
      </w:r>
      <w:r w:rsidR="009C04E6">
        <w:t>“</w:t>
      </w:r>
      <w:r w:rsidR="009C04E6" w:rsidRPr="009C04E6">
        <w:t xml:space="preserve"> </w:t>
      </w:r>
      <w:r w:rsidR="00A7031A">
        <w:t xml:space="preserve">gibt es </w:t>
      </w:r>
      <w:r w:rsidR="0006355F">
        <w:t>unter viega.</w:t>
      </w:r>
      <w:r w:rsidR="009C04E6">
        <w:t>de/Software</w:t>
      </w:r>
      <w:r w:rsidR="00510300">
        <w:t>.</w:t>
      </w:r>
    </w:p>
    <w:p w14:paraId="167FE0FE" w14:textId="77777777" w:rsidR="000F03D8" w:rsidRDefault="000F03D8" w:rsidP="0006355F">
      <w:pPr>
        <w:pStyle w:val="Textkrper"/>
        <w:spacing w:line="300" w:lineRule="auto"/>
      </w:pPr>
    </w:p>
    <w:p w14:paraId="467DB691" w14:textId="7F1EB056" w:rsidR="003E6133" w:rsidRPr="00E84376" w:rsidRDefault="00F43D9D" w:rsidP="00E84376">
      <w:pPr>
        <w:pStyle w:val="Textkrper"/>
        <w:spacing w:line="300" w:lineRule="auto"/>
        <w:jc w:val="right"/>
        <w:rPr>
          <w:i/>
        </w:rPr>
      </w:pPr>
      <w:r w:rsidRPr="00F43D9D">
        <w:rPr>
          <w:i/>
        </w:rPr>
        <w:t>PR_ISH_software_solutions</w:t>
      </w:r>
      <w:r w:rsidR="001548C9">
        <w:rPr>
          <w:i/>
        </w:rPr>
        <w:t>_DE_2025</w:t>
      </w:r>
      <w:r w:rsidR="006C0762" w:rsidRPr="003468CD">
        <w:rPr>
          <w:i/>
        </w:rPr>
        <w:t>.doc</w:t>
      </w:r>
      <w:r w:rsidR="00BA1829" w:rsidRPr="003468CD">
        <w:rPr>
          <w:i/>
        </w:rPr>
        <w:t>x</w:t>
      </w:r>
    </w:p>
    <w:p w14:paraId="44E07F35" w14:textId="0FBEB7F1" w:rsidR="00FB4E92" w:rsidRDefault="005142F3" w:rsidP="0021698C">
      <w:pPr>
        <w:pStyle w:val="text"/>
        <w:spacing w:line="300" w:lineRule="auto"/>
        <w:rPr>
          <w:sz w:val="22"/>
          <w:szCs w:val="22"/>
        </w:rPr>
      </w:pPr>
      <w:r>
        <w:rPr>
          <w:noProof/>
          <w:sz w:val="22"/>
          <w:szCs w:val="22"/>
        </w:rPr>
        <w:lastRenderedPageBreak/>
        <w:drawing>
          <wp:inline distT="0" distB="0" distL="0" distR="0" wp14:anchorId="22A35180" wp14:editId="1068C805">
            <wp:extent cx="3530600" cy="1982302"/>
            <wp:effectExtent l="0" t="0" r="0" b="0"/>
            <wp:docPr id="1257530003"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530003" name="Grafik 125753000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38096" cy="1986511"/>
                    </a:xfrm>
                    <a:prstGeom prst="rect">
                      <a:avLst/>
                    </a:prstGeom>
                  </pic:spPr>
                </pic:pic>
              </a:graphicData>
            </a:graphic>
          </wp:inline>
        </w:drawing>
      </w:r>
    </w:p>
    <w:p w14:paraId="6039148C" w14:textId="1617F915" w:rsidR="002877A3" w:rsidRDefault="00B56DB6" w:rsidP="002877A3">
      <w:pPr>
        <w:pStyle w:val="text"/>
        <w:spacing w:line="300" w:lineRule="auto"/>
        <w:rPr>
          <w:sz w:val="22"/>
          <w:szCs w:val="22"/>
        </w:rPr>
      </w:pPr>
      <w:r>
        <w:rPr>
          <w:sz w:val="22"/>
          <w:szCs w:val="22"/>
        </w:rPr>
        <w:t>Gra</w:t>
      </w:r>
      <w:r w:rsidR="001548C9">
        <w:rPr>
          <w:sz w:val="22"/>
          <w:szCs w:val="22"/>
        </w:rPr>
        <w:t>f</w:t>
      </w:r>
      <w:r>
        <w:rPr>
          <w:sz w:val="22"/>
          <w:szCs w:val="22"/>
        </w:rPr>
        <w:t xml:space="preserve">ik </w:t>
      </w:r>
      <w:r w:rsidR="002877A3">
        <w:rPr>
          <w:sz w:val="22"/>
          <w:szCs w:val="22"/>
        </w:rPr>
        <w:t>(</w:t>
      </w:r>
      <w:r w:rsidR="001548C9" w:rsidRPr="001548C9">
        <w:rPr>
          <w:sz w:val="22"/>
          <w:szCs w:val="22"/>
        </w:rPr>
        <w:t>PR_ISH_software_solutions_DE_2025_01</w:t>
      </w:r>
      <w:r w:rsidR="00AB2C62">
        <w:rPr>
          <w:sz w:val="22"/>
          <w:szCs w:val="22"/>
        </w:rPr>
        <w:t>.png</w:t>
      </w:r>
      <w:r w:rsidR="001548C9" w:rsidRPr="001548C9">
        <w:rPr>
          <w:sz w:val="22"/>
          <w:szCs w:val="22"/>
        </w:rPr>
        <w:t xml:space="preserve">) </w:t>
      </w:r>
      <w:r w:rsidR="003A0465">
        <w:rPr>
          <w:sz w:val="22"/>
          <w:szCs w:val="22"/>
        </w:rPr>
        <w:t xml:space="preserve">Die 2025-er Updates der Viega Softwarelösungen </w:t>
      </w:r>
      <w:r w:rsidR="003A0465">
        <w:t>„</w:t>
      </w:r>
      <w:proofErr w:type="spellStart"/>
      <w:r w:rsidR="003A0465" w:rsidRPr="009C04E6">
        <w:rPr>
          <w:sz w:val="22"/>
          <w:szCs w:val="20"/>
        </w:rPr>
        <w:t>Viptool</w:t>
      </w:r>
      <w:proofErr w:type="spellEnd"/>
      <w:r w:rsidR="003A0465" w:rsidRPr="009C04E6">
        <w:rPr>
          <w:sz w:val="22"/>
          <w:szCs w:val="20"/>
        </w:rPr>
        <w:t xml:space="preserve"> Master</w:t>
      </w:r>
      <w:r w:rsidR="003A0465">
        <w:t>“</w:t>
      </w:r>
      <w:r w:rsidR="003A0465" w:rsidRPr="009C04E6">
        <w:rPr>
          <w:sz w:val="22"/>
          <w:szCs w:val="20"/>
        </w:rPr>
        <w:t xml:space="preserve">, </w:t>
      </w:r>
      <w:r w:rsidR="003A0465">
        <w:t>„</w:t>
      </w:r>
      <w:r w:rsidR="003A0465" w:rsidRPr="009C04E6">
        <w:rPr>
          <w:sz w:val="22"/>
          <w:szCs w:val="20"/>
        </w:rPr>
        <w:t>LINEAR Solutions – Viega Edition</w:t>
      </w:r>
      <w:r w:rsidR="003A0465">
        <w:t xml:space="preserve">“ </w:t>
      </w:r>
      <w:r w:rsidR="003A0465" w:rsidRPr="009C04E6">
        <w:rPr>
          <w:sz w:val="22"/>
          <w:szCs w:val="20"/>
        </w:rPr>
        <w:t xml:space="preserve">und </w:t>
      </w:r>
      <w:r w:rsidR="003A0465">
        <w:t>„</w:t>
      </w:r>
      <w:proofErr w:type="spellStart"/>
      <w:r w:rsidR="003A0465" w:rsidRPr="009C04E6">
        <w:rPr>
          <w:sz w:val="22"/>
          <w:szCs w:val="20"/>
        </w:rPr>
        <w:t>Viptool</w:t>
      </w:r>
      <w:proofErr w:type="spellEnd"/>
      <w:r w:rsidR="003A0465" w:rsidRPr="009C04E6">
        <w:rPr>
          <w:sz w:val="22"/>
          <w:szCs w:val="20"/>
        </w:rPr>
        <w:t xml:space="preserve"> Engineering</w:t>
      </w:r>
      <w:r w:rsidR="003A0465">
        <w:t>“</w:t>
      </w:r>
      <w:r w:rsidR="003A0465" w:rsidRPr="009C04E6">
        <w:rPr>
          <w:sz w:val="22"/>
          <w:szCs w:val="20"/>
        </w:rPr>
        <w:t xml:space="preserve"> </w:t>
      </w:r>
      <w:r w:rsidR="003A0465">
        <w:rPr>
          <w:sz w:val="22"/>
          <w:szCs w:val="20"/>
        </w:rPr>
        <w:t xml:space="preserve">zeichnen sich durch ein deutlich verbessertes Handling aus; hier: Erstellung eines Strangschemas mit </w:t>
      </w:r>
      <w:r w:rsidR="003A0465">
        <w:t>„</w:t>
      </w:r>
      <w:r w:rsidR="003A0465" w:rsidRPr="009C04E6">
        <w:rPr>
          <w:sz w:val="22"/>
          <w:szCs w:val="20"/>
        </w:rPr>
        <w:t>LINEAR Solutions – Viega Edition</w:t>
      </w:r>
      <w:r w:rsidR="003A0465">
        <w:t>“</w:t>
      </w:r>
      <w:r w:rsidR="002877A3">
        <w:rPr>
          <w:sz w:val="22"/>
          <w:szCs w:val="22"/>
        </w:rPr>
        <w:t>. (Foto: Viega)</w:t>
      </w:r>
    </w:p>
    <w:p w14:paraId="12FB9E0B" w14:textId="106CF1B0" w:rsidR="003975E1" w:rsidRDefault="003975E1" w:rsidP="006C0762">
      <w:pPr>
        <w:pStyle w:val="text"/>
        <w:spacing w:line="300" w:lineRule="auto"/>
        <w:rPr>
          <w:sz w:val="22"/>
          <w:szCs w:val="22"/>
        </w:rPr>
      </w:pPr>
    </w:p>
    <w:p w14:paraId="244991F2" w14:textId="77777777" w:rsidR="009A355B" w:rsidRDefault="009A355B" w:rsidP="006C0762">
      <w:pPr>
        <w:pStyle w:val="text"/>
        <w:spacing w:line="300" w:lineRule="auto"/>
        <w:rPr>
          <w:sz w:val="22"/>
          <w:szCs w:val="22"/>
        </w:rPr>
      </w:pPr>
    </w:p>
    <w:p w14:paraId="3F8B44DC" w14:textId="77777777" w:rsidR="00C96601" w:rsidRPr="003468CD" w:rsidRDefault="00C96601" w:rsidP="006C0762">
      <w:pPr>
        <w:pStyle w:val="text"/>
        <w:spacing w:line="300" w:lineRule="auto"/>
        <w:rPr>
          <w:sz w:val="22"/>
          <w:szCs w:val="22"/>
        </w:rPr>
      </w:pPr>
    </w:p>
    <w:p w14:paraId="210939F0" w14:textId="354736DB" w:rsidR="005024A1" w:rsidRPr="003468CD" w:rsidRDefault="00BA1829" w:rsidP="009A355B">
      <w:pPr>
        <w:pStyle w:val="StandardWeb"/>
        <w:shd w:val="clear" w:color="auto" w:fill="FFFFFF"/>
        <w:rPr>
          <w:rFonts w:ascii="Arial" w:hAnsi="Arial" w:cs="Arial"/>
          <w:color w:val="000000"/>
          <w:sz w:val="20"/>
        </w:rPr>
      </w:pPr>
      <w:r w:rsidRPr="003468CD">
        <w:rPr>
          <w:rFonts w:ascii="Arial" w:hAnsi="Arial" w:cs="Arial"/>
          <w:sz w:val="20"/>
          <w:u w:val="single"/>
        </w:rPr>
        <w:t>Über Viega:</w:t>
      </w:r>
      <w:r w:rsidRPr="003468CD">
        <w:rPr>
          <w:rFonts w:ascii="Arial" w:hAnsi="Arial" w:cs="Arial"/>
          <w:sz w:val="20"/>
          <w:u w:val="single"/>
        </w:rPr>
        <w:br/>
      </w:r>
      <w:r w:rsidRPr="003468CD">
        <w:rPr>
          <w:rFonts w:ascii="Arial" w:hAnsi="Arial" w:cs="Arial"/>
          <w:sz w:val="20"/>
          <w:u w:val="single"/>
        </w:rPr>
        <w:br/>
      </w:r>
      <w:r w:rsidRPr="003468CD">
        <w:rPr>
          <w:rFonts w:ascii="Arial" w:hAnsi="Arial" w:cs="Arial"/>
          <w:color w:val="000000"/>
          <w:sz w:val="20"/>
        </w:rPr>
        <w:t>Viega ist Experte für gesundes Trinkwasser im Gebäude und zählt zu den Weltmarkt- und Technologieführern der Installationsbranche. Als qualitätsorientiertes Familienunternehmen mit international</w:t>
      </w:r>
      <w:r w:rsidR="009C392F">
        <w:rPr>
          <w:rFonts w:ascii="Arial" w:hAnsi="Arial" w:cs="Arial"/>
          <w:color w:val="000000"/>
          <w:sz w:val="20"/>
        </w:rPr>
        <w:t xml:space="preserve"> mehr als</w:t>
      </w:r>
      <w:r w:rsidRPr="003468CD">
        <w:rPr>
          <w:rFonts w:ascii="Arial" w:hAnsi="Arial" w:cs="Arial"/>
          <w:color w:val="000000"/>
          <w:sz w:val="20"/>
        </w:rPr>
        <w:t xml:space="preserve"> 5.</w:t>
      </w:r>
      <w:r w:rsidR="00715E93">
        <w:rPr>
          <w:rFonts w:ascii="Arial" w:hAnsi="Arial" w:cs="Arial"/>
          <w:color w:val="000000"/>
          <w:sz w:val="20"/>
        </w:rPr>
        <w:t>5</w:t>
      </w:r>
      <w:r w:rsidRPr="003468CD">
        <w:rPr>
          <w:rFonts w:ascii="Arial" w:hAnsi="Arial" w:cs="Arial"/>
          <w:color w:val="000000"/>
          <w:sz w:val="20"/>
        </w:rPr>
        <w:t>00 Mitarbeitenden verfügt das Unternehmen über 12</w:t>
      </w:r>
      <w:r w:rsidR="009C392F">
        <w:rPr>
          <w:rFonts w:ascii="Arial" w:hAnsi="Arial" w:cs="Arial"/>
          <w:color w:val="000000"/>
          <w:sz w:val="20"/>
        </w:rPr>
        <w:t>5</w:t>
      </w:r>
      <w:r w:rsidRPr="003468CD">
        <w:rPr>
          <w:rFonts w:ascii="Arial" w:hAnsi="Arial" w:cs="Arial"/>
          <w:color w:val="000000"/>
          <w:sz w:val="20"/>
        </w:rPr>
        <w:t xml:space="preserve"> Jahre Erfahrung in der Gebäudetechnik. Kernkompetenzen sind der Erhalt und die Weiterentwicklung von Trinkwasserhygiene, Energieeffizienz, Komfort und Sicherheit im Gebäude. An zehn Standorten weltweit entwickelt und produziert die Unternehmensgruppe über 17.000 Produkte und Systeme.</w:t>
      </w:r>
    </w:p>
    <w:p w14:paraId="7A006F78" w14:textId="77777777" w:rsidR="000C4132" w:rsidRPr="003468CD" w:rsidRDefault="000C4132" w:rsidP="005024A1">
      <w:pPr>
        <w:pStyle w:val="StandardWeb"/>
        <w:rPr>
          <w:rFonts w:ascii="Arial" w:hAnsi="Arial" w:cs="Arial"/>
          <w:color w:val="000000"/>
          <w:sz w:val="20"/>
          <w:szCs w:val="20"/>
        </w:rPr>
      </w:pPr>
    </w:p>
    <w:sectPr w:rsidR="000C4132" w:rsidRPr="003468CD" w:rsidSect="00C7797A">
      <w:headerReference w:type="default" r:id="rId11"/>
      <w:footerReference w:type="default" r:id="rId12"/>
      <w:headerReference w:type="first" r:id="rId13"/>
      <w:footerReference w:type="first" r:id="rId14"/>
      <w:pgSz w:w="11906" w:h="16838" w:code="9"/>
      <w:pgMar w:top="902" w:right="3117" w:bottom="1304" w:left="1134" w:header="53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848C6" w14:textId="77777777" w:rsidR="00B512E9" w:rsidRDefault="00B512E9">
      <w:r>
        <w:separator/>
      </w:r>
    </w:p>
  </w:endnote>
  <w:endnote w:type="continuationSeparator" w:id="0">
    <w:p w14:paraId="427376B4" w14:textId="77777777" w:rsidR="00B512E9" w:rsidRDefault="00B51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ntax">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AA498" w14:textId="77777777" w:rsidR="00B3568C" w:rsidRPr="00B67B8B" w:rsidRDefault="00E728BA" w:rsidP="00B3568C">
    <w:pPr>
      <w:rPr>
        <w:rFonts w:ascii="Arial" w:hAnsi="Arial"/>
        <w:sz w:val="16"/>
      </w:rPr>
    </w:pPr>
    <w:r>
      <w:rPr>
        <w:rFonts w:ascii="Arial" w:hAnsi="Arial"/>
        <w:noProof/>
        <w:sz w:val="16"/>
      </w:rPr>
      <mc:AlternateContent>
        <mc:Choice Requires="wps">
          <w:drawing>
            <wp:anchor distT="0" distB="0" distL="114300" distR="114300" simplePos="0" relativeHeight="251659264" behindDoc="0" locked="0" layoutInCell="1" allowOverlap="1" wp14:anchorId="0E1946AE" wp14:editId="7AB93B94">
              <wp:simplePos x="0" y="0"/>
              <wp:positionH relativeFrom="column">
                <wp:posOffset>6400800</wp:posOffset>
              </wp:positionH>
              <wp:positionV relativeFrom="paragraph">
                <wp:posOffset>-71755</wp:posOffset>
              </wp:positionV>
              <wp:extent cx="179705" cy="179705"/>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rect w14:anchorId="18A07596" id="Rectangle 20" o:spid="_x0000_s1026" style="position:absolute;margin-left:7in;margin-top:-5.6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" fillcolor="yellow" stroked="f"/>
          </w:pict>
        </mc:Fallback>
      </mc:AlternateContent>
    </w:r>
    <w:r w:rsidR="00B3568C" w:rsidRPr="00B67B8B">
      <w:rPr>
        <w:rFonts w:ascii="Arial" w:hAnsi="Arial"/>
        <w:sz w:val="16"/>
      </w:rPr>
      <w:t xml:space="preserve">Seite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PAGE</w:instrText>
    </w:r>
    <w:r w:rsidR="00B3568C" w:rsidRPr="00B67B8B">
      <w:rPr>
        <w:rFonts w:ascii="Arial" w:hAnsi="Arial"/>
        <w:sz w:val="16"/>
      </w:rPr>
      <w:instrText xml:space="preserve"> </w:instrText>
    </w:r>
    <w:r w:rsidR="00B3568C" w:rsidRPr="00B67B8B">
      <w:rPr>
        <w:rFonts w:ascii="Arial" w:hAnsi="Arial"/>
        <w:sz w:val="16"/>
      </w:rPr>
      <w:fldChar w:fldCharType="separate"/>
    </w:r>
    <w:r w:rsidR="002E52BD">
      <w:rPr>
        <w:rFonts w:ascii="Arial" w:hAnsi="Arial"/>
        <w:noProof/>
        <w:sz w:val="16"/>
      </w:rPr>
      <w:t>2</w:t>
    </w:r>
    <w:r w:rsidR="00B3568C" w:rsidRPr="00B67B8B">
      <w:rPr>
        <w:rFonts w:ascii="Arial" w:hAnsi="Arial"/>
        <w:sz w:val="16"/>
      </w:rPr>
      <w:fldChar w:fldCharType="end"/>
    </w:r>
    <w:r w:rsidR="00B3568C" w:rsidRPr="00B67B8B">
      <w:rPr>
        <w:rFonts w:ascii="Arial" w:hAnsi="Arial"/>
        <w:sz w:val="16"/>
      </w:rPr>
      <w:t xml:space="preserve"> /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NUMPAGES</w:instrText>
    </w:r>
    <w:r w:rsidR="00B3568C" w:rsidRPr="00B67B8B">
      <w:rPr>
        <w:rFonts w:ascii="Arial" w:hAnsi="Arial"/>
        <w:sz w:val="16"/>
      </w:rPr>
      <w:instrText xml:space="preserve"> </w:instrText>
    </w:r>
    <w:r w:rsidR="00B3568C" w:rsidRPr="00B67B8B">
      <w:rPr>
        <w:rFonts w:ascii="Arial" w:hAnsi="Arial"/>
        <w:sz w:val="16"/>
      </w:rPr>
      <w:fldChar w:fldCharType="separate"/>
    </w:r>
    <w:r w:rsidR="002E52BD">
      <w:rPr>
        <w:rFonts w:ascii="Arial" w:hAnsi="Arial"/>
        <w:noProof/>
        <w:sz w:val="16"/>
      </w:rPr>
      <w:t>3</w:t>
    </w:r>
    <w:r w:rsidR="00B3568C" w:rsidRPr="00B67B8B">
      <w:rPr>
        <w:rFonts w:ascii="Arial" w:hAnsi="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E8D3" w14:textId="77777777" w:rsidR="00B3568C" w:rsidRPr="00DB67FE" w:rsidRDefault="00E728BA" w:rsidP="00B3568C">
    <w:pPr>
      <w:jc w:val="right"/>
      <w:rPr>
        <w:rFonts w:ascii="Arial" w:hAnsi="Arial"/>
        <w:sz w:val="20"/>
      </w:rPr>
    </w:pPr>
    <w:r>
      <w:rPr>
        <w:noProof/>
      </w:rPr>
      <mc:AlternateContent>
        <mc:Choice Requires="wps">
          <w:drawing>
            <wp:anchor distT="0" distB="0" distL="114300" distR="114300" simplePos="0" relativeHeight="251658240" behindDoc="1" locked="0" layoutInCell="1" allowOverlap="1" wp14:anchorId="087BA7BE" wp14:editId="0ADEEA63">
              <wp:simplePos x="0" y="0"/>
              <wp:positionH relativeFrom="column">
                <wp:posOffset>6228715</wp:posOffset>
              </wp:positionH>
              <wp:positionV relativeFrom="page">
                <wp:posOffset>10189845</wp:posOffset>
              </wp:positionV>
              <wp:extent cx="179705" cy="179705"/>
              <wp:effectExtent l="0" t="0" r="0" b="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rect w14:anchorId="4CFCA227" id="Rectangle 18" o:spid="_x0000_s1026" style="position:absolute;margin-left:490.45pt;margin-top:802.3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" fillcolor="yellow" stroked="f">
              <w10:wrap anchory="page"/>
            </v:rect>
          </w:pict>
        </mc:Fallback>
      </mc:AlternateContent>
    </w:r>
    <w:r w:rsidR="00B3568C" w:rsidRPr="00DB67FE">
      <w:rPr>
        <w:rFonts w:ascii="Arial" w:hAnsi="Arial"/>
        <w:sz w:val="20"/>
      </w:rPr>
      <w:tab/>
      <w:t xml:space="preserve">- </w:t>
    </w:r>
    <w:r w:rsidR="00B3568C" w:rsidRPr="00DB67FE">
      <w:rPr>
        <w:rFonts w:ascii="Syntax" w:hAnsi="Syntax"/>
        <w:sz w:val="20"/>
      </w:rPr>
      <w:fldChar w:fldCharType="begin"/>
    </w:r>
    <w:r w:rsidR="00B3568C" w:rsidRPr="00DB67FE">
      <w:rPr>
        <w:rFonts w:ascii="Arial" w:hAnsi="Arial"/>
        <w:sz w:val="20"/>
      </w:rPr>
      <w:instrText xml:space="preserve"> </w:instrText>
    </w:r>
    <w:r w:rsidR="00B3568C">
      <w:rPr>
        <w:rFonts w:ascii="Arial" w:hAnsi="Arial"/>
        <w:sz w:val="20"/>
      </w:rPr>
      <w:instrText>PAGE</w:instrText>
    </w:r>
    <w:r w:rsidR="00B3568C" w:rsidRPr="00DB67FE">
      <w:rPr>
        <w:rFonts w:ascii="Arial" w:hAnsi="Arial"/>
        <w:sz w:val="20"/>
      </w:rPr>
      <w:instrText xml:space="preserve"> </w:instrText>
    </w:r>
    <w:r w:rsidR="00B3568C" w:rsidRPr="00DB67FE">
      <w:rPr>
        <w:rFonts w:ascii="Syntax" w:hAnsi="Syntax"/>
        <w:sz w:val="20"/>
      </w:rPr>
      <w:fldChar w:fldCharType="separate"/>
    </w:r>
    <w:r w:rsidR="00B3568C" w:rsidRPr="00DB67FE">
      <w:rPr>
        <w:rFonts w:ascii="Arial" w:hAnsi="Arial"/>
        <w:noProof/>
        <w:sz w:val="20"/>
      </w:rPr>
      <w:t>1</w:t>
    </w:r>
    <w:r w:rsidR="00B3568C" w:rsidRPr="00DB67FE">
      <w:rPr>
        <w:rFonts w:ascii="Syntax" w:hAnsi="Syntax"/>
        <w:sz w:val="20"/>
      </w:rPr>
      <w:fldChar w:fldCharType="end"/>
    </w:r>
    <w:r w:rsidR="00B3568C" w:rsidRPr="00DB67FE">
      <w:rPr>
        <w:rFonts w:ascii="Arial" w:hAnsi="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CB315" w14:textId="77777777" w:rsidR="00B512E9" w:rsidRDefault="00B512E9">
      <w:r>
        <w:separator/>
      </w:r>
    </w:p>
  </w:footnote>
  <w:footnote w:type="continuationSeparator" w:id="0">
    <w:p w14:paraId="41DCDD35" w14:textId="77777777" w:rsidR="00B512E9" w:rsidRDefault="00B51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13444" w14:textId="77777777" w:rsidR="00535F07" w:rsidRDefault="00535F07" w:rsidP="00535F07">
    <w:pPr>
      <w:pStyle w:val="berschrift1"/>
      <w:spacing w:line="300" w:lineRule="auto"/>
      <w:rPr>
        <w:rFonts w:cs="Arial"/>
        <w:sz w:val="28"/>
        <w:szCs w:val="28"/>
      </w:rPr>
    </w:pPr>
  </w:p>
  <w:p w14:paraId="44ED8F31" w14:textId="2C5785B5" w:rsidR="003C109D" w:rsidRPr="00535F07" w:rsidRDefault="003C5C03" w:rsidP="00535F07">
    <w:pPr>
      <w:pStyle w:val="berschrift1"/>
      <w:spacing w:line="300" w:lineRule="auto"/>
      <w:rPr>
        <w:rFonts w:cs="Arial"/>
        <w:sz w:val="28"/>
        <w:szCs w:val="28"/>
      </w:rPr>
    </w:pPr>
    <w:r>
      <w:rPr>
        <w:noProof/>
      </w:rPr>
      <w:drawing>
        <wp:anchor distT="0" distB="0" distL="114300" distR="114300" simplePos="0" relativeHeight="251662336" behindDoc="0" locked="1" layoutInCell="0" allowOverlap="1" wp14:anchorId="1E23DC47" wp14:editId="60C661D6">
          <wp:simplePos x="0" y="0"/>
          <wp:positionH relativeFrom="margin">
            <wp:posOffset>5040630</wp:posOffset>
          </wp:positionH>
          <wp:positionV relativeFrom="margin">
            <wp:posOffset>-1620520</wp:posOffset>
          </wp:positionV>
          <wp:extent cx="1177200" cy="1004400"/>
          <wp:effectExtent l="0" t="0" r="4445" b="5715"/>
          <wp:wrapNone/>
          <wp:docPr id="4847478" name="Grafik 4847478" descr="Viega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ga_Logo_4c"/>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00" cy="100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9B35A5" w14:textId="77777777" w:rsidR="005B7AE0" w:rsidRPr="005B7AE0" w:rsidRDefault="009C326B" w:rsidP="005B7AE0">
    <w:pPr>
      <w:pStyle w:val="berschrift1"/>
      <w:spacing w:line="300" w:lineRule="auto"/>
      <w:rPr>
        <w:rFonts w:cs="Arial"/>
        <w:sz w:val="40"/>
        <w:szCs w:val="40"/>
      </w:rPr>
    </w:pPr>
    <w:r>
      <w:rPr>
        <w:rFonts w:cs="Arial"/>
        <w:noProof/>
        <w:sz w:val="28"/>
        <w:szCs w:val="28"/>
      </w:rPr>
      <mc:AlternateContent>
        <mc:Choice Requires="wps">
          <w:drawing>
            <wp:anchor distT="0" distB="0" distL="114300" distR="114300" simplePos="0" relativeHeight="251661312" behindDoc="0" locked="0" layoutInCell="0" allowOverlap="1" wp14:anchorId="35A44AF9" wp14:editId="7ADD1270">
              <wp:simplePos x="0" y="0"/>
              <wp:positionH relativeFrom="column">
                <wp:posOffset>5055959</wp:posOffset>
              </wp:positionH>
              <wp:positionV relativeFrom="paragraph">
                <wp:posOffset>473710</wp:posOffset>
              </wp:positionV>
              <wp:extent cx="1575435" cy="2124710"/>
              <wp:effectExtent l="0" t="0" r="5715" b="889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2124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29194" w14:textId="77777777" w:rsidR="009C326B" w:rsidRDefault="009C326B" w:rsidP="009C326B">
                          <w:pPr>
                            <w:tabs>
                              <w:tab w:val="left" w:pos="709"/>
                            </w:tabs>
                            <w:rPr>
                              <w:rFonts w:ascii="Arial" w:hAnsi="Arial"/>
                              <w:sz w:val="16"/>
                            </w:rPr>
                          </w:pPr>
                        </w:p>
                        <w:p w14:paraId="3D279922" w14:textId="77777777" w:rsidR="009C326B" w:rsidRDefault="009C326B" w:rsidP="0047082E">
                          <w:pPr>
                            <w:rPr>
                              <w:rFonts w:ascii="Arial" w:hAnsi="Arial"/>
                              <w:sz w:val="16"/>
                            </w:rPr>
                          </w:pPr>
                          <w:r>
                            <w:rPr>
                              <w:rFonts w:ascii="Arial" w:hAnsi="Arial"/>
                              <w:sz w:val="16"/>
                            </w:rPr>
                            <w:t xml:space="preserve">Ihr Kontakt: </w:t>
                          </w:r>
                          <w:r>
                            <w:rPr>
                              <w:rFonts w:ascii="Arial" w:hAnsi="Arial"/>
                              <w:sz w:val="16"/>
                            </w:rPr>
                            <w:br/>
                            <w:t>Juliane Hummeltenberg</w:t>
                          </w:r>
                        </w:p>
                        <w:p w14:paraId="332A9368" w14:textId="77777777" w:rsidR="009C326B" w:rsidRPr="002E52BD" w:rsidRDefault="009C326B" w:rsidP="0047082E">
                          <w:pPr>
                            <w:rPr>
                              <w:rFonts w:ascii="Arial" w:hAnsi="Arial"/>
                              <w:sz w:val="16"/>
                            </w:rPr>
                          </w:pPr>
                          <w:r w:rsidRPr="002E52BD">
                            <w:rPr>
                              <w:rFonts w:ascii="Arial" w:hAnsi="Arial"/>
                              <w:sz w:val="16"/>
                            </w:rPr>
                            <w:t>Public Relations</w:t>
                          </w:r>
                        </w:p>
                        <w:p w14:paraId="0365BF66" w14:textId="77777777" w:rsidR="009C326B" w:rsidRPr="002E52BD" w:rsidRDefault="009C326B" w:rsidP="0047082E">
                          <w:pPr>
                            <w:rPr>
                              <w:rFonts w:ascii="Arial" w:hAnsi="Arial"/>
                              <w:sz w:val="16"/>
                            </w:rPr>
                          </w:pPr>
                        </w:p>
                        <w:p w14:paraId="629A389B" w14:textId="6033B181" w:rsidR="009C326B" w:rsidRPr="007D3CFD" w:rsidRDefault="009C326B" w:rsidP="0047082E">
                          <w:pPr>
                            <w:rPr>
                              <w:rFonts w:ascii="Arial" w:hAnsi="Arial"/>
                              <w:sz w:val="16"/>
                            </w:rPr>
                          </w:pPr>
                          <w:r w:rsidRPr="007D3CFD">
                            <w:rPr>
                              <w:rFonts w:ascii="Arial" w:hAnsi="Arial"/>
                              <w:sz w:val="16"/>
                            </w:rPr>
                            <w:t>Viega</w:t>
                          </w:r>
                          <w:r w:rsidR="00D95262" w:rsidRPr="007D3CFD">
                            <w:rPr>
                              <w:rFonts w:ascii="Arial" w:hAnsi="Arial"/>
                              <w:sz w:val="16"/>
                            </w:rPr>
                            <w:t xml:space="preserve"> </w:t>
                          </w:r>
                          <w:r w:rsidRPr="007D3CFD">
                            <w:rPr>
                              <w:rFonts w:ascii="Arial" w:hAnsi="Arial"/>
                              <w:sz w:val="16"/>
                            </w:rPr>
                            <w:t xml:space="preserve">GmbH &amp; Co. KG </w:t>
                          </w:r>
                        </w:p>
                        <w:p w14:paraId="517A85EC" w14:textId="77777777" w:rsidR="009C326B" w:rsidRPr="007D3CFD" w:rsidRDefault="009C326B" w:rsidP="0047082E">
                          <w:pPr>
                            <w:rPr>
                              <w:rFonts w:ascii="Arial" w:hAnsi="Arial"/>
                              <w:sz w:val="16"/>
                            </w:rPr>
                          </w:pPr>
                          <w:r w:rsidRPr="007D3CFD">
                            <w:rPr>
                              <w:rFonts w:ascii="Arial" w:hAnsi="Arial"/>
                              <w:sz w:val="16"/>
                            </w:rPr>
                            <w:t>Viega Platz 1</w:t>
                          </w:r>
                        </w:p>
                        <w:p w14:paraId="647092FD" w14:textId="77777777" w:rsidR="009C326B" w:rsidRDefault="009C326B" w:rsidP="0047082E">
                          <w:pPr>
                            <w:rPr>
                              <w:rFonts w:ascii="Arial" w:hAnsi="Arial"/>
                              <w:sz w:val="16"/>
                            </w:rPr>
                          </w:pPr>
                          <w:r>
                            <w:rPr>
                              <w:rFonts w:ascii="Arial" w:hAnsi="Arial"/>
                              <w:sz w:val="16"/>
                            </w:rPr>
                            <w:t>57439 Attendorn</w:t>
                          </w:r>
                        </w:p>
                        <w:p w14:paraId="4DC3CF19" w14:textId="77777777" w:rsidR="009C326B" w:rsidRDefault="009C326B" w:rsidP="0047082E">
                          <w:pPr>
                            <w:rPr>
                              <w:rFonts w:ascii="Arial" w:hAnsi="Arial"/>
                              <w:sz w:val="16"/>
                            </w:rPr>
                          </w:pPr>
                          <w:r>
                            <w:rPr>
                              <w:rFonts w:ascii="Arial" w:hAnsi="Arial"/>
                              <w:sz w:val="16"/>
                            </w:rPr>
                            <w:t>Deutschland</w:t>
                          </w:r>
                        </w:p>
                        <w:p w14:paraId="6BECCE17" w14:textId="77777777" w:rsidR="009C326B" w:rsidRDefault="009C326B" w:rsidP="0047082E">
                          <w:pPr>
                            <w:rPr>
                              <w:rFonts w:ascii="Arial" w:hAnsi="Arial"/>
                              <w:sz w:val="16"/>
                            </w:rPr>
                          </w:pPr>
                        </w:p>
                        <w:p w14:paraId="76AB4AA7" w14:textId="77777777" w:rsidR="009C326B" w:rsidRDefault="009C326B" w:rsidP="0047082E">
                          <w:pPr>
                            <w:rPr>
                              <w:rFonts w:ascii="Arial" w:hAnsi="Arial"/>
                              <w:sz w:val="16"/>
                            </w:rPr>
                          </w:pPr>
                          <w:r>
                            <w:rPr>
                              <w:rFonts w:ascii="Arial" w:hAnsi="Arial"/>
                              <w:sz w:val="16"/>
                            </w:rPr>
                            <w:t>Tel.: +49 (0) 2722 61-1962</w:t>
                          </w:r>
                        </w:p>
                        <w:p w14:paraId="245BE414" w14:textId="77777777" w:rsidR="009C326B" w:rsidRDefault="009C326B" w:rsidP="0047082E">
                          <w:pPr>
                            <w:rPr>
                              <w:rFonts w:ascii="Arial" w:hAnsi="Arial"/>
                              <w:sz w:val="16"/>
                            </w:rPr>
                          </w:pPr>
                          <w:r>
                            <w:rPr>
                              <w:rFonts w:ascii="Arial" w:hAnsi="Arial"/>
                              <w:sz w:val="16"/>
                            </w:rPr>
                            <w:t>Juliane.Hummeltenberg@viega.de www.viega.de/medien</w:t>
                          </w:r>
                        </w:p>
                        <w:p w14:paraId="74498D08" w14:textId="77777777" w:rsidR="009C326B" w:rsidRDefault="009C326B" w:rsidP="0047082E">
                          <w:pPr>
                            <w:rPr>
                              <w:rFonts w:ascii="Arial" w:hAnsi="Arial"/>
                              <w:sz w:val="16"/>
                            </w:rPr>
                          </w:pPr>
                        </w:p>
                        <w:p w14:paraId="44B46DD5" w14:textId="77777777" w:rsidR="009C326B" w:rsidRPr="00DB67FE" w:rsidRDefault="009C326B" w:rsidP="0047082E">
                          <w:pPr>
                            <w:rPr>
                              <w:rFonts w:ascii="Arial" w:hAnsi="Arial"/>
                              <w:sz w:val="16"/>
                            </w:rPr>
                          </w:pPr>
                        </w:p>
                        <w:p w14:paraId="58E65D05" w14:textId="77777777" w:rsidR="009C326B" w:rsidRPr="00DB67FE" w:rsidRDefault="009C326B" w:rsidP="0047082E">
                          <w:pPr>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A44AF9" id="_x0000_t202" coordsize="21600,21600" o:spt="202" path="m,l,21600r21600,l21600,xe">
              <v:stroke joinstyle="miter"/>
              <v:path gradientshapeok="t" o:connecttype="rect"/>
            </v:shapetype>
            <v:shape id="Textfeld 8" o:spid="_x0000_s1026" type="#_x0000_t202" style="position:absolute;margin-left:398.1pt;margin-top:37.3pt;width:124.05pt;height:1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" o:allowincell="f" filled="f" stroked="f">
              <v:textbox inset="0,0,0,0">
                <w:txbxContent>
                  <w:p w14:paraId="24D29194" w14:textId="77777777" w:rsidR="009C326B" w:rsidRDefault="009C326B" w:rsidP="009C326B">
                    <w:pPr>
                      <w:tabs>
                        <w:tab w:val="left" w:pos="709"/>
                      </w:tabs>
                      <w:rPr>
                        <w:rFonts w:ascii="Arial" w:hAnsi="Arial"/>
                        <w:sz w:val="16"/>
                      </w:rPr>
                    </w:pPr>
                  </w:p>
                  <w:p w14:paraId="3D279922" w14:textId="77777777" w:rsidR="009C326B" w:rsidRDefault="009C326B" w:rsidP="0047082E">
                    <w:pPr>
                      <w:rPr>
                        <w:rFonts w:ascii="Arial" w:hAnsi="Arial"/>
                        <w:sz w:val="16"/>
                      </w:rPr>
                    </w:pPr>
                    <w:r>
                      <w:rPr>
                        <w:rFonts w:ascii="Arial" w:hAnsi="Arial"/>
                        <w:sz w:val="16"/>
                      </w:rPr>
                      <w:t xml:space="preserve">Ihr Kontakt: </w:t>
                    </w:r>
                    <w:r>
                      <w:rPr>
                        <w:rFonts w:ascii="Arial" w:hAnsi="Arial"/>
                        <w:sz w:val="16"/>
                      </w:rPr>
                      <w:br/>
                      <w:t>Juliane Hummeltenberg</w:t>
                    </w:r>
                  </w:p>
                  <w:p w14:paraId="332A9368" w14:textId="77777777" w:rsidR="009C326B" w:rsidRPr="002E52BD" w:rsidRDefault="009C326B" w:rsidP="0047082E">
                    <w:pPr>
                      <w:rPr>
                        <w:rFonts w:ascii="Arial" w:hAnsi="Arial"/>
                        <w:sz w:val="16"/>
                      </w:rPr>
                    </w:pPr>
                    <w:r w:rsidRPr="002E52BD">
                      <w:rPr>
                        <w:rFonts w:ascii="Arial" w:hAnsi="Arial"/>
                        <w:sz w:val="16"/>
                      </w:rPr>
                      <w:t>Public Relations</w:t>
                    </w:r>
                  </w:p>
                  <w:p w14:paraId="0365BF66" w14:textId="77777777" w:rsidR="009C326B" w:rsidRPr="002E52BD" w:rsidRDefault="009C326B" w:rsidP="0047082E">
                    <w:pPr>
                      <w:rPr>
                        <w:rFonts w:ascii="Arial" w:hAnsi="Arial"/>
                        <w:sz w:val="16"/>
                      </w:rPr>
                    </w:pPr>
                  </w:p>
                  <w:p w14:paraId="629A389B" w14:textId="6033B181" w:rsidR="009C326B" w:rsidRPr="007D3CFD" w:rsidRDefault="009C326B" w:rsidP="0047082E">
                    <w:pPr>
                      <w:rPr>
                        <w:rFonts w:ascii="Arial" w:hAnsi="Arial"/>
                        <w:sz w:val="16"/>
                      </w:rPr>
                    </w:pPr>
                    <w:r w:rsidRPr="007D3CFD">
                      <w:rPr>
                        <w:rFonts w:ascii="Arial" w:hAnsi="Arial"/>
                        <w:sz w:val="16"/>
                      </w:rPr>
                      <w:t>Viega</w:t>
                    </w:r>
                    <w:r w:rsidR="00D95262" w:rsidRPr="007D3CFD">
                      <w:rPr>
                        <w:rFonts w:ascii="Arial" w:hAnsi="Arial"/>
                        <w:sz w:val="16"/>
                      </w:rPr>
                      <w:t xml:space="preserve"> </w:t>
                    </w:r>
                    <w:r w:rsidRPr="007D3CFD">
                      <w:rPr>
                        <w:rFonts w:ascii="Arial" w:hAnsi="Arial"/>
                        <w:sz w:val="16"/>
                      </w:rPr>
                      <w:t xml:space="preserve">GmbH &amp; Co. KG </w:t>
                    </w:r>
                  </w:p>
                  <w:p w14:paraId="517A85EC" w14:textId="77777777" w:rsidR="009C326B" w:rsidRPr="007D3CFD" w:rsidRDefault="009C326B" w:rsidP="0047082E">
                    <w:pPr>
                      <w:rPr>
                        <w:rFonts w:ascii="Arial" w:hAnsi="Arial"/>
                        <w:sz w:val="16"/>
                      </w:rPr>
                    </w:pPr>
                    <w:r w:rsidRPr="007D3CFD">
                      <w:rPr>
                        <w:rFonts w:ascii="Arial" w:hAnsi="Arial"/>
                        <w:sz w:val="16"/>
                      </w:rPr>
                      <w:t>Viega Platz 1</w:t>
                    </w:r>
                  </w:p>
                  <w:p w14:paraId="647092FD" w14:textId="77777777" w:rsidR="009C326B" w:rsidRDefault="009C326B" w:rsidP="0047082E">
                    <w:pPr>
                      <w:rPr>
                        <w:rFonts w:ascii="Arial" w:hAnsi="Arial"/>
                        <w:sz w:val="16"/>
                      </w:rPr>
                    </w:pPr>
                    <w:r>
                      <w:rPr>
                        <w:rFonts w:ascii="Arial" w:hAnsi="Arial"/>
                        <w:sz w:val="16"/>
                      </w:rPr>
                      <w:t>57439 Attendorn</w:t>
                    </w:r>
                  </w:p>
                  <w:p w14:paraId="4DC3CF19" w14:textId="77777777" w:rsidR="009C326B" w:rsidRDefault="009C326B" w:rsidP="0047082E">
                    <w:pPr>
                      <w:rPr>
                        <w:rFonts w:ascii="Arial" w:hAnsi="Arial"/>
                        <w:sz w:val="16"/>
                      </w:rPr>
                    </w:pPr>
                    <w:r>
                      <w:rPr>
                        <w:rFonts w:ascii="Arial" w:hAnsi="Arial"/>
                        <w:sz w:val="16"/>
                      </w:rPr>
                      <w:t>Deutschland</w:t>
                    </w:r>
                  </w:p>
                  <w:p w14:paraId="6BECCE17" w14:textId="77777777" w:rsidR="009C326B" w:rsidRDefault="009C326B" w:rsidP="0047082E">
                    <w:pPr>
                      <w:rPr>
                        <w:rFonts w:ascii="Arial" w:hAnsi="Arial"/>
                        <w:sz w:val="16"/>
                      </w:rPr>
                    </w:pPr>
                  </w:p>
                  <w:p w14:paraId="76AB4AA7" w14:textId="77777777" w:rsidR="009C326B" w:rsidRDefault="009C326B" w:rsidP="0047082E">
                    <w:pPr>
                      <w:rPr>
                        <w:rFonts w:ascii="Arial" w:hAnsi="Arial"/>
                        <w:sz w:val="16"/>
                      </w:rPr>
                    </w:pPr>
                    <w:r>
                      <w:rPr>
                        <w:rFonts w:ascii="Arial" w:hAnsi="Arial"/>
                        <w:sz w:val="16"/>
                      </w:rPr>
                      <w:t>Tel.: +49 (0) 2722 61-1962</w:t>
                    </w:r>
                  </w:p>
                  <w:p w14:paraId="245BE414" w14:textId="77777777" w:rsidR="009C326B" w:rsidRDefault="009C326B" w:rsidP="0047082E">
                    <w:pPr>
                      <w:rPr>
                        <w:rFonts w:ascii="Arial" w:hAnsi="Arial"/>
                        <w:sz w:val="16"/>
                      </w:rPr>
                    </w:pPr>
                    <w:r>
                      <w:rPr>
                        <w:rFonts w:ascii="Arial" w:hAnsi="Arial"/>
                        <w:sz w:val="16"/>
                      </w:rPr>
                      <w:t>Juliane.Hummeltenberg@viega.de www.viega.de/medien</w:t>
                    </w:r>
                  </w:p>
                  <w:p w14:paraId="74498D08" w14:textId="77777777" w:rsidR="009C326B" w:rsidRDefault="009C326B" w:rsidP="0047082E">
                    <w:pPr>
                      <w:rPr>
                        <w:rFonts w:ascii="Arial" w:hAnsi="Arial"/>
                        <w:sz w:val="16"/>
                      </w:rPr>
                    </w:pPr>
                  </w:p>
                  <w:p w14:paraId="44B46DD5" w14:textId="77777777" w:rsidR="009C326B" w:rsidRPr="00DB67FE" w:rsidRDefault="009C326B" w:rsidP="0047082E">
                    <w:pPr>
                      <w:rPr>
                        <w:rFonts w:ascii="Arial" w:hAnsi="Arial"/>
                        <w:sz w:val="16"/>
                      </w:rPr>
                    </w:pPr>
                  </w:p>
                  <w:p w14:paraId="58E65D05" w14:textId="77777777" w:rsidR="009C326B" w:rsidRPr="00DB67FE" w:rsidRDefault="009C326B" w:rsidP="0047082E">
                    <w:pPr>
                      <w:rPr>
                        <w:rFonts w:ascii="Arial" w:hAnsi="Arial"/>
                        <w:sz w:val="16"/>
                      </w:rPr>
                    </w:pPr>
                  </w:p>
                </w:txbxContent>
              </v:textbox>
            </v:shape>
          </w:pict>
        </mc:Fallback>
      </mc:AlternateContent>
    </w:r>
    <w:r w:rsidR="003323AA">
      <w:rPr>
        <w:rFonts w:cs="Arial"/>
        <w:sz w:val="40"/>
        <w:szCs w:val="40"/>
      </w:rPr>
      <w:t>Press</w:t>
    </w:r>
    <w:r w:rsidR="00BD27BA">
      <w:rPr>
        <w:rFonts w:cs="Arial"/>
        <w:sz w:val="40"/>
        <w:szCs w:val="40"/>
      </w:rPr>
      <w:t>e-Information</w:t>
    </w:r>
  </w:p>
  <w:p w14:paraId="2565FBE5" w14:textId="77777777" w:rsidR="00B3568C" w:rsidRPr="005B7AE0" w:rsidRDefault="00B3568C">
    <w:pPr>
      <w:rPr>
        <w:rFonts w:ascii="Arial" w:hAnsi="Arial" w:cs="Arial"/>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F2067" w14:textId="77777777" w:rsidR="00B3568C" w:rsidRDefault="00E728BA" w:rsidP="00B3568C">
    <w:pPr>
      <w:ind w:left="-1134"/>
    </w:pPr>
    <w:r>
      <w:rPr>
        <w:noProof/>
      </w:rPr>
      <mc:AlternateContent>
        <mc:Choice Requires="wps">
          <w:drawing>
            <wp:anchor distT="0" distB="0" distL="114300" distR="114300" simplePos="0" relativeHeight="251656192" behindDoc="0" locked="0" layoutInCell="1" allowOverlap="1" wp14:anchorId="2F2F89B6" wp14:editId="4DC2E927">
              <wp:simplePos x="0" y="0"/>
              <wp:positionH relativeFrom="column">
                <wp:posOffset>5220970</wp:posOffset>
              </wp:positionH>
              <wp:positionV relativeFrom="paragraph">
                <wp:posOffset>1340485</wp:posOffset>
              </wp:positionV>
              <wp:extent cx="1257300" cy="137160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54098" w14:textId="77777777" w:rsidR="00B3568C" w:rsidRDefault="00B3568C" w:rsidP="00B3568C">
                          <w:pPr>
                            <w:rPr>
                              <w:rFonts w:ascii="Arial" w:hAnsi="Arial"/>
                              <w:sz w:val="16"/>
                            </w:rPr>
                          </w:pPr>
                          <w:r w:rsidRPr="00DB67FE">
                            <w:rPr>
                              <w:rFonts w:ascii="Arial" w:hAnsi="Arial"/>
                              <w:sz w:val="16"/>
                            </w:rPr>
                            <w:t>Viega GmbH &amp; Co. KG</w:t>
                          </w:r>
                        </w:p>
                        <w:p w14:paraId="1FABCF74" w14:textId="77777777" w:rsidR="00B3568C" w:rsidRPr="00DB67FE" w:rsidRDefault="00B3568C" w:rsidP="00B3568C">
                          <w:pPr>
                            <w:rPr>
                              <w:rFonts w:ascii="Arial" w:hAnsi="Arial"/>
                              <w:sz w:val="16"/>
                            </w:rPr>
                          </w:pPr>
                          <w:r w:rsidRPr="00DB67FE">
                            <w:rPr>
                              <w:rFonts w:ascii="Arial" w:hAnsi="Arial"/>
                              <w:sz w:val="16"/>
                            </w:rPr>
                            <w:t>Sanitär- und Heizungssysteme</w:t>
                          </w:r>
                        </w:p>
                        <w:p w14:paraId="1D424C84" w14:textId="77777777" w:rsidR="00B3568C" w:rsidRPr="00DB67FE" w:rsidRDefault="00B3568C" w:rsidP="00B3568C">
                          <w:pPr>
                            <w:rPr>
                              <w:rFonts w:ascii="Arial" w:hAnsi="Arial"/>
                              <w:sz w:val="16"/>
                            </w:rPr>
                          </w:pPr>
                          <w:r w:rsidRPr="00DB67FE">
                            <w:rPr>
                              <w:rFonts w:ascii="Arial" w:hAnsi="Arial"/>
                              <w:sz w:val="16"/>
                            </w:rPr>
                            <w:t>Postfach 430/440</w:t>
                          </w:r>
                        </w:p>
                        <w:p w14:paraId="137E2059" w14:textId="77777777" w:rsidR="00B3568C" w:rsidRPr="00DB67FE" w:rsidRDefault="00B3568C" w:rsidP="00B3568C">
                          <w:pPr>
                            <w:rPr>
                              <w:rFonts w:ascii="Arial" w:hAnsi="Arial"/>
                              <w:sz w:val="16"/>
                            </w:rPr>
                          </w:pPr>
                          <w:r w:rsidRPr="00DB67FE">
                            <w:rPr>
                              <w:rFonts w:ascii="Arial" w:hAnsi="Arial"/>
                              <w:sz w:val="16"/>
                            </w:rPr>
                            <w:t>57428 Attendorn</w:t>
                          </w:r>
                        </w:p>
                        <w:p w14:paraId="68ABB93E" w14:textId="77777777" w:rsidR="00B3568C" w:rsidRPr="00DB67FE" w:rsidRDefault="00B3568C" w:rsidP="00B3568C">
                          <w:pPr>
                            <w:rPr>
                              <w:rFonts w:ascii="Arial" w:hAnsi="Arial"/>
                              <w:sz w:val="16"/>
                            </w:rPr>
                          </w:pPr>
                          <w:r w:rsidRPr="00DB67FE">
                            <w:rPr>
                              <w:rFonts w:ascii="Arial" w:hAnsi="Arial"/>
                              <w:sz w:val="16"/>
                            </w:rPr>
                            <w:t>Kontakt: Katharina Schulte</w:t>
                          </w:r>
                        </w:p>
                        <w:p w14:paraId="1EEE613B" w14:textId="77777777" w:rsidR="00B3568C" w:rsidRPr="00A82474" w:rsidRDefault="00B3568C" w:rsidP="00B3568C">
                          <w:pPr>
                            <w:rPr>
                              <w:rFonts w:ascii="Arial" w:hAnsi="Arial"/>
                              <w:sz w:val="16"/>
                              <w:lang w:val="en-US"/>
                            </w:rPr>
                          </w:pPr>
                          <w:r w:rsidRPr="00A82474">
                            <w:rPr>
                              <w:rFonts w:ascii="Arial" w:hAnsi="Arial"/>
                              <w:sz w:val="16"/>
                              <w:lang w:val="en-US"/>
                            </w:rPr>
                            <w:t>Public Relations</w:t>
                          </w:r>
                        </w:p>
                        <w:p w14:paraId="3A14E8E1"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4F36CE6A"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049987B6"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10F8045F"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2F89B6" id="_x0000_t202" coordsize="21600,21600" o:spt="202" path="m,l,21600r21600,l21600,xe">
              <v:stroke joinstyle="miter"/>
              <v:path gradientshapeok="t" o:connecttype="rect"/>
            </v:shapetype>
            <v:shape id="Text Box 15" o:spid="_x0000_s1027" type="#_x0000_t202" style="position:absolute;left:0;text-align:left;margin-left:411.1pt;margin-top:105.55pt;width:99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" filled="f" stroked="f">
              <v:textbox inset="0,0,0,0">
                <w:txbxContent>
                  <w:p w14:paraId="35A54098" w14:textId="77777777" w:rsidR="00B3568C" w:rsidRDefault="00B3568C" w:rsidP="00B3568C">
                    <w:pPr>
                      <w:rPr>
                        <w:rFonts w:ascii="Arial" w:hAnsi="Arial"/>
                        <w:sz w:val="16"/>
                      </w:rPr>
                    </w:pPr>
                    <w:r w:rsidRPr="00DB67FE">
                      <w:rPr>
                        <w:rFonts w:ascii="Arial" w:hAnsi="Arial"/>
                        <w:sz w:val="16"/>
                      </w:rPr>
                      <w:t>Viega GmbH &amp; Co. KG</w:t>
                    </w:r>
                  </w:p>
                  <w:p w14:paraId="1FABCF74" w14:textId="77777777" w:rsidR="00B3568C" w:rsidRPr="00DB67FE" w:rsidRDefault="00B3568C" w:rsidP="00B3568C">
                    <w:pPr>
                      <w:rPr>
                        <w:rFonts w:ascii="Arial" w:hAnsi="Arial"/>
                        <w:sz w:val="16"/>
                      </w:rPr>
                    </w:pPr>
                    <w:r w:rsidRPr="00DB67FE">
                      <w:rPr>
                        <w:rFonts w:ascii="Arial" w:hAnsi="Arial"/>
                        <w:sz w:val="16"/>
                      </w:rPr>
                      <w:t>Sanitär- und Heizungssysteme</w:t>
                    </w:r>
                  </w:p>
                  <w:p w14:paraId="1D424C84" w14:textId="77777777" w:rsidR="00B3568C" w:rsidRPr="00DB67FE" w:rsidRDefault="00B3568C" w:rsidP="00B3568C">
                    <w:pPr>
                      <w:rPr>
                        <w:rFonts w:ascii="Arial" w:hAnsi="Arial"/>
                        <w:sz w:val="16"/>
                      </w:rPr>
                    </w:pPr>
                    <w:r w:rsidRPr="00DB67FE">
                      <w:rPr>
                        <w:rFonts w:ascii="Arial" w:hAnsi="Arial"/>
                        <w:sz w:val="16"/>
                      </w:rPr>
                      <w:t>Postfach 430/440</w:t>
                    </w:r>
                  </w:p>
                  <w:p w14:paraId="137E2059" w14:textId="77777777" w:rsidR="00B3568C" w:rsidRPr="00DB67FE" w:rsidRDefault="00B3568C" w:rsidP="00B3568C">
                    <w:pPr>
                      <w:rPr>
                        <w:rFonts w:ascii="Arial" w:hAnsi="Arial"/>
                        <w:sz w:val="16"/>
                      </w:rPr>
                    </w:pPr>
                    <w:r w:rsidRPr="00DB67FE">
                      <w:rPr>
                        <w:rFonts w:ascii="Arial" w:hAnsi="Arial"/>
                        <w:sz w:val="16"/>
                      </w:rPr>
                      <w:t>57428 Attendorn</w:t>
                    </w:r>
                  </w:p>
                  <w:p w14:paraId="68ABB93E" w14:textId="77777777" w:rsidR="00B3568C" w:rsidRPr="00DB67FE" w:rsidRDefault="00B3568C" w:rsidP="00B3568C">
                    <w:pPr>
                      <w:rPr>
                        <w:rFonts w:ascii="Arial" w:hAnsi="Arial"/>
                        <w:sz w:val="16"/>
                      </w:rPr>
                    </w:pPr>
                    <w:r w:rsidRPr="00DB67FE">
                      <w:rPr>
                        <w:rFonts w:ascii="Arial" w:hAnsi="Arial"/>
                        <w:sz w:val="16"/>
                      </w:rPr>
                      <w:t>Kontakt: Katharina Schulte</w:t>
                    </w:r>
                  </w:p>
                  <w:p w14:paraId="1EEE613B" w14:textId="77777777" w:rsidR="00B3568C" w:rsidRPr="00A82474" w:rsidRDefault="00B3568C" w:rsidP="00B3568C">
                    <w:pPr>
                      <w:rPr>
                        <w:rFonts w:ascii="Arial" w:hAnsi="Arial"/>
                        <w:sz w:val="16"/>
                        <w:lang w:val="en-US"/>
                      </w:rPr>
                    </w:pPr>
                    <w:r w:rsidRPr="00A82474">
                      <w:rPr>
                        <w:rFonts w:ascii="Arial" w:hAnsi="Arial"/>
                        <w:sz w:val="16"/>
                        <w:lang w:val="en-US"/>
                      </w:rPr>
                      <w:t>Public Relations</w:t>
                    </w:r>
                  </w:p>
                  <w:p w14:paraId="3A14E8E1"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4F36CE6A"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049987B6"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10F8045F"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v:textbox>
            </v:shape>
          </w:pict>
        </mc:Fallback>
      </mc:AlternateContent>
    </w:r>
    <w:r>
      <w:rPr>
        <w:noProof/>
      </w:rPr>
      <w:drawing>
        <wp:anchor distT="0" distB="0" distL="114300" distR="114300" simplePos="0" relativeHeight="251655168" behindDoc="1" locked="0" layoutInCell="1" allowOverlap="1" wp14:anchorId="4977556F" wp14:editId="02155C1E">
          <wp:simplePos x="0" y="0"/>
          <wp:positionH relativeFrom="column">
            <wp:posOffset>5220335</wp:posOffset>
          </wp:positionH>
          <wp:positionV relativeFrom="page">
            <wp:posOffset>467995</wp:posOffset>
          </wp:positionV>
          <wp:extent cx="1198880" cy="1005840"/>
          <wp:effectExtent l="0" t="0" r="1270" b="3810"/>
          <wp:wrapNone/>
          <wp:docPr id="1817942202" name="Bild 14" descr="grafik0015_09_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afik0015_09_2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10058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8257A"/>
    <w:multiLevelType w:val="multilevel"/>
    <w:tmpl w:val="E96A1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D82D10"/>
    <w:multiLevelType w:val="hybridMultilevel"/>
    <w:tmpl w:val="DFEAB0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4ED086C"/>
    <w:multiLevelType w:val="multilevel"/>
    <w:tmpl w:val="74FC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FE08F4"/>
    <w:multiLevelType w:val="hybridMultilevel"/>
    <w:tmpl w:val="3724DBC8"/>
    <w:lvl w:ilvl="0" w:tplc="1AEE8C10">
      <w:start w:val="1"/>
      <w:numFmt w:val="bullet"/>
      <w:lvlText w:val=""/>
      <w:lvlJc w:val="left"/>
      <w:pPr>
        <w:ind w:left="1080" w:hanging="360"/>
      </w:pPr>
      <w:rPr>
        <w:rFonts w:ascii="Symbol" w:hAnsi="Symbol"/>
      </w:rPr>
    </w:lvl>
    <w:lvl w:ilvl="1" w:tplc="DF6E3824">
      <w:start w:val="1"/>
      <w:numFmt w:val="bullet"/>
      <w:lvlText w:val=""/>
      <w:lvlJc w:val="left"/>
      <w:pPr>
        <w:ind w:left="1080" w:hanging="360"/>
      </w:pPr>
      <w:rPr>
        <w:rFonts w:ascii="Symbol" w:hAnsi="Symbol"/>
      </w:rPr>
    </w:lvl>
    <w:lvl w:ilvl="2" w:tplc="214EFC72">
      <w:start w:val="1"/>
      <w:numFmt w:val="bullet"/>
      <w:lvlText w:val=""/>
      <w:lvlJc w:val="left"/>
      <w:pPr>
        <w:ind w:left="1080" w:hanging="360"/>
      </w:pPr>
      <w:rPr>
        <w:rFonts w:ascii="Symbol" w:hAnsi="Symbol"/>
      </w:rPr>
    </w:lvl>
    <w:lvl w:ilvl="3" w:tplc="5F98E168">
      <w:start w:val="1"/>
      <w:numFmt w:val="bullet"/>
      <w:lvlText w:val=""/>
      <w:lvlJc w:val="left"/>
      <w:pPr>
        <w:ind w:left="1080" w:hanging="360"/>
      </w:pPr>
      <w:rPr>
        <w:rFonts w:ascii="Symbol" w:hAnsi="Symbol"/>
      </w:rPr>
    </w:lvl>
    <w:lvl w:ilvl="4" w:tplc="12689532">
      <w:start w:val="1"/>
      <w:numFmt w:val="bullet"/>
      <w:lvlText w:val=""/>
      <w:lvlJc w:val="left"/>
      <w:pPr>
        <w:ind w:left="1080" w:hanging="360"/>
      </w:pPr>
      <w:rPr>
        <w:rFonts w:ascii="Symbol" w:hAnsi="Symbol"/>
      </w:rPr>
    </w:lvl>
    <w:lvl w:ilvl="5" w:tplc="3E361004">
      <w:start w:val="1"/>
      <w:numFmt w:val="bullet"/>
      <w:lvlText w:val=""/>
      <w:lvlJc w:val="left"/>
      <w:pPr>
        <w:ind w:left="1080" w:hanging="360"/>
      </w:pPr>
      <w:rPr>
        <w:rFonts w:ascii="Symbol" w:hAnsi="Symbol"/>
      </w:rPr>
    </w:lvl>
    <w:lvl w:ilvl="6" w:tplc="CC88095E">
      <w:start w:val="1"/>
      <w:numFmt w:val="bullet"/>
      <w:lvlText w:val=""/>
      <w:lvlJc w:val="left"/>
      <w:pPr>
        <w:ind w:left="1080" w:hanging="360"/>
      </w:pPr>
      <w:rPr>
        <w:rFonts w:ascii="Symbol" w:hAnsi="Symbol"/>
      </w:rPr>
    </w:lvl>
    <w:lvl w:ilvl="7" w:tplc="B7B4221C">
      <w:start w:val="1"/>
      <w:numFmt w:val="bullet"/>
      <w:lvlText w:val=""/>
      <w:lvlJc w:val="left"/>
      <w:pPr>
        <w:ind w:left="1080" w:hanging="360"/>
      </w:pPr>
      <w:rPr>
        <w:rFonts w:ascii="Symbol" w:hAnsi="Symbol"/>
      </w:rPr>
    </w:lvl>
    <w:lvl w:ilvl="8" w:tplc="F7D0B1CE">
      <w:start w:val="1"/>
      <w:numFmt w:val="bullet"/>
      <w:lvlText w:val=""/>
      <w:lvlJc w:val="left"/>
      <w:pPr>
        <w:ind w:left="1080" w:hanging="360"/>
      </w:pPr>
      <w:rPr>
        <w:rFonts w:ascii="Symbol" w:hAnsi="Symbol"/>
      </w:rPr>
    </w:lvl>
  </w:abstractNum>
  <w:abstractNum w:abstractNumId="4" w15:restartNumberingAfterBreak="0">
    <w:nsid w:val="7FA70D79"/>
    <w:multiLevelType w:val="multilevel"/>
    <w:tmpl w:val="3A740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8439553">
    <w:abstractNumId w:val="4"/>
  </w:num>
  <w:num w:numId="2" w16cid:durableId="1896962953">
    <w:abstractNumId w:val="2"/>
  </w:num>
  <w:num w:numId="3" w16cid:durableId="1609115696">
    <w:abstractNumId w:val="0"/>
  </w:num>
  <w:num w:numId="4" w16cid:durableId="1560097292">
    <w:abstractNumId w:val="1"/>
  </w:num>
  <w:num w:numId="5" w16cid:durableId="13923407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8CD"/>
    <w:rsid w:val="00006A74"/>
    <w:rsid w:val="00014195"/>
    <w:rsid w:val="00020598"/>
    <w:rsid w:val="00022726"/>
    <w:rsid w:val="00027B54"/>
    <w:rsid w:val="00035020"/>
    <w:rsid w:val="00041E99"/>
    <w:rsid w:val="00056F57"/>
    <w:rsid w:val="0006355F"/>
    <w:rsid w:val="00071474"/>
    <w:rsid w:val="00072636"/>
    <w:rsid w:val="000740D4"/>
    <w:rsid w:val="00077DE2"/>
    <w:rsid w:val="00084822"/>
    <w:rsid w:val="000902A5"/>
    <w:rsid w:val="00094B7A"/>
    <w:rsid w:val="000954E7"/>
    <w:rsid w:val="000A21EB"/>
    <w:rsid w:val="000B0EF6"/>
    <w:rsid w:val="000C4132"/>
    <w:rsid w:val="000C4BA1"/>
    <w:rsid w:val="000C6BC8"/>
    <w:rsid w:val="000C7B0D"/>
    <w:rsid w:val="000D753C"/>
    <w:rsid w:val="000E3B5C"/>
    <w:rsid w:val="000E5C57"/>
    <w:rsid w:val="000E662D"/>
    <w:rsid w:val="000E66D8"/>
    <w:rsid w:val="000F03D8"/>
    <w:rsid w:val="000F0BE2"/>
    <w:rsid w:val="000F116B"/>
    <w:rsid w:val="00103FB8"/>
    <w:rsid w:val="001042EA"/>
    <w:rsid w:val="00104BFF"/>
    <w:rsid w:val="00105127"/>
    <w:rsid w:val="00107F5A"/>
    <w:rsid w:val="00113FBD"/>
    <w:rsid w:val="00116CF4"/>
    <w:rsid w:val="00117F71"/>
    <w:rsid w:val="001217A6"/>
    <w:rsid w:val="00122480"/>
    <w:rsid w:val="001260A6"/>
    <w:rsid w:val="00130592"/>
    <w:rsid w:val="00130CA5"/>
    <w:rsid w:val="00131B6F"/>
    <w:rsid w:val="00132327"/>
    <w:rsid w:val="00132F32"/>
    <w:rsid w:val="001412BF"/>
    <w:rsid w:val="00141959"/>
    <w:rsid w:val="00151080"/>
    <w:rsid w:val="00151466"/>
    <w:rsid w:val="0015351A"/>
    <w:rsid w:val="001542FA"/>
    <w:rsid w:val="001548C9"/>
    <w:rsid w:val="00155A54"/>
    <w:rsid w:val="001622DC"/>
    <w:rsid w:val="00162CB3"/>
    <w:rsid w:val="001674EC"/>
    <w:rsid w:val="00170FED"/>
    <w:rsid w:val="00173AB7"/>
    <w:rsid w:val="001749C7"/>
    <w:rsid w:val="001768F1"/>
    <w:rsid w:val="00185998"/>
    <w:rsid w:val="00185D6B"/>
    <w:rsid w:val="001A27A7"/>
    <w:rsid w:val="001A799A"/>
    <w:rsid w:val="001B000C"/>
    <w:rsid w:val="001B14E2"/>
    <w:rsid w:val="001B5C12"/>
    <w:rsid w:val="001C5F0B"/>
    <w:rsid w:val="001D5BAD"/>
    <w:rsid w:val="001D5E4B"/>
    <w:rsid w:val="001D7E07"/>
    <w:rsid w:val="001E57BC"/>
    <w:rsid w:val="001E6CA4"/>
    <w:rsid w:val="001F0E3D"/>
    <w:rsid w:val="001F0E45"/>
    <w:rsid w:val="001F4C21"/>
    <w:rsid w:val="001F4CE2"/>
    <w:rsid w:val="001F5025"/>
    <w:rsid w:val="001F5BC1"/>
    <w:rsid w:val="001F7C18"/>
    <w:rsid w:val="002007BB"/>
    <w:rsid w:val="0020178D"/>
    <w:rsid w:val="00201ACB"/>
    <w:rsid w:val="00202A95"/>
    <w:rsid w:val="0020380D"/>
    <w:rsid w:val="00211D58"/>
    <w:rsid w:val="0021385B"/>
    <w:rsid w:val="0021698C"/>
    <w:rsid w:val="0023273C"/>
    <w:rsid w:val="002367A5"/>
    <w:rsid w:val="00241479"/>
    <w:rsid w:val="00244667"/>
    <w:rsid w:val="00246E65"/>
    <w:rsid w:val="00251241"/>
    <w:rsid w:val="0025473E"/>
    <w:rsid w:val="00255A89"/>
    <w:rsid w:val="00270D8B"/>
    <w:rsid w:val="002737EF"/>
    <w:rsid w:val="002744B1"/>
    <w:rsid w:val="00274F8F"/>
    <w:rsid w:val="002754BF"/>
    <w:rsid w:val="00277875"/>
    <w:rsid w:val="0028187B"/>
    <w:rsid w:val="002877A3"/>
    <w:rsid w:val="00294019"/>
    <w:rsid w:val="00294952"/>
    <w:rsid w:val="00295022"/>
    <w:rsid w:val="00297769"/>
    <w:rsid w:val="002A246D"/>
    <w:rsid w:val="002A4340"/>
    <w:rsid w:val="002A6495"/>
    <w:rsid w:val="002A761F"/>
    <w:rsid w:val="002A7CBA"/>
    <w:rsid w:val="002B4C56"/>
    <w:rsid w:val="002B5324"/>
    <w:rsid w:val="002B5F69"/>
    <w:rsid w:val="002B5FDE"/>
    <w:rsid w:val="002B5FF5"/>
    <w:rsid w:val="002B7861"/>
    <w:rsid w:val="002C34DD"/>
    <w:rsid w:val="002D232C"/>
    <w:rsid w:val="002D3CB9"/>
    <w:rsid w:val="002D45CB"/>
    <w:rsid w:val="002E3ECE"/>
    <w:rsid w:val="002E52BD"/>
    <w:rsid w:val="002E796E"/>
    <w:rsid w:val="002F2558"/>
    <w:rsid w:val="002F6102"/>
    <w:rsid w:val="002F70B9"/>
    <w:rsid w:val="00301F49"/>
    <w:rsid w:val="003025D6"/>
    <w:rsid w:val="00312DC2"/>
    <w:rsid w:val="00317746"/>
    <w:rsid w:val="0032225D"/>
    <w:rsid w:val="003253A6"/>
    <w:rsid w:val="00326B67"/>
    <w:rsid w:val="00332349"/>
    <w:rsid w:val="003323AA"/>
    <w:rsid w:val="0033384F"/>
    <w:rsid w:val="00336CB8"/>
    <w:rsid w:val="003456A0"/>
    <w:rsid w:val="003468CD"/>
    <w:rsid w:val="003479EC"/>
    <w:rsid w:val="00350FE8"/>
    <w:rsid w:val="0035366C"/>
    <w:rsid w:val="0035439A"/>
    <w:rsid w:val="003577AC"/>
    <w:rsid w:val="00362666"/>
    <w:rsid w:val="003650A9"/>
    <w:rsid w:val="0037037F"/>
    <w:rsid w:val="003722D6"/>
    <w:rsid w:val="00374268"/>
    <w:rsid w:val="0037537C"/>
    <w:rsid w:val="00376FD0"/>
    <w:rsid w:val="00377C11"/>
    <w:rsid w:val="00381859"/>
    <w:rsid w:val="00383C57"/>
    <w:rsid w:val="00394C6B"/>
    <w:rsid w:val="00395A40"/>
    <w:rsid w:val="003975E1"/>
    <w:rsid w:val="00397F02"/>
    <w:rsid w:val="003A0465"/>
    <w:rsid w:val="003A3572"/>
    <w:rsid w:val="003A5030"/>
    <w:rsid w:val="003B6732"/>
    <w:rsid w:val="003C109D"/>
    <w:rsid w:val="003C32F3"/>
    <w:rsid w:val="003C5C03"/>
    <w:rsid w:val="003D1539"/>
    <w:rsid w:val="003E0300"/>
    <w:rsid w:val="003E0478"/>
    <w:rsid w:val="003E29E5"/>
    <w:rsid w:val="003E6133"/>
    <w:rsid w:val="003F498B"/>
    <w:rsid w:val="003F6770"/>
    <w:rsid w:val="003F70D3"/>
    <w:rsid w:val="003F7E95"/>
    <w:rsid w:val="00400C65"/>
    <w:rsid w:val="004011CD"/>
    <w:rsid w:val="00405BD8"/>
    <w:rsid w:val="00407C43"/>
    <w:rsid w:val="004102A4"/>
    <w:rsid w:val="00411508"/>
    <w:rsid w:val="0041201A"/>
    <w:rsid w:val="004209CB"/>
    <w:rsid w:val="004221C0"/>
    <w:rsid w:val="00426248"/>
    <w:rsid w:val="00433548"/>
    <w:rsid w:val="0043491D"/>
    <w:rsid w:val="00437A62"/>
    <w:rsid w:val="004437DC"/>
    <w:rsid w:val="00444813"/>
    <w:rsid w:val="00446424"/>
    <w:rsid w:val="00452CA4"/>
    <w:rsid w:val="00453651"/>
    <w:rsid w:val="00461A76"/>
    <w:rsid w:val="00470D54"/>
    <w:rsid w:val="00474AF7"/>
    <w:rsid w:val="00476B9C"/>
    <w:rsid w:val="00481BB4"/>
    <w:rsid w:val="0048226A"/>
    <w:rsid w:val="004865F5"/>
    <w:rsid w:val="00490879"/>
    <w:rsid w:val="0049096A"/>
    <w:rsid w:val="0049183D"/>
    <w:rsid w:val="00493E83"/>
    <w:rsid w:val="004962E0"/>
    <w:rsid w:val="004974E1"/>
    <w:rsid w:val="004975B1"/>
    <w:rsid w:val="0049764A"/>
    <w:rsid w:val="004A0169"/>
    <w:rsid w:val="004A3650"/>
    <w:rsid w:val="004A55E4"/>
    <w:rsid w:val="004A79EF"/>
    <w:rsid w:val="004B4845"/>
    <w:rsid w:val="004B4F34"/>
    <w:rsid w:val="004B5766"/>
    <w:rsid w:val="004B5E81"/>
    <w:rsid w:val="004C0130"/>
    <w:rsid w:val="004C4A94"/>
    <w:rsid w:val="004C5F29"/>
    <w:rsid w:val="004C66D6"/>
    <w:rsid w:val="004D0651"/>
    <w:rsid w:val="004D0ECF"/>
    <w:rsid w:val="004D2D37"/>
    <w:rsid w:val="004D3B3F"/>
    <w:rsid w:val="004D50E7"/>
    <w:rsid w:val="004D5D30"/>
    <w:rsid w:val="004E2428"/>
    <w:rsid w:val="004E3A44"/>
    <w:rsid w:val="004F70F4"/>
    <w:rsid w:val="004F7360"/>
    <w:rsid w:val="005024A1"/>
    <w:rsid w:val="00510300"/>
    <w:rsid w:val="00510F73"/>
    <w:rsid w:val="005142F3"/>
    <w:rsid w:val="005152B9"/>
    <w:rsid w:val="00523463"/>
    <w:rsid w:val="0052418C"/>
    <w:rsid w:val="00524692"/>
    <w:rsid w:val="00527B8C"/>
    <w:rsid w:val="00535F07"/>
    <w:rsid w:val="00542430"/>
    <w:rsid w:val="00543F6F"/>
    <w:rsid w:val="00545594"/>
    <w:rsid w:val="00546CA4"/>
    <w:rsid w:val="00552DCF"/>
    <w:rsid w:val="005617DB"/>
    <w:rsid w:val="00562AD3"/>
    <w:rsid w:val="005666A8"/>
    <w:rsid w:val="00567343"/>
    <w:rsid w:val="00571A98"/>
    <w:rsid w:val="00572430"/>
    <w:rsid w:val="00575801"/>
    <w:rsid w:val="00576C60"/>
    <w:rsid w:val="0057744E"/>
    <w:rsid w:val="00581616"/>
    <w:rsid w:val="00582BE7"/>
    <w:rsid w:val="00583200"/>
    <w:rsid w:val="005837FC"/>
    <w:rsid w:val="00596682"/>
    <w:rsid w:val="005A249B"/>
    <w:rsid w:val="005A7AAB"/>
    <w:rsid w:val="005B532F"/>
    <w:rsid w:val="005B7AE0"/>
    <w:rsid w:val="005C501B"/>
    <w:rsid w:val="005C5333"/>
    <w:rsid w:val="005D07D3"/>
    <w:rsid w:val="005D63EE"/>
    <w:rsid w:val="005D743C"/>
    <w:rsid w:val="005E35F6"/>
    <w:rsid w:val="005E44B0"/>
    <w:rsid w:val="00601CF4"/>
    <w:rsid w:val="00611DD5"/>
    <w:rsid w:val="006148CF"/>
    <w:rsid w:val="00616DB3"/>
    <w:rsid w:val="00620CA5"/>
    <w:rsid w:val="0062166F"/>
    <w:rsid w:val="006251B9"/>
    <w:rsid w:val="00641983"/>
    <w:rsid w:val="00646171"/>
    <w:rsid w:val="00646438"/>
    <w:rsid w:val="00651398"/>
    <w:rsid w:val="006523BB"/>
    <w:rsid w:val="006531E9"/>
    <w:rsid w:val="0065674A"/>
    <w:rsid w:val="00660010"/>
    <w:rsid w:val="006616EA"/>
    <w:rsid w:val="00662FCA"/>
    <w:rsid w:val="00672D24"/>
    <w:rsid w:val="006766F1"/>
    <w:rsid w:val="00680631"/>
    <w:rsid w:val="0068263D"/>
    <w:rsid w:val="00683564"/>
    <w:rsid w:val="006846D4"/>
    <w:rsid w:val="00684A10"/>
    <w:rsid w:val="006903E1"/>
    <w:rsid w:val="00691BD3"/>
    <w:rsid w:val="006A14AA"/>
    <w:rsid w:val="006A55B2"/>
    <w:rsid w:val="006A5A37"/>
    <w:rsid w:val="006C0762"/>
    <w:rsid w:val="006C1901"/>
    <w:rsid w:val="006E2BC0"/>
    <w:rsid w:val="006E3D31"/>
    <w:rsid w:val="006E5457"/>
    <w:rsid w:val="00701FD7"/>
    <w:rsid w:val="00704DBF"/>
    <w:rsid w:val="00704EF2"/>
    <w:rsid w:val="007071D9"/>
    <w:rsid w:val="00707488"/>
    <w:rsid w:val="00707D85"/>
    <w:rsid w:val="00707FEA"/>
    <w:rsid w:val="00714961"/>
    <w:rsid w:val="00714F7A"/>
    <w:rsid w:val="00715E93"/>
    <w:rsid w:val="0072184F"/>
    <w:rsid w:val="0072194C"/>
    <w:rsid w:val="00721E01"/>
    <w:rsid w:val="0072416D"/>
    <w:rsid w:val="00724DC4"/>
    <w:rsid w:val="0073262A"/>
    <w:rsid w:val="00732A32"/>
    <w:rsid w:val="00734791"/>
    <w:rsid w:val="00736A7E"/>
    <w:rsid w:val="00750CDF"/>
    <w:rsid w:val="00752548"/>
    <w:rsid w:val="007561AF"/>
    <w:rsid w:val="007602A3"/>
    <w:rsid w:val="007607D1"/>
    <w:rsid w:val="00762FC1"/>
    <w:rsid w:val="00775192"/>
    <w:rsid w:val="007811FB"/>
    <w:rsid w:val="00781C57"/>
    <w:rsid w:val="00787F8C"/>
    <w:rsid w:val="00790783"/>
    <w:rsid w:val="00794CDC"/>
    <w:rsid w:val="007A17A4"/>
    <w:rsid w:val="007A3667"/>
    <w:rsid w:val="007A3F72"/>
    <w:rsid w:val="007A49F7"/>
    <w:rsid w:val="007A740D"/>
    <w:rsid w:val="007A78E4"/>
    <w:rsid w:val="007B087F"/>
    <w:rsid w:val="007B165B"/>
    <w:rsid w:val="007B3E37"/>
    <w:rsid w:val="007B6DE2"/>
    <w:rsid w:val="007B6E75"/>
    <w:rsid w:val="007C32D7"/>
    <w:rsid w:val="007C439C"/>
    <w:rsid w:val="007D1F96"/>
    <w:rsid w:val="007D3CFD"/>
    <w:rsid w:val="007E37DB"/>
    <w:rsid w:val="007F4A8C"/>
    <w:rsid w:val="0080340A"/>
    <w:rsid w:val="008036EF"/>
    <w:rsid w:val="00806716"/>
    <w:rsid w:val="00807E39"/>
    <w:rsid w:val="008250DA"/>
    <w:rsid w:val="008305E1"/>
    <w:rsid w:val="0083178C"/>
    <w:rsid w:val="0083327B"/>
    <w:rsid w:val="00834210"/>
    <w:rsid w:val="00834B86"/>
    <w:rsid w:val="008361DD"/>
    <w:rsid w:val="008501E0"/>
    <w:rsid w:val="00850DDD"/>
    <w:rsid w:val="008550C2"/>
    <w:rsid w:val="00856F39"/>
    <w:rsid w:val="00861856"/>
    <w:rsid w:val="00862636"/>
    <w:rsid w:val="0086452B"/>
    <w:rsid w:val="00864596"/>
    <w:rsid w:val="008653C2"/>
    <w:rsid w:val="00865EBF"/>
    <w:rsid w:val="00866069"/>
    <w:rsid w:val="008709FF"/>
    <w:rsid w:val="00874509"/>
    <w:rsid w:val="0087671C"/>
    <w:rsid w:val="00876C04"/>
    <w:rsid w:val="008836EA"/>
    <w:rsid w:val="0089136B"/>
    <w:rsid w:val="00891CB2"/>
    <w:rsid w:val="0089338C"/>
    <w:rsid w:val="00895BA7"/>
    <w:rsid w:val="008962C5"/>
    <w:rsid w:val="008A67D4"/>
    <w:rsid w:val="008B3F03"/>
    <w:rsid w:val="008B3F45"/>
    <w:rsid w:val="008B6912"/>
    <w:rsid w:val="008B77AC"/>
    <w:rsid w:val="008C4242"/>
    <w:rsid w:val="008C6CF4"/>
    <w:rsid w:val="008C7517"/>
    <w:rsid w:val="008D1810"/>
    <w:rsid w:val="008D5975"/>
    <w:rsid w:val="008E69AB"/>
    <w:rsid w:val="008F3B27"/>
    <w:rsid w:val="008F5571"/>
    <w:rsid w:val="0090173E"/>
    <w:rsid w:val="00901A50"/>
    <w:rsid w:val="00901D67"/>
    <w:rsid w:val="009072B9"/>
    <w:rsid w:val="00913ADB"/>
    <w:rsid w:val="00913F57"/>
    <w:rsid w:val="00915C55"/>
    <w:rsid w:val="00916263"/>
    <w:rsid w:val="00916F5C"/>
    <w:rsid w:val="00922399"/>
    <w:rsid w:val="00932049"/>
    <w:rsid w:val="009337D2"/>
    <w:rsid w:val="00935191"/>
    <w:rsid w:val="00940124"/>
    <w:rsid w:val="009405CF"/>
    <w:rsid w:val="00942559"/>
    <w:rsid w:val="00942BC6"/>
    <w:rsid w:val="009436FC"/>
    <w:rsid w:val="00970E0B"/>
    <w:rsid w:val="00972125"/>
    <w:rsid w:val="00975F17"/>
    <w:rsid w:val="009779E4"/>
    <w:rsid w:val="00980DF4"/>
    <w:rsid w:val="009864A5"/>
    <w:rsid w:val="00992F0C"/>
    <w:rsid w:val="00997D3D"/>
    <w:rsid w:val="009A355B"/>
    <w:rsid w:val="009A3D44"/>
    <w:rsid w:val="009B134E"/>
    <w:rsid w:val="009B3AC4"/>
    <w:rsid w:val="009C04E6"/>
    <w:rsid w:val="009C326B"/>
    <w:rsid w:val="009C392F"/>
    <w:rsid w:val="009C4885"/>
    <w:rsid w:val="009D1CEA"/>
    <w:rsid w:val="009D2366"/>
    <w:rsid w:val="009D4F5D"/>
    <w:rsid w:val="009D54E2"/>
    <w:rsid w:val="009D5A3F"/>
    <w:rsid w:val="009D68BC"/>
    <w:rsid w:val="009E119B"/>
    <w:rsid w:val="009E1F2E"/>
    <w:rsid w:val="009E25CC"/>
    <w:rsid w:val="009E2627"/>
    <w:rsid w:val="009E277C"/>
    <w:rsid w:val="009E2B39"/>
    <w:rsid w:val="009E38C0"/>
    <w:rsid w:val="009E6E79"/>
    <w:rsid w:val="009F4EEA"/>
    <w:rsid w:val="009F6D18"/>
    <w:rsid w:val="00A00778"/>
    <w:rsid w:val="00A01EC1"/>
    <w:rsid w:val="00A02318"/>
    <w:rsid w:val="00A10783"/>
    <w:rsid w:val="00A10CB1"/>
    <w:rsid w:val="00A10EBE"/>
    <w:rsid w:val="00A13440"/>
    <w:rsid w:val="00A15A11"/>
    <w:rsid w:val="00A20A21"/>
    <w:rsid w:val="00A21999"/>
    <w:rsid w:val="00A3252A"/>
    <w:rsid w:val="00A374B5"/>
    <w:rsid w:val="00A37B52"/>
    <w:rsid w:val="00A40C1C"/>
    <w:rsid w:val="00A525B6"/>
    <w:rsid w:val="00A60FD8"/>
    <w:rsid w:val="00A63631"/>
    <w:rsid w:val="00A6498D"/>
    <w:rsid w:val="00A7031A"/>
    <w:rsid w:val="00A71221"/>
    <w:rsid w:val="00A75713"/>
    <w:rsid w:val="00A76A56"/>
    <w:rsid w:val="00A778F0"/>
    <w:rsid w:val="00A81601"/>
    <w:rsid w:val="00A82474"/>
    <w:rsid w:val="00A83469"/>
    <w:rsid w:val="00A861A9"/>
    <w:rsid w:val="00A900A9"/>
    <w:rsid w:val="00A910FE"/>
    <w:rsid w:val="00A92950"/>
    <w:rsid w:val="00A92F30"/>
    <w:rsid w:val="00A95285"/>
    <w:rsid w:val="00AA06C0"/>
    <w:rsid w:val="00AA3285"/>
    <w:rsid w:val="00AB09E2"/>
    <w:rsid w:val="00AB18CD"/>
    <w:rsid w:val="00AB2C62"/>
    <w:rsid w:val="00AB6CF3"/>
    <w:rsid w:val="00AB7E6D"/>
    <w:rsid w:val="00AC4DA2"/>
    <w:rsid w:val="00AC66F4"/>
    <w:rsid w:val="00AD137E"/>
    <w:rsid w:val="00AD1E5F"/>
    <w:rsid w:val="00AD1EDD"/>
    <w:rsid w:val="00AD54AA"/>
    <w:rsid w:val="00AD54F5"/>
    <w:rsid w:val="00AD57A6"/>
    <w:rsid w:val="00AF098E"/>
    <w:rsid w:val="00AF3DF5"/>
    <w:rsid w:val="00AF4D01"/>
    <w:rsid w:val="00B1045E"/>
    <w:rsid w:val="00B15C01"/>
    <w:rsid w:val="00B1763A"/>
    <w:rsid w:val="00B208EC"/>
    <w:rsid w:val="00B33811"/>
    <w:rsid w:val="00B3568C"/>
    <w:rsid w:val="00B433CC"/>
    <w:rsid w:val="00B43987"/>
    <w:rsid w:val="00B445AB"/>
    <w:rsid w:val="00B470F2"/>
    <w:rsid w:val="00B512E9"/>
    <w:rsid w:val="00B531E9"/>
    <w:rsid w:val="00B56DB6"/>
    <w:rsid w:val="00B574DD"/>
    <w:rsid w:val="00B62D67"/>
    <w:rsid w:val="00B65BC7"/>
    <w:rsid w:val="00B75422"/>
    <w:rsid w:val="00B771B1"/>
    <w:rsid w:val="00B81A63"/>
    <w:rsid w:val="00B8478F"/>
    <w:rsid w:val="00B90026"/>
    <w:rsid w:val="00B90DC5"/>
    <w:rsid w:val="00B90FB7"/>
    <w:rsid w:val="00BA1829"/>
    <w:rsid w:val="00BA6600"/>
    <w:rsid w:val="00BB78E0"/>
    <w:rsid w:val="00BC12E8"/>
    <w:rsid w:val="00BC4652"/>
    <w:rsid w:val="00BC4BA1"/>
    <w:rsid w:val="00BC5F34"/>
    <w:rsid w:val="00BD143D"/>
    <w:rsid w:val="00BD27BA"/>
    <w:rsid w:val="00BE0604"/>
    <w:rsid w:val="00BE4F00"/>
    <w:rsid w:val="00BE6F8B"/>
    <w:rsid w:val="00C04D8D"/>
    <w:rsid w:val="00C0729B"/>
    <w:rsid w:val="00C2049B"/>
    <w:rsid w:val="00C23456"/>
    <w:rsid w:val="00C24211"/>
    <w:rsid w:val="00C27125"/>
    <w:rsid w:val="00C30817"/>
    <w:rsid w:val="00C31DF7"/>
    <w:rsid w:val="00C32D51"/>
    <w:rsid w:val="00C32E1E"/>
    <w:rsid w:val="00C33071"/>
    <w:rsid w:val="00C410A8"/>
    <w:rsid w:val="00C42B2D"/>
    <w:rsid w:val="00C479A4"/>
    <w:rsid w:val="00C51016"/>
    <w:rsid w:val="00C71CCB"/>
    <w:rsid w:val="00C7797A"/>
    <w:rsid w:val="00C811DC"/>
    <w:rsid w:val="00C852C0"/>
    <w:rsid w:val="00C873F6"/>
    <w:rsid w:val="00C87953"/>
    <w:rsid w:val="00C96601"/>
    <w:rsid w:val="00C9697A"/>
    <w:rsid w:val="00CA0840"/>
    <w:rsid w:val="00CA5C98"/>
    <w:rsid w:val="00CB1851"/>
    <w:rsid w:val="00CB2646"/>
    <w:rsid w:val="00CB48C1"/>
    <w:rsid w:val="00CB4941"/>
    <w:rsid w:val="00CB4D91"/>
    <w:rsid w:val="00CB79E9"/>
    <w:rsid w:val="00CC0C70"/>
    <w:rsid w:val="00CC58DF"/>
    <w:rsid w:val="00CC7278"/>
    <w:rsid w:val="00CD2C8E"/>
    <w:rsid w:val="00CE16AB"/>
    <w:rsid w:val="00CE30CA"/>
    <w:rsid w:val="00CE77C5"/>
    <w:rsid w:val="00CF311B"/>
    <w:rsid w:val="00D14A5C"/>
    <w:rsid w:val="00D156E5"/>
    <w:rsid w:val="00D243B8"/>
    <w:rsid w:val="00D26BE7"/>
    <w:rsid w:val="00D27B78"/>
    <w:rsid w:val="00D317E9"/>
    <w:rsid w:val="00D32C22"/>
    <w:rsid w:val="00D339AD"/>
    <w:rsid w:val="00D409F3"/>
    <w:rsid w:val="00D500FD"/>
    <w:rsid w:val="00D51553"/>
    <w:rsid w:val="00D60710"/>
    <w:rsid w:val="00D63355"/>
    <w:rsid w:val="00D64B80"/>
    <w:rsid w:val="00D71401"/>
    <w:rsid w:val="00D74C06"/>
    <w:rsid w:val="00D76304"/>
    <w:rsid w:val="00D76361"/>
    <w:rsid w:val="00D77B4E"/>
    <w:rsid w:val="00D80D8E"/>
    <w:rsid w:val="00D85EED"/>
    <w:rsid w:val="00D911F3"/>
    <w:rsid w:val="00D9412E"/>
    <w:rsid w:val="00D95262"/>
    <w:rsid w:val="00D963B3"/>
    <w:rsid w:val="00DA0BB0"/>
    <w:rsid w:val="00DA1B0B"/>
    <w:rsid w:val="00DA6D72"/>
    <w:rsid w:val="00DA7E9D"/>
    <w:rsid w:val="00DB368E"/>
    <w:rsid w:val="00DB542D"/>
    <w:rsid w:val="00DC0F38"/>
    <w:rsid w:val="00DC2D17"/>
    <w:rsid w:val="00DD02AD"/>
    <w:rsid w:val="00DD4C6C"/>
    <w:rsid w:val="00DE5D2E"/>
    <w:rsid w:val="00DF0512"/>
    <w:rsid w:val="00DF3B49"/>
    <w:rsid w:val="00DF3EAA"/>
    <w:rsid w:val="00DF3F0A"/>
    <w:rsid w:val="00DF68C2"/>
    <w:rsid w:val="00DF7D09"/>
    <w:rsid w:val="00E010DF"/>
    <w:rsid w:val="00E04FA0"/>
    <w:rsid w:val="00E0646D"/>
    <w:rsid w:val="00E10CDA"/>
    <w:rsid w:val="00E35F32"/>
    <w:rsid w:val="00E37589"/>
    <w:rsid w:val="00E43132"/>
    <w:rsid w:val="00E43D5F"/>
    <w:rsid w:val="00E4407E"/>
    <w:rsid w:val="00E5603C"/>
    <w:rsid w:val="00E56C75"/>
    <w:rsid w:val="00E642E4"/>
    <w:rsid w:val="00E728BA"/>
    <w:rsid w:val="00E749DF"/>
    <w:rsid w:val="00E76815"/>
    <w:rsid w:val="00E76AAE"/>
    <w:rsid w:val="00E81085"/>
    <w:rsid w:val="00E83616"/>
    <w:rsid w:val="00E84376"/>
    <w:rsid w:val="00E84980"/>
    <w:rsid w:val="00E84CF8"/>
    <w:rsid w:val="00E879D2"/>
    <w:rsid w:val="00E90C62"/>
    <w:rsid w:val="00E92571"/>
    <w:rsid w:val="00E97891"/>
    <w:rsid w:val="00EB0130"/>
    <w:rsid w:val="00EB1D4C"/>
    <w:rsid w:val="00EB5741"/>
    <w:rsid w:val="00EB6820"/>
    <w:rsid w:val="00EC3C4C"/>
    <w:rsid w:val="00ED060A"/>
    <w:rsid w:val="00ED4A43"/>
    <w:rsid w:val="00EE1CC7"/>
    <w:rsid w:val="00EE2636"/>
    <w:rsid w:val="00EF0E5C"/>
    <w:rsid w:val="00EF41ED"/>
    <w:rsid w:val="00F02AA2"/>
    <w:rsid w:val="00F034BF"/>
    <w:rsid w:val="00F04475"/>
    <w:rsid w:val="00F100E7"/>
    <w:rsid w:val="00F129D2"/>
    <w:rsid w:val="00F1423D"/>
    <w:rsid w:val="00F14C66"/>
    <w:rsid w:val="00F20AAA"/>
    <w:rsid w:val="00F22009"/>
    <w:rsid w:val="00F22800"/>
    <w:rsid w:val="00F30D28"/>
    <w:rsid w:val="00F3213C"/>
    <w:rsid w:val="00F33250"/>
    <w:rsid w:val="00F333A7"/>
    <w:rsid w:val="00F3627F"/>
    <w:rsid w:val="00F371FF"/>
    <w:rsid w:val="00F43D9D"/>
    <w:rsid w:val="00F46FBF"/>
    <w:rsid w:val="00F515A0"/>
    <w:rsid w:val="00F52158"/>
    <w:rsid w:val="00F612CD"/>
    <w:rsid w:val="00F74D46"/>
    <w:rsid w:val="00F969C0"/>
    <w:rsid w:val="00FA17B1"/>
    <w:rsid w:val="00FB09CF"/>
    <w:rsid w:val="00FB1730"/>
    <w:rsid w:val="00FB4915"/>
    <w:rsid w:val="00FB4E92"/>
    <w:rsid w:val="00FB7157"/>
    <w:rsid w:val="00FC465B"/>
    <w:rsid w:val="00FC7674"/>
    <w:rsid w:val="00FE1352"/>
    <w:rsid w:val="00FE3DA6"/>
    <w:rsid w:val="00FE7CE1"/>
    <w:rsid w:val="00FF35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FC6B0AF"/>
  <w15:docId w15:val="{D73A90A9-6010-4C11-88C6-8931ABF33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rPr>
  </w:style>
  <w:style w:type="paragraph" w:styleId="berschrift1">
    <w:name w:val="heading 1"/>
    <w:basedOn w:val="Standard"/>
    <w:next w:val="Standard"/>
    <w:qFormat/>
    <w:rsid w:val="00DB67FE"/>
    <w:pPr>
      <w:keepNext/>
      <w:spacing w:before="240" w:after="60"/>
      <w:outlineLvl w:val="0"/>
    </w:pPr>
    <w:rPr>
      <w:rFonts w:ascii="Arial" w:hAnsi="Arial"/>
      <w:b/>
      <w:kern w:val="32"/>
      <w:sz w:val="36"/>
      <w:szCs w:val="32"/>
    </w:rPr>
  </w:style>
  <w:style w:type="paragraph" w:styleId="berschrift2">
    <w:name w:val="heading 2"/>
    <w:basedOn w:val="Standard"/>
    <w:next w:val="Standard"/>
    <w:link w:val="berschrift2Zchn"/>
    <w:semiHidden/>
    <w:unhideWhenUsed/>
    <w:qFormat/>
    <w:rsid w:val="0006355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semiHidden/>
    <w:unhideWhenUsed/>
    <w:qFormat/>
    <w:rsid w:val="00C24211"/>
    <w:pPr>
      <w:keepNext/>
      <w:keepLines/>
      <w:spacing w:before="40"/>
      <w:outlineLvl w:val="2"/>
    </w:pPr>
    <w:rPr>
      <w:rFonts w:asciiTheme="majorHAnsi" w:eastAsiaTheme="majorEastAsia" w:hAnsiTheme="majorHAnsi" w:cstheme="majorBidi"/>
      <w:color w:val="243F60" w:themeColor="accent1" w:themeShade="7F"/>
      <w:szCs w:val="24"/>
    </w:rPr>
  </w:style>
  <w:style w:type="paragraph" w:styleId="berschrift4">
    <w:name w:val="heading 4"/>
    <w:basedOn w:val="Standard"/>
    <w:link w:val="berschrift4Zchn"/>
    <w:uiPriority w:val="9"/>
    <w:qFormat/>
    <w:rsid w:val="00861856"/>
    <w:pPr>
      <w:spacing w:before="100" w:beforeAutospacing="1" w:after="100" w:afterAutospacing="1"/>
      <w:outlineLvl w:val="3"/>
    </w:pPr>
    <w:rPr>
      <w:b/>
      <w:bCs/>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Pr>
      <w:sz w:val="20"/>
    </w:rPr>
  </w:style>
  <w:style w:type="character" w:styleId="Endnotenzeichen">
    <w:name w:val="endnote reference"/>
    <w:semiHidden/>
    <w:rPr>
      <w:vertAlign w:val="superscript"/>
    </w:rPr>
  </w:style>
  <w:style w:type="paragraph" w:styleId="Textkrper">
    <w:name w:val="Body Text"/>
    <w:basedOn w:val="Standard"/>
    <w:link w:val="TextkrperZchn"/>
    <w:rsid w:val="00DB67FE"/>
    <w:pPr>
      <w:tabs>
        <w:tab w:val="left" w:pos="1701"/>
        <w:tab w:val="right" w:pos="7541"/>
      </w:tabs>
      <w:outlineLvl w:val="0"/>
    </w:pPr>
    <w:rPr>
      <w:rFonts w:ascii="Arial" w:hAnsi="Arial"/>
      <w:color w:val="000000"/>
      <w:sz w:val="22"/>
    </w:rPr>
  </w:style>
  <w:style w:type="paragraph" w:customStyle="1" w:styleId="Intro">
    <w:name w:val="Intro"/>
    <w:basedOn w:val="Textkrper"/>
    <w:autoRedefine/>
    <w:rsid w:val="00DA0BB0"/>
    <w:pPr>
      <w:spacing w:line="300" w:lineRule="auto"/>
    </w:pPr>
    <w:rPr>
      <w:b/>
      <w:iCs/>
    </w:rPr>
  </w:style>
  <w:style w:type="paragraph" w:styleId="Dokumentstruktur">
    <w:name w:val="Document Map"/>
    <w:basedOn w:val="Standard"/>
    <w:semiHidden/>
    <w:rsid w:val="00DB67FE"/>
    <w:pPr>
      <w:shd w:val="clear" w:color="auto" w:fill="C6D5EC"/>
    </w:pPr>
    <w:rPr>
      <w:rFonts w:ascii="Lucida Grande" w:hAnsi="Lucida Grande"/>
      <w:szCs w:val="24"/>
    </w:rPr>
  </w:style>
  <w:style w:type="paragraph" w:styleId="Kopfzeile">
    <w:name w:val="header"/>
    <w:basedOn w:val="Standard"/>
    <w:rsid w:val="00DB67FE"/>
    <w:pPr>
      <w:tabs>
        <w:tab w:val="center" w:pos="4536"/>
        <w:tab w:val="right" w:pos="9072"/>
      </w:tabs>
    </w:pPr>
  </w:style>
  <w:style w:type="paragraph" w:styleId="Fuzeile">
    <w:name w:val="footer"/>
    <w:basedOn w:val="Standard"/>
    <w:semiHidden/>
    <w:rsid w:val="00DB67FE"/>
    <w:pPr>
      <w:tabs>
        <w:tab w:val="center" w:pos="4536"/>
        <w:tab w:val="right" w:pos="9072"/>
      </w:tabs>
    </w:pPr>
  </w:style>
  <w:style w:type="character" w:styleId="Hyperlink">
    <w:name w:val="Hyperlink"/>
    <w:uiPriority w:val="99"/>
    <w:rsid w:val="00A15A11"/>
    <w:rPr>
      <w:rFonts w:cs="Times New Roman"/>
      <w:color w:val="0000FF"/>
      <w:u w:val="single"/>
    </w:rPr>
  </w:style>
  <w:style w:type="paragraph" w:customStyle="1" w:styleId="viega4text">
    <w:name w:val="_viega4_text"/>
    <w:basedOn w:val="Standard"/>
    <w:rsid w:val="00A15A11"/>
    <w:pPr>
      <w:spacing w:after="240" w:line="360" w:lineRule="auto"/>
    </w:pPr>
    <w:rPr>
      <w:rFonts w:ascii="Arial" w:hAnsi="Arial" w:cs="Arial"/>
      <w:szCs w:val="24"/>
    </w:rPr>
  </w:style>
  <w:style w:type="paragraph" w:customStyle="1" w:styleId="text">
    <w:name w:val="text"/>
    <w:basedOn w:val="Standard"/>
    <w:rsid w:val="00A15A11"/>
    <w:pPr>
      <w:spacing w:after="240" w:line="360" w:lineRule="auto"/>
    </w:pPr>
    <w:rPr>
      <w:rFonts w:ascii="Arial" w:hAnsi="Arial" w:cs="Arial"/>
      <w:szCs w:val="24"/>
    </w:rPr>
  </w:style>
  <w:style w:type="character" w:styleId="Kommentarzeichen">
    <w:name w:val="annotation reference"/>
    <w:semiHidden/>
    <w:rsid w:val="000E3B5C"/>
    <w:rPr>
      <w:sz w:val="16"/>
      <w:szCs w:val="16"/>
    </w:rPr>
  </w:style>
  <w:style w:type="paragraph" w:styleId="Kommentartext">
    <w:name w:val="annotation text"/>
    <w:basedOn w:val="Standard"/>
    <w:link w:val="KommentartextZchn"/>
    <w:semiHidden/>
    <w:rsid w:val="000E3B5C"/>
    <w:rPr>
      <w:sz w:val="20"/>
    </w:rPr>
  </w:style>
  <w:style w:type="paragraph" w:styleId="Sprechblasentext">
    <w:name w:val="Balloon Text"/>
    <w:basedOn w:val="Standard"/>
    <w:semiHidden/>
    <w:rsid w:val="000E3B5C"/>
    <w:rPr>
      <w:rFonts w:ascii="Tahoma" w:hAnsi="Tahoma" w:cs="Tahoma"/>
      <w:sz w:val="16"/>
      <w:szCs w:val="16"/>
    </w:rPr>
  </w:style>
  <w:style w:type="paragraph" w:styleId="StandardWeb">
    <w:name w:val="Normal (Web)"/>
    <w:basedOn w:val="Standard"/>
    <w:uiPriority w:val="99"/>
    <w:rsid w:val="00A40C1C"/>
    <w:pPr>
      <w:spacing w:before="100" w:beforeAutospacing="1" w:after="100" w:afterAutospacing="1"/>
    </w:pPr>
    <w:rPr>
      <w:szCs w:val="24"/>
    </w:rPr>
  </w:style>
  <w:style w:type="character" w:customStyle="1" w:styleId="TextkrperZchn">
    <w:name w:val="Textkörper Zchn"/>
    <w:link w:val="Textkrper"/>
    <w:rsid w:val="006C0762"/>
    <w:rPr>
      <w:rFonts w:ascii="Arial" w:hAnsi="Arial"/>
      <w:color w:val="000000"/>
      <w:sz w:val="22"/>
    </w:rPr>
  </w:style>
  <w:style w:type="paragraph" w:customStyle="1" w:styleId="viegainfo">
    <w:name w:val="viega_info"/>
    <w:basedOn w:val="Kopfzeile"/>
    <w:rsid w:val="004011CD"/>
    <w:pPr>
      <w:tabs>
        <w:tab w:val="clear" w:pos="4536"/>
        <w:tab w:val="clear" w:pos="9072"/>
      </w:tabs>
      <w:spacing w:after="240"/>
    </w:pPr>
    <w:rPr>
      <w:rFonts w:ascii="Arial" w:hAnsi="Arial" w:cs="Arial"/>
      <w:snapToGrid w:val="0"/>
      <w:sz w:val="20"/>
    </w:rPr>
  </w:style>
  <w:style w:type="character" w:styleId="Hervorhebung">
    <w:name w:val="Emphasis"/>
    <w:qFormat/>
    <w:rsid w:val="00D339AD"/>
    <w:rPr>
      <w:i/>
      <w:iCs/>
    </w:rPr>
  </w:style>
  <w:style w:type="character" w:customStyle="1" w:styleId="berschrift4Zchn">
    <w:name w:val="Überschrift 4 Zchn"/>
    <w:basedOn w:val="Absatz-Standardschriftart"/>
    <w:link w:val="berschrift4"/>
    <w:uiPriority w:val="9"/>
    <w:rsid w:val="00861856"/>
    <w:rPr>
      <w:b/>
      <w:bCs/>
      <w:sz w:val="24"/>
      <w:szCs w:val="24"/>
    </w:rPr>
  </w:style>
  <w:style w:type="paragraph" w:styleId="Kommentarthema">
    <w:name w:val="annotation subject"/>
    <w:basedOn w:val="Kommentartext"/>
    <w:next w:val="Kommentartext"/>
    <w:link w:val="KommentarthemaZchn"/>
    <w:semiHidden/>
    <w:unhideWhenUsed/>
    <w:rsid w:val="007D3CFD"/>
    <w:rPr>
      <w:b/>
      <w:bCs/>
    </w:rPr>
  </w:style>
  <w:style w:type="character" w:customStyle="1" w:styleId="KommentartextZchn">
    <w:name w:val="Kommentartext Zchn"/>
    <w:basedOn w:val="Absatz-Standardschriftart"/>
    <w:link w:val="Kommentartext"/>
    <w:semiHidden/>
    <w:rsid w:val="007D3CFD"/>
  </w:style>
  <w:style w:type="character" w:customStyle="1" w:styleId="KommentarthemaZchn">
    <w:name w:val="Kommentarthema Zchn"/>
    <w:basedOn w:val="KommentartextZchn"/>
    <w:link w:val="Kommentarthema"/>
    <w:semiHidden/>
    <w:rsid w:val="007D3CFD"/>
    <w:rPr>
      <w:b/>
      <w:bCs/>
    </w:rPr>
  </w:style>
  <w:style w:type="paragraph" w:styleId="berarbeitung">
    <w:name w:val="Revision"/>
    <w:hidden/>
    <w:uiPriority w:val="99"/>
    <w:semiHidden/>
    <w:rsid w:val="00332349"/>
    <w:rPr>
      <w:sz w:val="24"/>
    </w:rPr>
  </w:style>
  <w:style w:type="character" w:customStyle="1" w:styleId="berschrift2Zchn">
    <w:name w:val="Überschrift 2 Zchn"/>
    <w:basedOn w:val="Absatz-Standardschriftart"/>
    <w:link w:val="berschrift2"/>
    <w:semiHidden/>
    <w:rsid w:val="0006355F"/>
    <w:rPr>
      <w:rFonts w:asciiTheme="majorHAnsi" w:eastAsiaTheme="majorEastAsia" w:hAnsiTheme="majorHAnsi" w:cstheme="majorBidi"/>
      <w:color w:val="365F91" w:themeColor="accent1" w:themeShade="BF"/>
      <w:sz w:val="26"/>
      <w:szCs w:val="26"/>
    </w:rPr>
  </w:style>
  <w:style w:type="paragraph" w:customStyle="1" w:styleId="Kopftext">
    <w:name w:val="Kopftext"/>
    <w:basedOn w:val="Standard"/>
    <w:next w:val="text"/>
    <w:autoRedefine/>
    <w:rsid w:val="0006355F"/>
    <w:pPr>
      <w:spacing w:before="120" w:after="120" w:line="360" w:lineRule="auto"/>
    </w:pPr>
    <w:rPr>
      <w:rFonts w:ascii="Arial" w:hAnsi="Arial"/>
      <w:b/>
      <w:sz w:val="20"/>
    </w:rPr>
  </w:style>
  <w:style w:type="paragraph" w:customStyle="1" w:styleId="Text0">
    <w:name w:val="Text"/>
    <w:basedOn w:val="Standard"/>
    <w:autoRedefine/>
    <w:rsid w:val="0006355F"/>
    <w:pPr>
      <w:spacing w:before="120" w:after="120" w:line="360" w:lineRule="auto"/>
    </w:pPr>
    <w:rPr>
      <w:rFonts w:ascii="Arial" w:hAnsi="Arial"/>
      <w:sz w:val="20"/>
    </w:rPr>
  </w:style>
  <w:style w:type="paragraph" w:customStyle="1" w:styleId="Zwischentitel">
    <w:name w:val="Zwischentitel"/>
    <w:basedOn w:val="Text0"/>
    <w:next w:val="Text0"/>
    <w:autoRedefine/>
    <w:rsid w:val="0006355F"/>
    <w:rPr>
      <w:b/>
    </w:rPr>
  </w:style>
  <w:style w:type="paragraph" w:customStyle="1" w:styleId="Bildunterschrift">
    <w:name w:val="Bildunterschrift"/>
    <w:basedOn w:val="Text0"/>
    <w:autoRedefine/>
    <w:rsid w:val="0006355F"/>
    <w:pPr>
      <w:spacing w:before="0" w:after="0"/>
    </w:pPr>
    <w:rPr>
      <w:i/>
    </w:rPr>
  </w:style>
  <w:style w:type="character" w:styleId="NichtaufgelsteErwhnung">
    <w:name w:val="Unresolved Mention"/>
    <w:basedOn w:val="Absatz-Standardschriftart"/>
    <w:uiPriority w:val="99"/>
    <w:semiHidden/>
    <w:unhideWhenUsed/>
    <w:rsid w:val="00DD4C6C"/>
    <w:rPr>
      <w:color w:val="605E5C"/>
      <w:shd w:val="clear" w:color="auto" w:fill="E1DFDD"/>
    </w:rPr>
  </w:style>
  <w:style w:type="character" w:customStyle="1" w:styleId="berschrift3Zchn">
    <w:name w:val="Überschrift 3 Zchn"/>
    <w:basedOn w:val="Absatz-Standardschriftart"/>
    <w:link w:val="berschrift3"/>
    <w:semiHidden/>
    <w:rsid w:val="00C2421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2624">
      <w:bodyDiv w:val="1"/>
      <w:marLeft w:val="0"/>
      <w:marRight w:val="0"/>
      <w:marTop w:val="0"/>
      <w:marBottom w:val="0"/>
      <w:divBdr>
        <w:top w:val="none" w:sz="0" w:space="0" w:color="auto"/>
        <w:left w:val="none" w:sz="0" w:space="0" w:color="auto"/>
        <w:bottom w:val="none" w:sz="0" w:space="0" w:color="auto"/>
        <w:right w:val="none" w:sz="0" w:space="0" w:color="auto"/>
      </w:divBdr>
    </w:div>
    <w:div w:id="45104521">
      <w:bodyDiv w:val="1"/>
      <w:marLeft w:val="0"/>
      <w:marRight w:val="0"/>
      <w:marTop w:val="0"/>
      <w:marBottom w:val="0"/>
      <w:divBdr>
        <w:top w:val="none" w:sz="0" w:space="0" w:color="auto"/>
        <w:left w:val="none" w:sz="0" w:space="0" w:color="auto"/>
        <w:bottom w:val="none" w:sz="0" w:space="0" w:color="auto"/>
        <w:right w:val="none" w:sz="0" w:space="0" w:color="auto"/>
      </w:divBdr>
      <w:divsChild>
        <w:div w:id="723286961">
          <w:marLeft w:val="0"/>
          <w:marRight w:val="0"/>
          <w:marTop w:val="0"/>
          <w:marBottom w:val="0"/>
          <w:divBdr>
            <w:top w:val="none" w:sz="0" w:space="0" w:color="auto"/>
            <w:left w:val="none" w:sz="0" w:space="0" w:color="auto"/>
            <w:bottom w:val="none" w:sz="0" w:space="0" w:color="auto"/>
            <w:right w:val="none" w:sz="0" w:space="0" w:color="auto"/>
          </w:divBdr>
          <w:divsChild>
            <w:div w:id="1064840146">
              <w:marLeft w:val="0"/>
              <w:marRight w:val="0"/>
              <w:marTop w:val="0"/>
              <w:marBottom w:val="0"/>
              <w:divBdr>
                <w:top w:val="none" w:sz="0" w:space="0" w:color="auto"/>
                <w:left w:val="none" w:sz="0" w:space="0" w:color="auto"/>
                <w:bottom w:val="none" w:sz="0" w:space="0" w:color="auto"/>
                <w:right w:val="none" w:sz="0" w:space="0" w:color="auto"/>
              </w:divBdr>
            </w:div>
          </w:divsChild>
        </w:div>
        <w:div w:id="682439991">
          <w:marLeft w:val="0"/>
          <w:marRight w:val="0"/>
          <w:marTop w:val="0"/>
          <w:marBottom w:val="0"/>
          <w:divBdr>
            <w:top w:val="none" w:sz="0" w:space="0" w:color="auto"/>
            <w:left w:val="none" w:sz="0" w:space="0" w:color="auto"/>
            <w:bottom w:val="none" w:sz="0" w:space="0" w:color="auto"/>
            <w:right w:val="none" w:sz="0" w:space="0" w:color="auto"/>
          </w:divBdr>
          <w:divsChild>
            <w:div w:id="1820532769">
              <w:marLeft w:val="0"/>
              <w:marRight w:val="0"/>
              <w:marTop w:val="0"/>
              <w:marBottom w:val="0"/>
              <w:divBdr>
                <w:top w:val="none" w:sz="0" w:space="0" w:color="auto"/>
                <w:left w:val="none" w:sz="0" w:space="0" w:color="auto"/>
                <w:bottom w:val="none" w:sz="0" w:space="0" w:color="auto"/>
                <w:right w:val="none" w:sz="0" w:space="0" w:color="auto"/>
              </w:divBdr>
            </w:div>
          </w:divsChild>
        </w:div>
        <w:div w:id="582223719">
          <w:marLeft w:val="0"/>
          <w:marRight w:val="0"/>
          <w:marTop w:val="0"/>
          <w:marBottom w:val="0"/>
          <w:divBdr>
            <w:top w:val="none" w:sz="0" w:space="0" w:color="auto"/>
            <w:left w:val="none" w:sz="0" w:space="0" w:color="auto"/>
            <w:bottom w:val="none" w:sz="0" w:space="0" w:color="auto"/>
            <w:right w:val="none" w:sz="0" w:space="0" w:color="auto"/>
          </w:divBdr>
          <w:divsChild>
            <w:div w:id="1926899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4545949">
      <w:bodyDiv w:val="1"/>
      <w:marLeft w:val="0"/>
      <w:marRight w:val="0"/>
      <w:marTop w:val="0"/>
      <w:marBottom w:val="0"/>
      <w:divBdr>
        <w:top w:val="none" w:sz="0" w:space="0" w:color="auto"/>
        <w:left w:val="none" w:sz="0" w:space="0" w:color="auto"/>
        <w:bottom w:val="none" w:sz="0" w:space="0" w:color="auto"/>
        <w:right w:val="none" w:sz="0" w:space="0" w:color="auto"/>
      </w:divBdr>
    </w:div>
    <w:div w:id="97609047">
      <w:bodyDiv w:val="1"/>
      <w:marLeft w:val="0"/>
      <w:marRight w:val="0"/>
      <w:marTop w:val="0"/>
      <w:marBottom w:val="0"/>
      <w:divBdr>
        <w:top w:val="none" w:sz="0" w:space="0" w:color="auto"/>
        <w:left w:val="none" w:sz="0" w:space="0" w:color="auto"/>
        <w:bottom w:val="none" w:sz="0" w:space="0" w:color="auto"/>
        <w:right w:val="none" w:sz="0" w:space="0" w:color="auto"/>
      </w:divBdr>
    </w:div>
    <w:div w:id="336805845">
      <w:bodyDiv w:val="1"/>
      <w:marLeft w:val="0"/>
      <w:marRight w:val="0"/>
      <w:marTop w:val="0"/>
      <w:marBottom w:val="0"/>
      <w:divBdr>
        <w:top w:val="none" w:sz="0" w:space="0" w:color="auto"/>
        <w:left w:val="none" w:sz="0" w:space="0" w:color="auto"/>
        <w:bottom w:val="none" w:sz="0" w:space="0" w:color="auto"/>
        <w:right w:val="none" w:sz="0" w:space="0" w:color="auto"/>
      </w:divBdr>
    </w:div>
    <w:div w:id="372735566">
      <w:bodyDiv w:val="1"/>
      <w:marLeft w:val="0"/>
      <w:marRight w:val="0"/>
      <w:marTop w:val="0"/>
      <w:marBottom w:val="0"/>
      <w:divBdr>
        <w:top w:val="none" w:sz="0" w:space="0" w:color="auto"/>
        <w:left w:val="none" w:sz="0" w:space="0" w:color="auto"/>
        <w:bottom w:val="none" w:sz="0" w:space="0" w:color="auto"/>
        <w:right w:val="none" w:sz="0" w:space="0" w:color="auto"/>
      </w:divBdr>
    </w:div>
    <w:div w:id="559289819">
      <w:bodyDiv w:val="1"/>
      <w:marLeft w:val="0"/>
      <w:marRight w:val="0"/>
      <w:marTop w:val="0"/>
      <w:marBottom w:val="0"/>
      <w:divBdr>
        <w:top w:val="none" w:sz="0" w:space="0" w:color="auto"/>
        <w:left w:val="none" w:sz="0" w:space="0" w:color="auto"/>
        <w:bottom w:val="none" w:sz="0" w:space="0" w:color="auto"/>
        <w:right w:val="none" w:sz="0" w:space="0" w:color="auto"/>
      </w:divBdr>
      <w:divsChild>
        <w:div w:id="836388203">
          <w:marLeft w:val="0"/>
          <w:marRight w:val="0"/>
          <w:marTop w:val="0"/>
          <w:marBottom w:val="0"/>
          <w:divBdr>
            <w:top w:val="none" w:sz="0" w:space="0" w:color="auto"/>
            <w:left w:val="none" w:sz="0" w:space="0" w:color="auto"/>
            <w:bottom w:val="none" w:sz="0" w:space="0" w:color="auto"/>
            <w:right w:val="none" w:sz="0" w:space="0" w:color="auto"/>
          </w:divBdr>
          <w:divsChild>
            <w:div w:id="1287927850">
              <w:marLeft w:val="0"/>
              <w:marRight w:val="0"/>
              <w:marTop w:val="0"/>
              <w:marBottom w:val="0"/>
              <w:divBdr>
                <w:top w:val="none" w:sz="0" w:space="0" w:color="auto"/>
                <w:left w:val="none" w:sz="0" w:space="0" w:color="auto"/>
                <w:bottom w:val="none" w:sz="0" w:space="0" w:color="auto"/>
                <w:right w:val="none" w:sz="0" w:space="0" w:color="auto"/>
              </w:divBdr>
            </w:div>
          </w:divsChild>
        </w:div>
        <w:div w:id="1791319365">
          <w:marLeft w:val="0"/>
          <w:marRight w:val="0"/>
          <w:marTop w:val="0"/>
          <w:marBottom w:val="0"/>
          <w:divBdr>
            <w:top w:val="none" w:sz="0" w:space="0" w:color="auto"/>
            <w:left w:val="none" w:sz="0" w:space="0" w:color="auto"/>
            <w:bottom w:val="none" w:sz="0" w:space="0" w:color="auto"/>
            <w:right w:val="none" w:sz="0" w:space="0" w:color="auto"/>
          </w:divBdr>
          <w:divsChild>
            <w:div w:id="681707003">
              <w:marLeft w:val="0"/>
              <w:marRight w:val="0"/>
              <w:marTop w:val="0"/>
              <w:marBottom w:val="0"/>
              <w:divBdr>
                <w:top w:val="none" w:sz="0" w:space="0" w:color="auto"/>
                <w:left w:val="none" w:sz="0" w:space="0" w:color="auto"/>
                <w:bottom w:val="none" w:sz="0" w:space="0" w:color="auto"/>
                <w:right w:val="none" w:sz="0" w:space="0" w:color="auto"/>
              </w:divBdr>
            </w:div>
          </w:divsChild>
        </w:div>
        <w:div w:id="1376270100">
          <w:marLeft w:val="0"/>
          <w:marRight w:val="0"/>
          <w:marTop w:val="0"/>
          <w:marBottom w:val="0"/>
          <w:divBdr>
            <w:top w:val="none" w:sz="0" w:space="0" w:color="auto"/>
            <w:left w:val="none" w:sz="0" w:space="0" w:color="auto"/>
            <w:bottom w:val="none" w:sz="0" w:space="0" w:color="auto"/>
            <w:right w:val="none" w:sz="0" w:space="0" w:color="auto"/>
          </w:divBdr>
          <w:divsChild>
            <w:div w:id="14013697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07544863">
      <w:bodyDiv w:val="1"/>
      <w:marLeft w:val="0"/>
      <w:marRight w:val="0"/>
      <w:marTop w:val="0"/>
      <w:marBottom w:val="0"/>
      <w:divBdr>
        <w:top w:val="none" w:sz="0" w:space="0" w:color="auto"/>
        <w:left w:val="none" w:sz="0" w:space="0" w:color="auto"/>
        <w:bottom w:val="none" w:sz="0" w:space="0" w:color="auto"/>
        <w:right w:val="none" w:sz="0" w:space="0" w:color="auto"/>
      </w:divBdr>
    </w:div>
    <w:div w:id="631326810">
      <w:bodyDiv w:val="1"/>
      <w:marLeft w:val="0"/>
      <w:marRight w:val="0"/>
      <w:marTop w:val="0"/>
      <w:marBottom w:val="0"/>
      <w:divBdr>
        <w:top w:val="none" w:sz="0" w:space="0" w:color="auto"/>
        <w:left w:val="none" w:sz="0" w:space="0" w:color="auto"/>
        <w:bottom w:val="none" w:sz="0" w:space="0" w:color="auto"/>
        <w:right w:val="none" w:sz="0" w:space="0" w:color="auto"/>
      </w:divBdr>
      <w:divsChild>
        <w:div w:id="604657615">
          <w:marLeft w:val="0"/>
          <w:marRight w:val="0"/>
          <w:marTop w:val="0"/>
          <w:marBottom w:val="0"/>
          <w:divBdr>
            <w:top w:val="none" w:sz="0" w:space="0" w:color="auto"/>
            <w:left w:val="none" w:sz="0" w:space="0" w:color="auto"/>
            <w:bottom w:val="none" w:sz="0" w:space="0" w:color="auto"/>
            <w:right w:val="none" w:sz="0" w:space="0" w:color="auto"/>
          </w:divBdr>
          <w:divsChild>
            <w:div w:id="351031082">
              <w:marLeft w:val="0"/>
              <w:marRight w:val="0"/>
              <w:marTop w:val="0"/>
              <w:marBottom w:val="0"/>
              <w:divBdr>
                <w:top w:val="none" w:sz="0" w:space="0" w:color="auto"/>
                <w:left w:val="none" w:sz="0" w:space="0" w:color="auto"/>
                <w:bottom w:val="none" w:sz="0" w:space="0" w:color="auto"/>
                <w:right w:val="none" w:sz="0" w:space="0" w:color="auto"/>
              </w:divBdr>
            </w:div>
          </w:divsChild>
        </w:div>
        <w:div w:id="998578786">
          <w:marLeft w:val="0"/>
          <w:marRight w:val="0"/>
          <w:marTop w:val="0"/>
          <w:marBottom w:val="0"/>
          <w:divBdr>
            <w:top w:val="none" w:sz="0" w:space="0" w:color="auto"/>
            <w:left w:val="none" w:sz="0" w:space="0" w:color="auto"/>
            <w:bottom w:val="none" w:sz="0" w:space="0" w:color="auto"/>
            <w:right w:val="none" w:sz="0" w:space="0" w:color="auto"/>
          </w:divBdr>
          <w:divsChild>
            <w:div w:id="883640967">
              <w:marLeft w:val="0"/>
              <w:marRight w:val="0"/>
              <w:marTop w:val="0"/>
              <w:marBottom w:val="0"/>
              <w:divBdr>
                <w:top w:val="none" w:sz="0" w:space="0" w:color="auto"/>
                <w:left w:val="none" w:sz="0" w:space="0" w:color="auto"/>
                <w:bottom w:val="none" w:sz="0" w:space="0" w:color="auto"/>
                <w:right w:val="none" w:sz="0" w:space="0" w:color="auto"/>
              </w:divBdr>
            </w:div>
          </w:divsChild>
        </w:div>
        <w:div w:id="1659534499">
          <w:marLeft w:val="0"/>
          <w:marRight w:val="0"/>
          <w:marTop w:val="0"/>
          <w:marBottom w:val="0"/>
          <w:divBdr>
            <w:top w:val="none" w:sz="0" w:space="0" w:color="auto"/>
            <w:left w:val="none" w:sz="0" w:space="0" w:color="auto"/>
            <w:bottom w:val="none" w:sz="0" w:space="0" w:color="auto"/>
            <w:right w:val="none" w:sz="0" w:space="0" w:color="auto"/>
          </w:divBdr>
          <w:divsChild>
            <w:div w:id="5410953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37106148">
      <w:bodyDiv w:val="1"/>
      <w:marLeft w:val="0"/>
      <w:marRight w:val="0"/>
      <w:marTop w:val="0"/>
      <w:marBottom w:val="0"/>
      <w:divBdr>
        <w:top w:val="none" w:sz="0" w:space="0" w:color="auto"/>
        <w:left w:val="none" w:sz="0" w:space="0" w:color="auto"/>
        <w:bottom w:val="none" w:sz="0" w:space="0" w:color="auto"/>
        <w:right w:val="none" w:sz="0" w:space="0" w:color="auto"/>
      </w:divBdr>
      <w:divsChild>
        <w:div w:id="1315641675">
          <w:marLeft w:val="0"/>
          <w:marRight w:val="0"/>
          <w:marTop w:val="0"/>
          <w:marBottom w:val="0"/>
          <w:divBdr>
            <w:top w:val="none" w:sz="0" w:space="0" w:color="auto"/>
            <w:left w:val="none" w:sz="0" w:space="0" w:color="auto"/>
            <w:bottom w:val="none" w:sz="0" w:space="0" w:color="auto"/>
            <w:right w:val="none" w:sz="0" w:space="0" w:color="auto"/>
          </w:divBdr>
          <w:divsChild>
            <w:div w:id="16540467">
              <w:marLeft w:val="0"/>
              <w:marRight w:val="0"/>
              <w:marTop w:val="0"/>
              <w:marBottom w:val="0"/>
              <w:divBdr>
                <w:top w:val="none" w:sz="0" w:space="0" w:color="auto"/>
                <w:left w:val="none" w:sz="0" w:space="0" w:color="auto"/>
                <w:bottom w:val="none" w:sz="0" w:space="0" w:color="auto"/>
                <w:right w:val="none" w:sz="0" w:space="0" w:color="auto"/>
              </w:divBdr>
            </w:div>
          </w:divsChild>
        </w:div>
        <w:div w:id="1989629117">
          <w:marLeft w:val="0"/>
          <w:marRight w:val="0"/>
          <w:marTop w:val="0"/>
          <w:marBottom w:val="0"/>
          <w:divBdr>
            <w:top w:val="none" w:sz="0" w:space="0" w:color="auto"/>
            <w:left w:val="none" w:sz="0" w:space="0" w:color="auto"/>
            <w:bottom w:val="none" w:sz="0" w:space="0" w:color="auto"/>
            <w:right w:val="none" w:sz="0" w:space="0" w:color="auto"/>
          </w:divBdr>
          <w:divsChild>
            <w:div w:id="1590307279">
              <w:marLeft w:val="0"/>
              <w:marRight w:val="0"/>
              <w:marTop w:val="0"/>
              <w:marBottom w:val="0"/>
              <w:divBdr>
                <w:top w:val="none" w:sz="0" w:space="0" w:color="auto"/>
                <w:left w:val="none" w:sz="0" w:space="0" w:color="auto"/>
                <w:bottom w:val="none" w:sz="0" w:space="0" w:color="auto"/>
                <w:right w:val="none" w:sz="0" w:space="0" w:color="auto"/>
              </w:divBdr>
            </w:div>
          </w:divsChild>
        </w:div>
        <w:div w:id="934820809">
          <w:marLeft w:val="0"/>
          <w:marRight w:val="0"/>
          <w:marTop w:val="0"/>
          <w:marBottom w:val="0"/>
          <w:divBdr>
            <w:top w:val="none" w:sz="0" w:space="0" w:color="auto"/>
            <w:left w:val="none" w:sz="0" w:space="0" w:color="auto"/>
            <w:bottom w:val="none" w:sz="0" w:space="0" w:color="auto"/>
            <w:right w:val="none" w:sz="0" w:space="0" w:color="auto"/>
          </w:divBdr>
          <w:divsChild>
            <w:div w:id="1633281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08458464">
      <w:bodyDiv w:val="1"/>
      <w:marLeft w:val="0"/>
      <w:marRight w:val="0"/>
      <w:marTop w:val="0"/>
      <w:marBottom w:val="0"/>
      <w:divBdr>
        <w:top w:val="none" w:sz="0" w:space="0" w:color="auto"/>
        <w:left w:val="none" w:sz="0" w:space="0" w:color="auto"/>
        <w:bottom w:val="none" w:sz="0" w:space="0" w:color="auto"/>
        <w:right w:val="none" w:sz="0" w:space="0" w:color="auto"/>
      </w:divBdr>
      <w:divsChild>
        <w:div w:id="5595958">
          <w:marLeft w:val="-750"/>
          <w:marRight w:val="0"/>
          <w:marTop w:val="0"/>
          <w:marBottom w:val="0"/>
          <w:divBdr>
            <w:top w:val="none" w:sz="0" w:space="0" w:color="auto"/>
            <w:left w:val="single" w:sz="6" w:space="0" w:color="C0C0C0"/>
            <w:bottom w:val="none" w:sz="0" w:space="0" w:color="auto"/>
            <w:right w:val="single" w:sz="6" w:space="0" w:color="C0C0C0"/>
          </w:divBdr>
          <w:divsChild>
            <w:div w:id="1687486983">
              <w:marLeft w:val="0"/>
              <w:marRight w:val="0"/>
              <w:marTop w:val="0"/>
              <w:marBottom w:val="0"/>
              <w:divBdr>
                <w:top w:val="none" w:sz="0" w:space="0" w:color="auto"/>
                <w:left w:val="none" w:sz="0" w:space="0" w:color="auto"/>
                <w:bottom w:val="none" w:sz="0" w:space="0" w:color="auto"/>
                <w:right w:val="none" w:sz="0" w:space="0" w:color="auto"/>
              </w:divBdr>
            </w:div>
            <w:div w:id="1621956476">
              <w:marLeft w:val="0"/>
              <w:marRight w:val="0"/>
              <w:marTop w:val="0"/>
              <w:marBottom w:val="0"/>
              <w:divBdr>
                <w:top w:val="none" w:sz="0" w:space="0" w:color="auto"/>
                <w:left w:val="none" w:sz="0" w:space="0" w:color="auto"/>
                <w:bottom w:val="none" w:sz="0" w:space="0" w:color="auto"/>
                <w:right w:val="none" w:sz="0" w:space="0" w:color="auto"/>
              </w:divBdr>
            </w:div>
            <w:div w:id="1902984509">
              <w:marLeft w:val="0"/>
              <w:marRight w:val="0"/>
              <w:marTop w:val="0"/>
              <w:marBottom w:val="0"/>
              <w:divBdr>
                <w:top w:val="none" w:sz="0" w:space="0" w:color="auto"/>
                <w:left w:val="none" w:sz="0" w:space="0" w:color="auto"/>
                <w:bottom w:val="none" w:sz="0" w:space="0" w:color="auto"/>
                <w:right w:val="none" w:sz="0" w:space="0" w:color="auto"/>
              </w:divBdr>
            </w:div>
            <w:div w:id="1502550336">
              <w:marLeft w:val="0"/>
              <w:marRight w:val="0"/>
              <w:marTop w:val="0"/>
              <w:marBottom w:val="0"/>
              <w:divBdr>
                <w:top w:val="none" w:sz="0" w:space="0" w:color="auto"/>
                <w:left w:val="none" w:sz="0" w:space="0" w:color="auto"/>
                <w:bottom w:val="none" w:sz="0" w:space="0" w:color="auto"/>
                <w:right w:val="none" w:sz="0" w:space="0" w:color="auto"/>
              </w:divBdr>
            </w:div>
            <w:div w:id="813715765">
              <w:marLeft w:val="0"/>
              <w:marRight w:val="0"/>
              <w:marTop w:val="0"/>
              <w:marBottom w:val="0"/>
              <w:divBdr>
                <w:top w:val="none" w:sz="0" w:space="0" w:color="auto"/>
                <w:left w:val="none" w:sz="0" w:space="0" w:color="auto"/>
                <w:bottom w:val="none" w:sz="0" w:space="0" w:color="auto"/>
                <w:right w:val="none" w:sz="0" w:space="0" w:color="auto"/>
              </w:divBdr>
            </w:div>
          </w:divsChild>
        </w:div>
        <w:div w:id="563758576">
          <w:marLeft w:val="0"/>
          <w:marRight w:val="0"/>
          <w:marTop w:val="0"/>
          <w:marBottom w:val="0"/>
          <w:divBdr>
            <w:top w:val="none" w:sz="0" w:space="0" w:color="auto"/>
            <w:left w:val="none" w:sz="0" w:space="0" w:color="auto"/>
            <w:bottom w:val="none" w:sz="0" w:space="0" w:color="auto"/>
            <w:right w:val="none" w:sz="0" w:space="0" w:color="auto"/>
          </w:divBdr>
        </w:div>
      </w:divsChild>
    </w:div>
    <w:div w:id="1003897991">
      <w:bodyDiv w:val="1"/>
      <w:marLeft w:val="0"/>
      <w:marRight w:val="0"/>
      <w:marTop w:val="0"/>
      <w:marBottom w:val="0"/>
      <w:divBdr>
        <w:top w:val="none" w:sz="0" w:space="0" w:color="auto"/>
        <w:left w:val="none" w:sz="0" w:space="0" w:color="auto"/>
        <w:bottom w:val="none" w:sz="0" w:space="0" w:color="auto"/>
        <w:right w:val="none" w:sz="0" w:space="0" w:color="auto"/>
      </w:divBdr>
      <w:divsChild>
        <w:div w:id="2080251551">
          <w:marLeft w:val="0"/>
          <w:marRight w:val="0"/>
          <w:marTop w:val="0"/>
          <w:marBottom w:val="0"/>
          <w:divBdr>
            <w:top w:val="none" w:sz="0" w:space="0" w:color="auto"/>
            <w:left w:val="none" w:sz="0" w:space="0" w:color="auto"/>
            <w:bottom w:val="none" w:sz="0" w:space="0" w:color="auto"/>
            <w:right w:val="none" w:sz="0" w:space="0" w:color="auto"/>
          </w:divBdr>
          <w:divsChild>
            <w:div w:id="1418820233">
              <w:marLeft w:val="0"/>
              <w:marRight w:val="0"/>
              <w:marTop w:val="0"/>
              <w:marBottom w:val="0"/>
              <w:divBdr>
                <w:top w:val="none" w:sz="0" w:space="0" w:color="auto"/>
                <w:left w:val="none" w:sz="0" w:space="0" w:color="auto"/>
                <w:bottom w:val="none" w:sz="0" w:space="0" w:color="auto"/>
                <w:right w:val="none" w:sz="0" w:space="0" w:color="auto"/>
              </w:divBdr>
            </w:div>
          </w:divsChild>
        </w:div>
        <w:div w:id="453452744">
          <w:marLeft w:val="0"/>
          <w:marRight w:val="0"/>
          <w:marTop w:val="0"/>
          <w:marBottom w:val="0"/>
          <w:divBdr>
            <w:top w:val="none" w:sz="0" w:space="0" w:color="auto"/>
            <w:left w:val="none" w:sz="0" w:space="0" w:color="auto"/>
            <w:bottom w:val="none" w:sz="0" w:space="0" w:color="auto"/>
            <w:right w:val="none" w:sz="0" w:space="0" w:color="auto"/>
          </w:divBdr>
          <w:divsChild>
            <w:div w:id="1334724457">
              <w:marLeft w:val="0"/>
              <w:marRight w:val="0"/>
              <w:marTop w:val="0"/>
              <w:marBottom w:val="0"/>
              <w:divBdr>
                <w:top w:val="none" w:sz="0" w:space="0" w:color="auto"/>
                <w:left w:val="none" w:sz="0" w:space="0" w:color="auto"/>
                <w:bottom w:val="none" w:sz="0" w:space="0" w:color="auto"/>
                <w:right w:val="none" w:sz="0" w:space="0" w:color="auto"/>
              </w:divBdr>
            </w:div>
          </w:divsChild>
        </w:div>
        <w:div w:id="2144081519">
          <w:marLeft w:val="0"/>
          <w:marRight w:val="0"/>
          <w:marTop w:val="0"/>
          <w:marBottom w:val="0"/>
          <w:divBdr>
            <w:top w:val="none" w:sz="0" w:space="0" w:color="auto"/>
            <w:left w:val="none" w:sz="0" w:space="0" w:color="auto"/>
            <w:bottom w:val="none" w:sz="0" w:space="0" w:color="auto"/>
            <w:right w:val="none" w:sz="0" w:space="0" w:color="auto"/>
          </w:divBdr>
          <w:divsChild>
            <w:div w:id="11125565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72670203">
      <w:bodyDiv w:val="1"/>
      <w:marLeft w:val="0"/>
      <w:marRight w:val="0"/>
      <w:marTop w:val="0"/>
      <w:marBottom w:val="0"/>
      <w:divBdr>
        <w:top w:val="none" w:sz="0" w:space="0" w:color="auto"/>
        <w:left w:val="none" w:sz="0" w:space="0" w:color="auto"/>
        <w:bottom w:val="none" w:sz="0" w:space="0" w:color="auto"/>
        <w:right w:val="none" w:sz="0" w:space="0" w:color="auto"/>
      </w:divBdr>
    </w:div>
    <w:div w:id="1597248369">
      <w:bodyDiv w:val="1"/>
      <w:marLeft w:val="0"/>
      <w:marRight w:val="0"/>
      <w:marTop w:val="0"/>
      <w:marBottom w:val="0"/>
      <w:divBdr>
        <w:top w:val="none" w:sz="0" w:space="0" w:color="auto"/>
        <w:left w:val="none" w:sz="0" w:space="0" w:color="auto"/>
        <w:bottom w:val="none" w:sz="0" w:space="0" w:color="auto"/>
        <w:right w:val="none" w:sz="0" w:space="0" w:color="auto"/>
      </w:divBdr>
    </w:div>
    <w:div w:id="1606574971">
      <w:bodyDiv w:val="1"/>
      <w:marLeft w:val="0"/>
      <w:marRight w:val="0"/>
      <w:marTop w:val="0"/>
      <w:marBottom w:val="0"/>
      <w:divBdr>
        <w:top w:val="none" w:sz="0" w:space="0" w:color="auto"/>
        <w:left w:val="none" w:sz="0" w:space="0" w:color="auto"/>
        <w:bottom w:val="none" w:sz="0" w:space="0" w:color="auto"/>
        <w:right w:val="none" w:sz="0" w:space="0" w:color="auto"/>
      </w:divBdr>
    </w:div>
    <w:div w:id="1798989912">
      <w:bodyDiv w:val="1"/>
      <w:marLeft w:val="0"/>
      <w:marRight w:val="0"/>
      <w:marTop w:val="0"/>
      <w:marBottom w:val="0"/>
      <w:divBdr>
        <w:top w:val="none" w:sz="0" w:space="0" w:color="auto"/>
        <w:left w:val="none" w:sz="0" w:space="0" w:color="auto"/>
        <w:bottom w:val="none" w:sz="0" w:space="0" w:color="auto"/>
        <w:right w:val="none" w:sz="0" w:space="0" w:color="auto"/>
      </w:divBdr>
    </w:div>
    <w:div w:id="1904102238">
      <w:bodyDiv w:val="1"/>
      <w:marLeft w:val="0"/>
      <w:marRight w:val="0"/>
      <w:marTop w:val="0"/>
      <w:marBottom w:val="0"/>
      <w:divBdr>
        <w:top w:val="none" w:sz="0" w:space="0" w:color="auto"/>
        <w:left w:val="none" w:sz="0" w:space="0" w:color="auto"/>
        <w:bottom w:val="none" w:sz="0" w:space="0" w:color="auto"/>
        <w:right w:val="none" w:sz="0" w:space="0" w:color="auto"/>
      </w:divBdr>
    </w:div>
    <w:div w:id="1965849195">
      <w:bodyDiv w:val="1"/>
      <w:marLeft w:val="0"/>
      <w:marRight w:val="0"/>
      <w:marTop w:val="0"/>
      <w:marBottom w:val="0"/>
      <w:divBdr>
        <w:top w:val="none" w:sz="0" w:space="0" w:color="auto"/>
        <w:left w:val="none" w:sz="0" w:space="0" w:color="auto"/>
        <w:bottom w:val="none" w:sz="0" w:space="0" w:color="auto"/>
        <w:right w:val="none" w:sz="0" w:space="0" w:color="auto"/>
      </w:divBdr>
    </w:div>
    <w:div w:id="1996910052">
      <w:bodyDiv w:val="1"/>
      <w:marLeft w:val="0"/>
      <w:marRight w:val="0"/>
      <w:marTop w:val="0"/>
      <w:marBottom w:val="0"/>
      <w:divBdr>
        <w:top w:val="none" w:sz="0" w:space="0" w:color="auto"/>
        <w:left w:val="none" w:sz="0" w:space="0" w:color="auto"/>
        <w:bottom w:val="none" w:sz="0" w:space="0" w:color="auto"/>
        <w:right w:val="none" w:sz="0" w:space="0" w:color="auto"/>
      </w:divBdr>
      <w:divsChild>
        <w:div w:id="1023753243">
          <w:marLeft w:val="0"/>
          <w:marRight w:val="0"/>
          <w:marTop w:val="0"/>
          <w:marBottom w:val="0"/>
          <w:divBdr>
            <w:top w:val="none" w:sz="0" w:space="0" w:color="auto"/>
            <w:left w:val="none" w:sz="0" w:space="0" w:color="auto"/>
            <w:bottom w:val="none" w:sz="0" w:space="0" w:color="auto"/>
            <w:right w:val="none" w:sz="0" w:space="0" w:color="auto"/>
          </w:divBdr>
          <w:divsChild>
            <w:div w:id="436798406">
              <w:marLeft w:val="0"/>
              <w:marRight w:val="0"/>
              <w:marTop w:val="0"/>
              <w:marBottom w:val="0"/>
              <w:divBdr>
                <w:top w:val="none" w:sz="0" w:space="0" w:color="auto"/>
                <w:left w:val="none" w:sz="0" w:space="0" w:color="auto"/>
                <w:bottom w:val="none" w:sz="0" w:space="0" w:color="auto"/>
                <w:right w:val="none" w:sz="0" w:space="0" w:color="auto"/>
              </w:divBdr>
            </w:div>
          </w:divsChild>
        </w:div>
        <w:div w:id="1275017708">
          <w:marLeft w:val="0"/>
          <w:marRight w:val="0"/>
          <w:marTop w:val="0"/>
          <w:marBottom w:val="0"/>
          <w:divBdr>
            <w:top w:val="none" w:sz="0" w:space="0" w:color="auto"/>
            <w:left w:val="none" w:sz="0" w:space="0" w:color="auto"/>
            <w:bottom w:val="none" w:sz="0" w:space="0" w:color="auto"/>
            <w:right w:val="none" w:sz="0" w:space="0" w:color="auto"/>
          </w:divBdr>
          <w:divsChild>
            <w:div w:id="1625234299">
              <w:marLeft w:val="0"/>
              <w:marRight w:val="0"/>
              <w:marTop w:val="0"/>
              <w:marBottom w:val="0"/>
              <w:divBdr>
                <w:top w:val="none" w:sz="0" w:space="0" w:color="auto"/>
                <w:left w:val="none" w:sz="0" w:space="0" w:color="auto"/>
                <w:bottom w:val="none" w:sz="0" w:space="0" w:color="auto"/>
                <w:right w:val="none" w:sz="0" w:space="0" w:color="auto"/>
              </w:divBdr>
            </w:div>
          </w:divsChild>
        </w:div>
        <w:div w:id="2136756593">
          <w:marLeft w:val="0"/>
          <w:marRight w:val="0"/>
          <w:marTop w:val="0"/>
          <w:marBottom w:val="0"/>
          <w:divBdr>
            <w:top w:val="none" w:sz="0" w:space="0" w:color="auto"/>
            <w:left w:val="none" w:sz="0" w:space="0" w:color="auto"/>
            <w:bottom w:val="none" w:sz="0" w:space="0" w:color="auto"/>
            <w:right w:val="none" w:sz="0" w:space="0" w:color="auto"/>
          </w:divBdr>
          <w:divsChild>
            <w:div w:id="9150947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98417376">
      <w:bodyDiv w:val="1"/>
      <w:marLeft w:val="0"/>
      <w:marRight w:val="0"/>
      <w:marTop w:val="0"/>
      <w:marBottom w:val="0"/>
      <w:divBdr>
        <w:top w:val="none" w:sz="0" w:space="0" w:color="auto"/>
        <w:left w:val="none" w:sz="0" w:space="0" w:color="auto"/>
        <w:bottom w:val="none" w:sz="0" w:space="0" w:color="auto"/>
        <w:right w:val="none" w:sz="0" w:space="0" w:color="auto"/>
      </w:divBdr>
      <w:divsChild>
        <w:div w:id="1345589236">
          <w:marLeft w:val="-750"/>
          <w:marRight w:val="0"/>
          <w:marTop w:val="0"/>
          <w:marBottom w:val="0"/>
          <w:divBdr>
            <w:top w:val="none" w:sz="0" w:space="0" w:color="auto"/>
            <w:left w:val="single" w:sz="6" w:space="0" w:color="C0C0C0"/>
            <w:bottom w:val="none" w:sz="0" w:space="0" w:color="auto"/>
            <w:right w:val="single" w:sz="6" w:space="0" w:color="C0C0C0"/>
          </w:divBdr>
          <w:divsChild>
            <w:div w:id="2133936536">
              <w:marLeft w:val="0"/>
              <w:marRight w:val="0"/>
              <w:marTop w:val="0"/>
              <w:marBottom w:val="0"/>
              <w:divBdr>
                <w:top w:val="none" w:sz="0" w:space="0" w:color="auto"/>
                <w:left w:val="none" w:sz="0" w:space="0" w:color="auto"/>
                <w:bottom w:val="none" w:sz="0" w:space="0" w:color="auto"/>
                <w:right w:val="none" w:sz="0" w:space="0" w:color="auto"/>
              </w:divBdr>
            </w:div>
            <w:div w:id="1788575693">
              <w:marLeft w:val="0"/>
              <w:marRight w:val="0"/>
              <w:marTop w:val="0"/>
              <w:marBottom w:val="0"/>
              <w:divBdr>
                <w:top w:val="none" w:sz="0" w:space="0" w:color="auto"/>
                <w:left w:val="none" w:sz="0" w:space="0" w:color="auto"/>
                <w:bottom w:val="none" w:sz="0" w:space="0" w:color="auto"/>
                <w:right w:val="none" w:sz="0" w:space="0" w:color="auto"/>
              </w:divBdr>
            </w:div>
            <w:div w:id="351537207">
              <w:marLeft w:val="0"/>
              <w:marRight w:val="0"/>
              <w:marTop w:val="0"/>
              <w:marBottom w:val="0"/>
              <w:divBdr>
                <w:top w:val="none" w:sz="0" w:space="0" w:color="auto"/>
                <w:left w:val="none" w:sz="0" w:space="0" w:color="auto"/>
                <w:bottom w:val="none" w:sz="0" w:space="0" w:color="auto"/>
                <w:right w:val="none" w:sz="0" w:space="0" w:color="auto"/>
              </w:divBdr>
            </w:div>
            <w:div w:id="934240825">
              <w:marLeft w:val="0"/>
              <w:marRight w:val="0"/>
              <w:marTop w:val="0"/>
              <w:marBottom w:val="0"/>
              <w:divBdr>
                <w:top w:val="none" w:sz="0" w:space="0" w:color="auto"/>
                <w:left w:val="none" w:sz="0" w:space="0" w:color="auto"/>
                <w:bottom w:val="none" w:sz="0" w:space="0" w:color="auto"/>
                <w:right w:val="none" w:sz="0" w:space="0" w:color="auto"/>
              </w:divBdr>
            </w:div>
            <w:div w:id="1042560256">
              <w:marLeft w:val="0"/>
              <w:marRight w:val="0"/>
              <w:marTop w:val="0"/>
              <w:marBottom w:val="0"/>
              <w:divBdr>
                <w:top w:val="none" w:sz="0" w:space="0" w:color="auto"/>
                <w:left w:val="none" w:sz="0" w:space="0" w:color="auto"/>
                <w:bottom w:val="none" w:sz="0" w:space="0" w:color="auto"/>
                <w:right w:val="none" w:sz="0" w:space="0" w:color="auto"/>
              </w:divBdr>
            </w:div>
          </w:divsChild>
        </w:div>
        <w:div w:id="36132834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7ad421-ff09-4b6b-a01f-296888bd0331" xsi:nil="true"/>
    <lcf76f155ced4ddcb4097134ff3c332f xmlns="4189b55e-93aa-4f60-a82a-141c09bb7dd9">
      <Terms xmlns="http://schemas.microsoft.com/office/infopath/2007/PartnerControls"/>
    </lcf76f155ced4ddcb4097134ff3c332f>
    <BANFerstellt xmlns="4189b55e-93aa-4f60-a82a-141c09bb7dd9">false</BANFerstellt>
    <Erstelltam xmlns="4189b55e-93aa-4f60-a82a-141c09bb7d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B296B959B394142BA376C041B33FE81" ma:contentTypeVersion="20" ma:contentTypeDescription="Ein neues Dokument erstellen." ma:contentTypeScope="" ma:versionID="e21908a67742408aba7d3f8eec3bfd4d">
  <xsd:schema xmlns:xsd="http://www.w3.org/2001/XMLSchema" xmlns:xs="http://www.w3.org/2001/XMLSchema" xmlns:p="http://schemas.microsoft.com/office/2006/metadata/properties" xmlns:ns2="4189b55e-93aa-4f60-a82a-141c09bb7dd9" xmlns:ns3="557ad421-ff09-4b6b-a01f-296888bd0331" targetNamespace="http://schemas.microsoft.com/office/2006/metadata/properties" ma:root="true" ma:fieldsID="c17f2b36e96630a42a671d61bea34745" ns2:_="" ns3:_="">
    <xsd:import namespace="4189b55e-93aa-4f60-a82a-141c09bb7dd9"/>
    <xsd:import namespace="557ad421-ff09-4b6b-a01f-296888bd03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BANFerstellt" minOccurs="0"/>
                <xsd:element ref="ns2:MediaServiceObjectDetectorVersions" minOccurs="0"/>
                <xsd:element ref="ns2:Erstelltam"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9b55e-93aa-4f60-a82a-141c09bb7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1f941e9b-7b25-4871-b048-84559ea69adc" ma:termSetId="09814cd3-568e-fe90-9814-8d621ff8fb84" ma:anchorId="fba54fb3-c3e1-fe81-a776-ca4b69148c4d" ma:open="true" ma:isKeyword="false">
      <xsd:complexType>
        <xsd:sequence>
          <xsd:element ref="pc:Terms" minOccurs="0" maxOccurs="1"/>
        </xsd:sequence>
      </xsd:complexType>
    </xsd:element>
    <xsd:element name="BANFerstellt" ma:index="24" nillable="true" ma:displayName="BANF erstellt" ma:default="0" ma:format="Dropdown" ma:internalName="BANFerstellt">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Erstelltam" ma:index="26" nillable="true" ma:displayName="Erstellt am" ma:description="Wann wurde das Dokument erstellt" ma:format="DateOnly" ma:internalName="Erstelltam">
      <xsd:simpleType>
        <xsd:restriction base="dms:DateTim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7ad421-ff09-4b6b-a01f-296888bd0331"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237a88b-e688-4437-a4be-17144fe1836c}" ma:internalName="TaxCatchAll" ma:showField="CatchAllData" ma:web="557ad421-ff09-4b6b-a01f-296888bd03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1F1AED-525E-4272-BBB9-1600C0AD31D0}">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557ad421-ff09-4b6b-a01f-296888bd0331"/>
    <ds:schemaRef ds:uri="4189b55e-93aa-4f60-a82a-141c09bb7dd9"/>
    <ds:schemaRef ds:uri="http://www.w3.org/XML/1998/namespace"/>
    <ds:schemaRef ds:uri="http://purl.org/dc/dcmitype/"/>
  </ds:schemaRefs>
</ds:datastoreItem>
</file>

<file path=customXml/itemProps2.xml><?xml version="1.0" encoding="utf-8"?>
<ds:datastoreItem xmlns:ds="http://schemas.openxmlformats.org/officeDocument/2006/customXml" ds:itemID="{97FA3847-BCBB-4588-A7EB-3B3AD1F763B3}">
  <ds:schemaRefs>
    <ds:schemaRef ds:uri="http://schemas.microsoft.com/sharepoint/v3/contenttype/forms"/>
  </ds:schemaRefs>
</ds:datastoreItem>
</file>

<file path=customXml/itemProps3.xml><?xml version="1.0" encoding="utf-8"?>
<ds:datastoreItem xmlns:ds="http://schemas.openxmlformats.org/officeDocument/2006/customXml" ds:itemID="{84EE573A-CBF8-415A-889D-533ACF70A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89b55e-93aa-4f60-a82a-141c09bb7dd9"/>
    <ds:schemaRef ds:uri="557ad421-ff09-4b6b-a01f-296888bd0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545</Words>
  <Characters>4059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PR_Viega</vt:lpstr>
    </vt:vector>
  </TitlesOfParts>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PR_Viega</dc:title>
  <dc:creator>Viega GmbH &amp; Co. KG</dc:creator>
  <cp:lastModifiedBy>Sprez, Sophie</cp:lastModifiedBy>
  <cp:revision>13</cp:revision>
  <cp:lastPrinted>2025-01-10T06:22:00Z</cp:lastPrinted>
  <dcterms:created xsi:type="dcterms:W3CDTF">2025-02-13T05:52:00Z</dcterms:created>
  <dcterms:modified xsi:type="dcterms:W3CDTF">2025-02-25T08:04:00Z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b01517-4d15-4247-99fb-6df4a06d0d78_Enabled">
    <vt:lpwstr>true</vt:lpwstr>
  </property>
  <property fmtid="{D5CDD505-2E9C-101B-9397-08002B2CF9AE}" pid="3" name="MSIP_Label_cdb01517-4d15-4247-99fb-6df4a06d0d78_SetDate">
    <vt:lpwstr>2024-01-24T16:00:53Z</vt:lpwstr>
  </property>
  <property fmtid="{D5CDD505-2E9C-101B-9397-08002B2CF9AE}" pid="4" name="MSIP_Label_cdb01517-4d15-4247-99fb-6df4a06d0d78_Method">
    <vt:lpwstr>Standard</vt:lpwstr>
  </property>
  <property fmtid="{D5CDD505-2E9C-101B-9397-08002B2CF9AE}" pid="5" name="MSIP_Label_cdb01517-4d15-4247-99fb-6df4a06d0d78_Name">
    <vt:lpwstr>Internal</vt:lpwstr>
  </property>
  <property fmtid="{D5CDD505-2E9C-101B-9397-08002B2CF9AE}" pid="6" name="MSIP_Label_cdb01517-4d15-4247-99fb-6df4a06d0d78_SiteId">
    <vt:lpwstr>902194e2-17cd-44f2-aac2-3a4ff4a5c99f</vt:lpwstr>
  </property>
  <property fmtid="{D5CDD505-2E9C-101B-9397-08002B2CF9AE}" pid="7" name="MSIP_Label_cdb01517-4d15-4247-99fb-6df4a06d0d78_ActionId">
    <vt:lpwstr>e1334ee7-578b-4033-918d-d03183dd67c8</vt:lpwstr>
  </property>
  <property fmtid="{D5CDD505-2E9C-101B-9397-08002B2CF9AE}" pid="8" name="MSIP_Label_cdb01517-4d15-4247-99fb-6df4a06d0d78_ContentBits">
    <vt:lpwstr>0</vt:lpwstr>
  </property>
  <property fmtid="{D5CDD505-2E9C-101B-9397-08002B2CF9AE}" pid="9" name="ContentTypeId">
    <vt:lpwstr>0x010100DB296B959B394142BA376C041B33FE81</vt:lpwstr>
  </property>
  <property fmtid="{D5CDD505-2E9C-101B-9397-08002B2CF9AE}" pid="10" name="MediaServiceImageTags">
    <vt:lpwstr/>
  </property>
</Properties>
</file>