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503A" w14:textId="3B1DB7B5" w:rsidR="006E3E60" w:rsidRPr="006E3E60" w:rsidRDefault="006E3E60" w:rsidP="006E3E60">
      <w:pPr>
        <w:pStyle w:val="Textkrper"/>
        <w:rPr>
          <w:rFonts w:eastAsia="Arial" w:cs="Arial"/>
          <w:color w:val="000000" w:themeColor="text1"/>
          <w:sz w:val="28"/>
          <w:szCs w:val="28"/>
        </w:rPr>
      </w:pPr>
      <w:r w:rsidRPr="5D6F024C">
        <w:rPr>
          <w:rFonts w:eastAsia="Arial" w:cs="Arial"/>
          <w:color w:val="000000" w:themeColor="text1"/>
          <w:sz w:val="28"/>
          <w:szCs w:val="28"/>
          <w:u w:val="single"/>
        </w:rPr>
        <w:t>Viega auf der IFH/Intherm; Halle 7, Stand 7.023</w:t>
      </w:r>
    </w:p>
    <w:p w14:paraId="697D81A8" w14:textId="77777777" w:rsidR="006E3E60" w:rsidRDefault="006E3E60" w:rsidP="006C0762">
      <w:pPr>
        <w:pStyle w:val="Textkrper"/>
        <w:spacing w:line="300" w:lineRule="auto"/>
        <w:rPr>
          <w:color w:val="auto"/>
          <w:sz w:val="28"/>
          <w:szCs w:val="28"/>
          <w:u w:val="single"/>
        </w:rPr>
      </w:pPr>
    </w:p>
    <w:p w14:paraId="2772F286" w14:textId="317B7D2A" w:rsidR="004805E4" w:rsidRPr="007B469A" w:rsidRDefault="004805E4" w:rsidP="006C0762">
      <w:pPr>
        <w:pStyle w:val="Textkrper"/>
        <w:spacing w:line="300" w:lineRule="auto"/>
        <w:rPr>
          <w:color w:val="auto"/>
          <w:sz w:val="28"/>
          <w:szCs w:val="28"/>
          <w:u w:val="single"/>
        </w:rPr>
      </w:pPr>
      <w:r w:rsidRPr="007B469A">
        <w:rPr>
          <w:color w:val="auto"/>
          <w:sz w:val="28"/>
          <w:szCs w:val="28"/>
          <w:u w:val="single"/>
        </w:rPr>
        <w:t xml:space="preserve">Crashtest auch bei </w:t>
      </w:r>
      <w:r w:rsidR="0067257C" w:rsidRPr="007B469A">
        <w:rPr>
          <w:color w:val="auto"/>
          <w:sz w:val="28"/>
          <w:szCs w:val="28"/>
          <w:u w:val="single"/>
        </w:rPr>
        <w:t xml:space="preserve">minus </w:t>
      </w:r>
      <w:r w:rsidRPr="007B469A">
        <w:rPr>
          <w:color w:val="auto"/>
          <w:sz w:val="28"/>
          <w:szCs w:val="28"/>
          <w:u w:val="single"/>
        </w:rPr>
        <w:t>10</w:t>
      </w:r>
      <w:r w:rsidR="004714E0" w:rsidRPr="007B469A">
        <w:rPr>
          <w:color w:val="auto"/>
          <w:sz w:val="28"/>
          <w:szCs w:val="28"/>
          <w:u w:val="single"/>
        </w:rPr>
        <w:t xml:space="preserve"> </w:t>
      </w:r>
      <w:r w:rsidRPr="007B469A">
        <w:rPr>
          <w:color w:val="auto"/>
          <w:sz w:val="28"/>
          <w:szCs w:val="28"/>
          <w:u w:val="single"/>
        </w:rPr>
        <w:t>°C bestanden</w:t>
      </w:r>
    </w:p>
    <w:p w14:paraId="1954D0AE" w14:textId="77777777" w:rsidR="006C0762" w:rsidRPr="007B469A" w:rsidRDefault="006C0762" w:rsidP="006C0762">
      <w:pPr>
        <w:pStyle w:val="Textkrper"/>
        <w:spacing w:line="300" w:lineRule="auto"/>
        <w:rPr>
          <w:sz w:val="28"/>
          <w:szCs w:val="28"/>
          <w:u w:val="single"/>
        </w:rPr>
      </w:pPr>
    </w:p>
    <w:p w14:paraId="65D672EF" w14:textId="2C038972" w:rsidR="006C0762" w:rsidRPr="007B469A" w:rsidRDefault="00362A86" w:rsidP="006C0762">
      <w:pPr>
        <w:pStyle w:val="Textkrper"/>
        <w:spacing w:line="300" w:lineRule="auto"/>
        <w:rPr>
          <w:b/>
          <w:sz w:val="36"/>
          <w:szCs w:val="36"/>
        </w:rPr>
      </w:pPr>
      <w:r w:rsidRPr="007B469A">
        <w:rPr>
          <w:b/>
          <w:sz w:val="36"/>
          <w:szCs w:val="36"/>
        </w:rPr>
        <w:t>Viega-Rohrleitungssystem „</w:t>
      </w:r>
      <w:r w:rsidR="00D861AE" w:rsidRPr="007B469A">
        <w:rPr>
          <w:b/>
          <w:sz w:val="36"/>
          <w:szCs w:val="36"/>
        </w:rPr>
        <w:t>Raxofix</w:t>
      </w:r>
      <w:r w:rsidRPr="007B469A">
        <w:rPr>
          <w:b/>
          <w:sz w:val="36"/>
          <w:szCs w:val="36"/>
        </w:rPr>
        <w:t xml:space="preserve">“ </w:t>
      </w:r>
      <w:r w:rsidR="004805E4" w:rsidRPr="007B469A">
        <w:rPr>
          <w:b/>
          <w:sz w:val="36"/>
          <w:szCs w:val="36"/>
        </w:rPr>
        <w:t>hält hohen Belastungen in Extremprüfungen stand</w:t>
      </w:r>
    </w:p>
    <w:p w14:paraId="6F041EDA" w14:textId="77777777" w:rsidR="006C0762" w:rsidRPr="007B469A" w:rsidRDefault="006C0762" w:rsidP="006C0762">
      <w:pPr>
        <w:pStyle w:val="Textkrper"/>
        <w:spacing w:line="300" w:lineRule="auto"/>
      </w:pPr>
    </w:p>
    <w:p w14:paraId="0C207DD8" w14:textId="67A9F168" w:rsidR="006C0762" w:rsidRPr="007B469A" w:rsidRDefault="00BE31A0" w:rsidP="006C0762">
      <w:pPr>
        <w:pStyle w:val="Intro"/>
        <w:rPr>
          <w:i w:val="0"/>
          <w:color w:val="auto"/>
        </w:rPr>
      </w:pPr>
      <w:r>
        <w:rPr>
          <w:i w:val="0"/>
        </w:rPr>
        <w:t>Nürnberg/</w:t>
      </w:r>
      <w:r w:rsidR="006C0762" w:rsidRPr="007B469A">
        <w:rPr>
          <w:i w:val="0"/>
        </w:rPr>
        <w:t xml:space="preserve">Attendorn, </w:t>
      </w:r>
      <w:r w:rsidRPr="006E3E60">
        <w:rPr>
          <w:i w:val="0"/>
        </w:rPr>
        <w:t>26</w:t>
      </w:r>
      <w:r w:rsidR="00D861AE" w:rsidRPr="006E3E60">
        <w:rPr>
          <w:i w:val="0"/>
        </w:rPr>
        <w:t>.</w:t>
      </w:r>
      <w:r w:rsidR="006C0762" w:rsidRPr="006E3E60">
        <w:rPr>
          <w:i w:val="0"/>
        </w:rPr>
        <w:t xml:space="preserve"> </w:t>
      </w:r>
      <w:r w:rsidRPr="006E3E60">
        <w:rPr>
          <w:i w:val="0"/>
        </w:rPr>
        <w:t>April</w:t>
      </w:r>
      <w:r w:rsidR="007A6616" w:rsidRPr="006E3E60">
        <w:rPr>
          <w:i w:val="0"/>
        </w:rPr>
        <w:t xml:space="preserve"> </w:t>
      </w:r>
      <w:r w:rsidR="005024A1" w:rsidRPr="006E3E60">
        <w:rPr>
          <w:i w:val="0"/>
        </w:rPr>
        <w:t>20</w:t>
      </w:r>
      <w:r w:rsidR="008C7517" w:rsidRPr="006E3E60">
        <w:rPr>
          <w:i w:val="0"/>
        </w:rPr>
        <w:t>2</w:t>
      </w:r>
      <w:r w:rsidR="007A6616" w:rsidRPr="006E3E60">
        <w:rPr>
          <w:i w:val="0"/>
        </w:rPr>
        <w:t>2</w:t>
      </w:r>
      <w:r w:rsidR="006C0762" w:rsidRPr="007B469A">
        <w:rPr>
          <w:i w:val="0"/>
        </w:rPr>
        <w:t xml:space="preserve"> –</w:t>
      </w:r>
      <w:r w:rsidR="00BD27BA" w:rsidRPr="007B469A">
        <w:rPr>
          <w:i w:val="0"/>
        </w:rPr>
        <w:t xml:space="preserve"> </w:t>
      </w:r>
      <w:r w:rsidR="00D861AE" w:rsidRPr="007B469A">
        <w:rPr>
          <w:i w:val="0"/>
        </w:rPr>
        <w:t xml:space="preserve">Formstabile Rohrleitungssysteme wie das „Raxofix“-Programm von Viega werden bevorzugt für Anbindeleitungen auf der Etage eingesetzt, weil sie schnell und wirtschaftlich von der Rolle installiert werden können. </w:t>
      </w:r>
      <w:r w:rsidR="00AD0EF8" w:rsidRPr="007B469A">
        <w:rPr>
          <w:i w:val="0"/>
        </w:rPr>
        <w:t xml:space="preserve">Dies gilt umso mehr, wenn wie bei „Raxofix“ aufgrund der günstigen Strömungswerte </w:t>
      </w:r>
      <w:r w:rsidR="00AD0EF8" w:rsidRPr="007B469A">
        <w:rPr>
          <w:i w:val="0"/>
          <w:color w:val="auto"/>
        </w:rPr>
        <w:t>mit</w:t>
      </w:r>
      <w:r w:rsidR="00C0602F" w:rsidRPr="007B469A">
        <w:rPr>
          <w:i w:val="0"/>
          <w:color w:val="auto"/>
        </w:rPr>
        <w:t xml:space="preserve"> kleineren</w:t>
      </w:r>
      <w:r w:rsidR="00AD0EF8" w:rsidRPr="007B469A">
        <w:rPr>
          <w:i w:val="0"/>
          <w:color w:val="auto"/>
        </w:rPr>
        <w:t xml:space="preserve"> Nennweiten gearbeitet werden kann. </w:t>
      </w:r>
      <w:r w:rsidR="006A4B0C" w:rsidRPr="007B469A">
        <w:rPr>
          <w:i w:val="0"/>
          <w:color w:val="auto"/>
        </w:rPr>
        <w:t>Damit</w:t>
      </w:r>
      <w:r w:rsidR="00224FDF" w:rsidRPr="007B469A">
        <w:rPr>
          <w:i w:val="0"/>
          <w:color w:val="auto"/>
        </w:rPr>
        <w:t xml:space="preserve"> diese Verarbeitungsvorteile selbst unter </w:t>
      </w:r>
      <w:r w:rsidR="006A4B0C" w:rsidRPr="007B469A">
        <w:rPr>
          <w:i w:val="0"/>
          <w:color w:val="auto"/>
        </w:rPr>
        <w:t xml:space="preserve">schwierigsten </w:t>
      </w:r>
      <w:r w:rsidR="00F842FB" w:rsidRPr="007B469A">
        <w:rPr>
          <w:i w:val="0"/>
          <w:color w:val="auto"/>
        </w:rPr>
        <w:t>B</w:t>
      </w:r>
      <w:r w:rsidR="00224FDF" w:rsidRPr="007B469A">
        <w:rPr>
          <w:i w:val="0"/>
          <w:color w:val="auto"/>
        </w:rPr>
        <w:t>edingungen</w:t>
      </w:r>
      <w:r w:rsidR="006A4B0C" w:rsidRPr="007B469A">
        <w:rPr>
          <w:i w:val="0"/>
          <w:color w:val="auto"/>
        </w:rPr>
        <w:t xml:space="preserve"> auf der Baustelle</w:t>
      </w:r>
      <w:r w:rsidR="00C0602F" w:rsidRPr="007B469A">
        <w:rPr>
          <w:i w:val="0"/>
          <w:color w:val="auto"/>
        </w:rPr>
        <w:t xml:space="preserve"> zum</w:t>
      </w:r>
      <w:r w:rsidR="00224FDF" w:rsidRPr="007B469A">
        <w:rPr>
          <w:i w:val="0"/>
          <w:color w:val="auto"/>
        </w:rPr>
        <w:t xml:space="preserve"> </w:t>
      </w:r>
      <w:r w:rsidR="00C0602F" w:rsidRPr="007B469A">
        <w:rPr>
          <w:i w:val="0"/>
          <w:color w:val="auto"/>
        </w:rPr>
        <w:t>T</w:t>
      </w:r>
      <w:r w:rsidR="00224FDF" w:rsidRPr="007B469A">
        <w:rPr>
          <w:i w:val="0"/>
          <w:color w:val="auto"/>
        </w:rPr>
        <w:t>ragen</w:t>
      </w:r>
      <w:r w:rsidR="00C0602F" w:rsidRPr="007B469A">
        <w:rPr>
          <w:i w:val="0"/>
          <w:color w:val="auto"/>
        </w:rPr>
        <w:t xml:space="preserve"> kommen</w:t>
      </w:r>
      <w:r w:rsidR="00224FDF" w:rsidRPr="007B469A">
        <w:rPr>
          <w:i w:val="0"/>
          <w:color w:val="auto"/>
        </w:rPr>
        <w:t>, hat Viega</w:t>
      </w:r>
      <w:r w:rsidR="00C0602F" w:rsidRPr="007B469A">
        <w:rPr>
          <w:i w:val="0"/>
          <w:color w:val="auto"/>
        </w:rPr>
        <w:t xml:space="preserve"> einen anspruchsvollen Prüfkatalog erstellt, der weit über die normativen Anforderungen hinausgeht. Darin wird</w:t>
      </w:r>
      <w:r w:rsidR="009B12F7" w:rsidRPr="007B469A">
        <w:rPr>
          <w:i w:val="0"/>
          <w:color w:val="auto"/>
        </w:rPr>
        <w:t xml:space="preserve"> u</w:t>
      </w:r>
      <w:r w:rsidR="00224FDF" w:rsidRPr="007B469A">
        <w:rPr>
          <w:i w:val="0"/>
          <w:color w:val="auto"/>
        </w:rPr>
        <w:t>nter anderem in einer K</w:t>
      </w:r>
      <w:r w:rsidR="003337CB" w:rsidRPr="007B469A">
        <w:rPr>
          <w:i w:val="0"/>
          <w:color w:val="auto"/>
        </w:rPr>
        <w:t>älte</w:t>
      </w:r>
      <w:r w:rsidR="00224FDF" w:rsidRPr="007B469A">
        <w:rPr>
          <w:i w:val="0"/>
          <w:color w:val="auto"/>
        </w:rPr>
        <w:t xml:space="preserve">kammer nachgewiesen: Selbst bei minus 10 °C kann das „Raxofix“-Rohr noch </w:t>
      </w:r>
      <w:r w:rsidR="001216E9" w:rsidRPr="007B469A">
        <w:rPr>
          <w:i w:val="0"/>
          <w:color w:val="auto"/>
        </w:rPr>
        <w:t>freihändig</w:t>
      </w:r>
      <w:r w:rsidR="00073FBA" w:rsidRPr="007B469A">
        <w:rPr>
          <w:i w:val="0"/>
          <w:color w:val="auto"/>
        </w:rPr>
        <w:t xml:space="preserve"> in engeren Radien</w:t>
      </w:r>
      <w:r w:rsidR="00C0602F" w:rsidRPr="007B469A">
        <w:rPr>
          <w:i w:val="0"/>
          <w:color w:val="auto"/>
        </w:rPr>
        <w:t xml:space="preserve"> gebogen</w:t>
      </w:r>
      <w:r w:rsidR="001216E9" w:rsidRPr="007B469A">
        <w:rPr>
          <w:i w:val="0"/>
          <w:color w:val="auto"/>
        </w:rPr>
        <w:t xml:space="preserve"> </w:t>
      </w:r>
      <w:r w:rsidR="00224FDF" w:rsidRPr="007B469A">
        <w:rPr>
          <w:i w:val="0"/>
          <w:color w:val="auto"/>
        </w:rPr>
        <w:t>werde</w:t>
      </w:r>
      <w:r w:rsidR="004714E0" w:rsidRPr="007B469A">
        <w:rPr>
          <w:i w:val="0"/>
          <w:color w:val="auto"/>
        </w:rPr>
        <w:t>n.</w:t>
      </w:r>
      <w:r w:rsidR="00224FDF" w:rsidRPr="007B469A">
        <w:rPr>
          <w:i w:val="0"/>
          <w:dstrike/>
          <w:color w:val="auto"/>
        </w:rPr>
        <w:t xml:space="preserve"> </w:t>
      </w:r>
    </w:p>
    <w:p w14:paraId="558889A1" w14:textId="6CE99AC5" w:rsidR="006C0762" w:rsidRPr="007B469A" w:rsidRDefault="006C0762" w:rsidP="006C0762">
      <w:pPr>
        <w:pStyle w:val="Textkrper"/>
        <w:spacing w:line="300" w:lineRule="auto"/>
        <w:rPr>
          <w:color w:val="auto"/>
        </w:rPr>
      </w:pPr>
    </w:p>
    <w:p w14:paraId="156ACF50" w14:textId="49C35A36" w:rsidR="00073FBA" w:rsidRDefault="00781A35" w:rsidP="00BC0826">
      <w:pPr>
        <w:pStyle w:val="Textkrper"/>
        <w:spacing w:line="300" w:lineRule="auto"/>
      </w:pPr>
      <w:r w:rsidRPr="007B469A">
        <w:rPr>
          <w:color w:val="auto"/>
        </w:rPr>
        <w:t xml:space="preserve">Genauso leistungsfähig ist das </w:t>
      </w:r>
      <w:r w:rsidR="009B12F7" w:rsidRPr="007B469A">
        <w:rPr>
          <w:color w:val="auto"/>
        </w:rPr>
        <w:t>Rohrleitungssys</w:t>
      </w:r>
      <w:r w:rsidR="0067257C" w:rsidRPr="007B469A">
        <w:rPr>
          <w:color w:val="auto"/>
        </w:rPr>
        <w:t xml:space="preserve">tem </w:t>
      </w:r>
      <w:r w:rsidRPr="007B469A">
        <w:rPr>
          <w:color w:val="auto"/>
        </w:rPr>
        <w:t xml:space="preserve">aber auch bei </w:t>
      </w:r>
      <w:r w:rsidR="00E67744" w:rsidRPr="007B469A">
        <w:rPr>
          <w:color w:val="auto"/>
        </w:rPr>
        <w:t>erhöhten</w:t>
      </w:r>
      <w:r w:rsidRPr="007B469A">
        <w:rPr>
          <w:color w:val="auto"/>
        </w:rPr>
        <w:t xml:space="preserve"> Temperaturen</w:t>
      </w:r>
      <w:r w:rsidR="004714E0" w:rsidRPr="007B469A">
        <w:rPr>
          <w:color w:val="auto"/>
        </w:rPr>
        <w:t>:</w:t>
      </w:r>
      <w:r w:rsidRPr="007B469A">
        <w:rPr>
          <w:color w:val="auto"/>
        </w:rPr>
        <w:t xml:space="preserve"> </w:t>
      </w:r>
      <w:r w:rsidR="00073FBA" w:rsidRPr="00BC0826">
        <w:rPr>
          <w:color w:val="auto"/>
        </w:rPr>
        <w:t xml:space="preserve">Schon seit mehr als sieben Jahren </w:t>
      </w:r>
      <w:r w:rsidR="00073FBA" w:rsidRPr="007B469A">
        <w:t>wird das Raxofix-System in einem Langzeitversuch wesentlich stärker belastet, als es in der Anwendung üblich ist, nämlich dauerhaft mit 95-grädigem Wasser und einer wöchentlichen Spülung mit Kaltwasser. Trotzdem hält das System den enormen Belastungen stand.</w:t>
      </w:r>
    </w:p>
    <w:p w14:paraId="6668B6EF" w14:textId="77777777" w:rsidR="00BC0826" w:rsidRPr="007B469A" w:rsidRDefault="00BC0826" w:rsidP="00BC0826">
      <w:pPr>
        <w:pStyle w:val="Textkrper"/>
        <w:spacing w:line="300" w:lineRule="auto"/>
      </w:pPr>
    </w:p>
    <w:p w14:paraId="1B865124" w14:textId="01FB9A9D" w:rsidR="006631D9" w:rsidRDefault="008011DB" w:rsidP="006C0762">
      <w:pPr>
        <w:pStyle w:val="Textkrper"/>
        <w:spacing w:line="300" w:lineRule="auto"/>
        <w:rPr>
          <w:color w:val="auto"/>
        </w:rPr>
      </w:pPr>
      <w:r w:rsidRPr="007B469A">
        <w:rPr>
          <w:color w:val="auto"/>
        </w:rPr>
        <w:t xml:space="preserve">„Der Fachhandwerker hat damit die Gewissheit, dass </w:t>
      </w:r>
      <w:r w:rsidR="00DB7E92" w:rsidRPr="007B469A">
        <w:rPr>
          <w:color w:val="auto"/>
        </w:rPr>
        <w:t xml:space="preserve">er </w:t>
      </w:r>
      <w:r w:rsidRPr="007B469A">
        <w:rPr>
          <w:color w:val="auto"/>
        </w:rPr>
        <w:t xml:space="preserve">unser schon vor </w:t>
      </w:r>
      <w:r w:rsidR="004744DC" w:rsidRPr="007B469A">
        <w:rPr>
          <w:color w:val="auto"/>
        </w:rPr>
        <w:t>über</w:t>
      </w:r>
      <w:r w:rsidRPr="007B469A">
        <w:rPr>
          <w:color w:val="auto"/>
        </w:rPr>
        <w:t xml:space="preserve"> </w:t>
      </w:r>
      <w:r w:rsidR="004744DC" w:rsidRPr="007B469A">
        <w:rPr>
          <w:color w:val="auto"/>
        </w:rPr>
        <w:t>zwölf</w:t>
      </w:r>
      <w:r w:rsidRPr="007B469A">
        <w:rPr>
          <w:color w:val="auto"/>
        </w:rPr>
        <w:t xml:space="preserve"> Jahren in den Markt eingeführtes Rohrleitungssystem unter</w:t>
      </w:r>
      <w:r w:rsidR="00546749" w:rsidRPr="007B469A">
        <w:rPr>
          <w:color w:val="auto"/>
        </w:rPr>
        <w:t xml:space="preserve"> widrigen Baustellenbedingungen und anspruchsvollen Betriebsparametern </w:t>
      </w:r>
      <w:r w:rsidR="00DB7E92" w:rsidRPr="007B469A">
        <w:rPr>
          <w:color w:val="auto"/>
        </w:rPr>
        <w:t>einsetzen kann“, so Björn Michel</w:t>
      </w:r>
      <w:r w:rsidR="003337CB" w:rsidRPr="007B469A">
        <w:rPr>
          <w:color w:val="auto"/>
        </w:rPr>
        <w:t>, Senior Produktmanager Kunststoff</w:t>
      </w:r>
      <w:r w:rsidR="00D51468" w:rsidRPr="007B469A">
        <w:rPr>
          <w:color w:val="auto"/>
        </w:rPr>
        <w:t>rohrleitungssysteme</w:t>
      </w:r>
      <w:r w:rsidR="003337CB" w:rsidRPr="007B469A">
        <w:rPr>
          <w:color w:val="auto"/>
        </w:rPr>
        <w:t xml:space="preserve"> bei Viega</w:t>
      </w:r>
      <w:r w:rsidR="00DE2151" w:rsidRPr="007B469A">
        <w:rPr>
          <w:color w:val="auto"/>
        </w:rPr>
        <w:t>: „</w:t>
      </w:r>
      <w:r w:rsidR="00282427" w:rsidRPr="007B469A">
        <w:rPr>
          <w:color w:val="auto"/>
        </w:rPr>
        <w:t xml:space="preserve">Diese Robustheit führt zu einer </w:t>
      </w:r>
      <w:r w:rsidR="0067257C" w:rsidRPr="007B469A">
        <w:rPr>
          <w:color w:val="auto"/>
        </w:rPr>
        <w:t>enormen</w:t>
      </w:r>
      <w:r w:rsidR="00282427" w:rsidRPr="007B469A">
        <w:rPr>
          <w:color w:val="auto"/>
        </w:rPr>
        <w:t xml:space="preserve"> Sicherheit bei der Verarbeitung und beugt verdeckten Schäden</w:t>
      </w:r>
      <w:r w:rsidR="00771293" w:rsidRPr="007B469A">
        <w:rPr>
          <w:color w:val="auto"/>
        </w:rPr>
        <w:t>,</w:t>
      </w:r>
      <w:r w:rsidR="00282427" w:rsidRPr="007B469A">
        <w:rPr>
          <w:color w:val="auto"/>
        </w:rPr>
        <w:t xml:space="preserve"> die im Anlagenbetrieb zu Problemen führen können</w:t>
      </w:r>
      <w:r w:rsidR="00771293" w:rsidRPr="007B469A">
        <w:rPr>
          <w:color w:val="auto"/>
        </w:rPr>
        <w:t>, vor</w:t>
      </w:r>
      <w:r w:rsidR="00282427" w:rsidRPr="007B469A">
        <w:rPr>
          <w:color w:val="auto"/>
        </w:rPr>
        <w:t>.</w:t>
      </w:r>
      <w:r w:rsidR="000B3B1D" w:rsidRPr="007B469A">
        <w:rPr>
          <w:color w:val="auto"/>
        </w:rPr>
        <w:t xml:space="preserve"> Denn wenn </w:t>
      </w:r>
      <w:r w:rsidR="00D51468" w:rsidRPr="007B469A">
        <w:rPr>
          <w:color w:val="auto"/>
        </w:rPr>
        <w:t xml:space="preserve">ein </w:t>
      </w:r>
      <w:r w:rsidR="004E51FD">
        <w:rPr>
          <w:color w:val="auto"/>
        </w:rPr>
        <w:t>,</w:t>
      </w:r>
      <w:r w:rsidR="00D51468" w:rsidRPr="007B469A">
        <w:rPr>
          <w:color w:val="auto"/>
        </w:rPr>
        <w:t>Raxofix</w:t>
      </w:r>
      <w:r w:rsidR="004E51FD">
        <w:rPr>
          <w:color w:val="auto"/>
        </w:rPr>
        <w:t>‘</w:t>
      </w:r>
      <w:r w:rsidR="00D51468" w:rsidRPr="007B469A">
        <w:rPr>
          <w:color w:val="auto"/>
        </w:rPr>
        <w:t>-Rohr, beispielsweise unter beengten Platzverhältnissen oder an Leitungsübersprüngen</w:t>
      </w:r>
      <w:r w:rsidR="000B3B1D" w:rsidRPr="007B469A">
        <w:rPr>
          <w:color w:val="auto"/>
        </w:rPr>
        <w:t>,</w:t>
      </w:r>
      <w:r w:rsidR="00D51468" w:rsidRPr="007B469A">
        <w:rPr>
          <w:color w:val="auto"/>
        </w:rPr>
        <w:t xml:space="preserve"> doch </w:t>
      </w:r>
      <w:r w:rsidR="00D51468" w:rsidRPr="007B469A">
        <w:rPr>
          <w:color w:val="auto"/>
        </w:rPr>
        <w:lastRenderedPageBreak/>
        <w:t>einmal an seine Grenzen gebracht</w:t>
      </w:r>
      <w:r w:rsidR="000B3B1D" w:rsidRPr="007B469A">
        <w:rPr>
          <w:color w:val="auto"/>
        </w:rPr>
        <w:t xml:space="preserve"> wird</w:t>
      </w:r>
      <w:r w:rsidR="00D51468" w:rsidRPr="007B469A">
        <w:rPr>
          <w:color w:val="auto"/>
        </w:rPr>
        <w:t xml:space="preserve">, knickt es </w:t>
      </w:r>
      <w:r w:rsidR="000B3B1D" w:rsidRPr="007B469A">
        <w:rPr>
          <w:color w:val="auto"/>
        </w:rPr>
        <w:t>in der Regel</w:t>
      </w:r>
      <w:r w:rsidR="007D6E36" w:rsidRPr="007B469A">
        <w:rPr>
          <w:color w:val="auto"/>
        </w:rPr>
        <w:t xml:space="preserve"> sichtbar ab</w:t>
      </w:r>
      <w:r w:rsidR="000B3B1D" w:rsidRPr="007B469A">
        <w:rPr>
          <w:color w:val="auto"/>
        </w:rPr>
        <w:t xml:space="preserve">. Dann können </w:t>
      </w:r>
      <w:r w:rsidR="007D6E36" w:rsidRPr="007B469A">
        <w:rPr>
          <w:color w:val="auto"/>
        </w:rPr>
        <w:t>die Monteure schnell eine Korrektur durchführen. Das vermeidet Überraschungen im Anlagenbetrieb.</w:t>
      </w:r>
      <w:r w:rsidR="000B3B1D" w:rsidRPr="007B469A">
        <w:rPr>
          <w:color w:val="auto"/>
        </w:rPr>
        <w:t xml:space="preserve"> </w:t>
      </w:r>
      <w:r w:rsidR="00282427" w:rsidRPr="007B469A">
        <w:rPr>
          <w:color w:val="auto"/>
        </w:rPr>
        <w:t xml:space="preserve">Dass alle Raxofix-Verbinder ohne O-Ring </w:t>
      </w:r>
      <w:r w:rsidR="00D51468" w:rsidRPr="007B469A">
        <w:rPr>
          <w:color w:val="auto"/>
        </w:rPr>
        <w:t>auskommen</w:t>
      </w:r>
      <w:r w:rsidR="007D6E36" w:rsidRPr="007B469A">
        <w:rPr>
          <w:color w:val="auto"/>
        </w:rPr>
        <w:t>,</w:t>
      </w:r>
      <w:r w:rsidR="00D51468" w:rsidRPr="007B469A">
        <w:rPr>
          <w:color w:val="auto"/>
        </w:rPr>
        <w:t xml:space="preserve"> erhöht die Sicherheit weiter. Denn wo kein O-Ring verbaut ist, kann auch keiner </w:t>
      </w:r>
      <w:r w:rsidR="0067257C" w:rsidRPr="007B469A">
        <w:rPr>
          <w:color w:val="auto"/>
        </w:rPr>
        <w:t>b</w:t>
      </w:r>
      <w:r w:rsidR="00D51468" w:rsidRPr="007B469A">
        <w:rPr>
          <w:color w:val="auto"/>
        </w:rPr>
        <w:t>eschädigt werden</w:t>
      </w:r>
      <w:r w:rsidR="007D6E36" w:rsidRPr="007B469A">
        <w:rPr>
          <w:color w:val="auto"/>
        </w:rPr>
        <w:t>.</w:t>
      </w:r>
      <w:r w:rsidR="00771293" w:rsidRPr="007B469A">
        <w:rPr>
          <w:color w:val="auto"/>
        </w:rPr>
        <w:t>“</w:t>
      </w:r>
    </w:p>
    <w:p w14:paraId="2C671D3A" w14:textId="77777777" w:rsidR="004E51FD" w:rsidRDefault="004E51FD" w:rsidP="006C0762">
      <w:pPr>
        <w:pStyle w:val="Textkrper"/>
        <w:spacing w:line="300" w:lineRule="auto"/>
        <w:rPr>
          <w:color w:val="auto"/>
        </w:rPr>
      </w:pPr>
    </w:p>
    <w:p w14:paraId="6DA81A1A" w14:textId="1CF5977F" w:rsidR="004E51FD" w:rsidRPr="007B469A" w:rsidRDefault="004E51FD" w:rsidP="006C0762">
      <w:pPr>
        <w:pStyle w:val="Textkrper"/>
        <w:spacing w:line="300" w:lineRule="auto"/>
        <w:rPr>
          <w:color w:val="auto"/>
        </w:rPr>
      </w:pPr>
      <w:r>
        <w:rPr>
          <w:color w:val="auto"/>
        </w:rPr>
        <w:t xml:space="preserve">Viega nimmt diese </w:t>
      </w:r>
      <w:r w:rsidRPr="004E51FD">
        <w:rPr>
          <w:color w:val="auto"/>
        </w:rPr>
        <w:t xml:space="preserve">Belastungsprüfungen in Grenzbereichen </w:t>
      </w:r>
      <w:r>
        <w:rPr>
          <w:color w:val="auto"/>
        </w:rPr>
        <w:t xml:space="preserve">vor, </w:t>
      </w:r>
      <w:r w:rsidRPr="004E51FD">
        <w:rPr>
          <w:color w:val="auto"/>
        </w:rPr>
        <w:t>um</w:t>
      </w:r>
      <w:r>
        <w:rPr>
          <w:color w:val="auto"/>
        </w:rPr>
        <w:t xml:space="preserve"> dem Fachhandwerk</w:t>
      </w:r>
      <w:r w:rsidRPr="004E51FD">
        <w:rPr>
          <w:color w:val="auto"/>
        </w:rPr>
        <w:t xml:space="preserve"> im Praxiseinsatz auch in anspruchsvollen Montagesituationen </w:t>
      </w:r>
      <w:r>
        <w:rPr>
          <w:color w:val="auto"/>
        </w:rPr>
        <w:t xml:space="preserve">entsprechende </w:t>
      </w:r>
      <w:r w:rsidRPr="004E51FD">
        <w:rPr>
          <w:color w:val="auto"/>
        </w:rPr>
        <w:t xml:space="preserve">Reserven bieten zu können. </w:t>
      </w:r>
      <w:r>
        <w:rPr>
          <w:color w:val="auto"/>
        </w:rPr>
        <w:t xml:space="preserve">Für die Installation vor Ort sind aber dennoch allein </w:t>
      </w:r>
      <w:r w:rsidRPr="004E51FD">
        <w:rPr>
          <w:color w:val="auto"/>
        </w:rPr>
        <w:t>die zu den Systemen gehörenden Gebrauchsanleitungen</w:t>
      </w:r>
      <w:r>
        <w:rPr>
          <w:color w:val="auto"/>
        </w:rPr>
        <w:t xml:space="preserve"> entscheidend.</w:t>
      </w:r>
    </w:p>
    <w:p w14:paraId="717246CB" w14:textId="77777777" w:rsidR="00FB7EDB" w:rsidRPr="007B469A" w:rsidRDefault="00FB7EDB" w:rsidP="006C0762">
      <w:pPr>
        <w:pStyle w:val="Textkrper"/>
        <w:spacing w:line="300" w:lineRule="auto"/>
        <w:rPr>
          <w:b/>
          <w:bCs/>
          <w:color w:val="auto"/>
        </w:rPr>
      </w:pPr>
    </w:p>
    <w:p w14:paraId="6FD3AE69" w14:textId="614E276B" w:rsidR="0035770B" w:rsidRPr="007B469A" w:rsidRDefault="00052B6A" w:rsidP="006C0762">
      <w:pPr>
        <w:pStyle w:val="Textkrper"/>
        <w:spacing w:line="300" w:lineRule="auto"/>
        <w:rPr>
          <w:b/>
          <w:bCs/>
        </w:rPr>
      </w:pPr>
      <w:r w:rsidRPr="007B469A">
        <w:rPr>
          <w:b/>
          <w:bCs/>
        </w:rPr>
        <w:t>Wirtschaftlichkeit plus Sicherheit entscheidend</w:t>
      </w:r>
    </w:p>
    <w:p w14:paraId="0DE2935F" w14:textId="367B6FBF" w:rsidR="00734C25" w:rsidRPr="007B469A" w:rsidRDefault="00B219BD" w:rsidP="00734C25">
      <w:pPr>
        <w:pStyle w:val="Textkrper"/>
        <w:spacing w:line="300" w:lineRule="auto"/>
      </w:pPr>
      <w:r w:rsidRPr="007B469A">
        <w:t xml:space="preserve">Als Viega das Rohrleitungssystem „Raxofix“ vor </w:t>
      </w:r>
      <w:r w:rsidR="003337CB" w:rsidRPr="007B469A">
        <w:t>über</w:t>
      </w:r>
      <w:r w:rsidRPr="007B469A">
        <w:t xml:space="preserve"> </w:t>
      </w:r>
      <w:r w:rsidR="004B7100" w:rsidRPr="007B469A">
        <w:t>zwölf</w:t>
      </w:r>
      <w:r w:rsidRPr="007B469A">
        <w:t xml:space="preserve"> Jahren in den Markt einführte, wurde </w:t>
      </w:r>
      <w:r w:rsidR="00A54D7D" w:rsidRPr="007B469A">
        <w:t xml:space="preserve">auch </w:t>
      </w:r>
      <w:r w:rsidRPr="007B469A">
        <w:t>durch die innovative ra</w:t>
      </w:r>
      <w:r w:rsidR="003337CB" w:rsidRPr="007B469A">
        <w:t>x</w:t>
      </w:r>
      <w:r w:rsidRPr="007B469A">
        <w:t>iale Pressverbindungs</w:t>
      </w:r>
      <w:r w:rsidR="00357430" w:rsidRPr="007B469A">
        <w:softHyphen/>
      </w:r>
      <w:r w:rsidRPr="007B469A">
        <w:t>technik ein neuer Verarbeitungsmaßstab gesetzt: Erstmals war es einem Hersteller gelungen, die schnelle und sichere Pressverbindungstechnik mit ausgezeichneten Durchflusswerten bei den Verbindern zu kombinieren, und zwar ohne O-Ring und ohne zeitaufwendiges Kalibrieren, Anfasen oder Aufweiten. </w:t>
      </w:r>
      <w:r w:rsidR="000920C6" w:rsidRPr="007B469A">
        <w:t xml:space="preserve">Das bringt </w:t>
      </w:r>
      <w:r w:rsidR="00734C25" w:rsidRPr="007B469A">
        <w:t>Zeiteinsparungen von bis zu 30 Prozent.</w:t>
      </w:r>
    </w:p>
    <w:p w14:paraId="7BB60166" w14:textId="33CC9C8D" w:rsidR="008E70D1" w:rsidRPr="007B469A" w:rsidRDefault="008E70D1" w:rsidP="006C0762">
      <w:pPr>
        <w:pStyle w:val="Textkrper"/>
        <w:spacing w:line="300" w:lineRule="auto"/>
      </w:pPr>
    </w:p>
    <w:p w14:paraId="0EECF1A0" w14:textId="198D1BAE" w:rsidR="0015659C" w:rsidRPr="007B469A" w:rsidRDefault="00E34248" w:rsidP="0015659C">
      <w:pPr>
        <w:pStyle w:val="Textkrper"/>
        <w:spacing w:line="300" w:lineRule="auto"/>
      </w:pPr>
      <w:r w:rsidRPr="007B469A">
        <w:t xml:space="preserve">Ein weiterer Praxisnutzen, der </w:t>
      </w:r>
      <w:r w:rsidR="00734C25" w:rsidRPr="007B469A">
        <w:t>neben der schnellen Verarbeitung</w:t>
      </w:r>
      <w:r w:rsidRPr="007B469A">
        <w:t xml:space="preserve"> die Installations- und Betriebskosten</w:t>
      </w:r>
      <w:r w:rsidR="004B7100" w:rsidRPr="007B469A">
        <w:t xml:space="preserve"> senkt</w:t>
      </w:r>
      <w:r w:rsidRPr="007B469A">
        <w:t xml:space="preserve">, sind die </w:t>
      </w:r>
      <w:r w:rsidR="00B219BD" w:rsidRPr="007B469A">
        <w:t xml:space="preserve">deutlich geringeren Druckverluste </w:t>
      </w:r>
      <w:r w:rsidR="004B7100" w:rsidRPr="007B469A">
        <w:t>der durchflussoptimierten Verbinder d</w:t>
      </w:r>
      <w:r w:rsidR="00B308AB" w:rsidRPr="007B469A">
        <w:t>ies</w:t>
      </w:r>
      <w:r w:rsidR="004B7100" w:rsidRPr="007B469A">
        <w:t>es</w:t>
      </w:r>
      <w:r w:rsidR="00B219BD" w:rsidRPr="007B469A">
        <w:t xml:space="preserve"> </w:t>
      </w:r>
    </w:p>
    <w:p w14:paraId="6021643C" w14:textId="3DA93353" w:rsidR="00B219BD" w:rsidRPr="007B469A" w:rsidRDefault="00B308AB" w:rsidP="00E34248">
      <w:pPr>
        <w:pStyle w:val="Textkrper"/>
        <w:spacing w:line="300" w:lineRule="auto"/>
        <w:rPr>
          <w:color w:val="auto"/>
        </w:rPr>
      </w:pPr>
      <w:r w:rsidRPr="007B469A">
        <w:t>V</w:t>
      </w:r>
      <w:r w:rsidR="0015659C" w:rsidRPr="007B469A">
        <w:t xml:space="preserve">erbundrohrsystems. </w:t>
      </w:r>
      <w:r w:rsidR="00E34248" w:rsidRPr="007B469A">
        <w:t xml:space="preserve">Dadurch können </w:t>
      </w:r>
      <w:r w:rsidR="004B7100" w:rsidRPr="007B469A">
        <w:t>beispielsweise</w:t>
      </w:r>
      <w:r w:rsidR="00B219BD" w:rsidRPr="007B469A">
        <w:t xml:space="preserve"> Trinkwasseranlagen </w:t>
      </w:r>
      <w:r w:rsidR="00E34248" w:rsidRPr="007B469A">
        <w:t xml:space="preserve">mit </w:t>
      </w:r>
      <w:r w:rsidR="00B219BD" w:rsidRPr="007B469A">
        <w:t xml:space="preserve">„Raxofix“ bei gleicher Versorgungsleistung </w:t>
      </w:r>
      <w:r w:rsidR="001C4D6B" w:rsidRPr="007B469A">
        <w:t xml:space="preserve">mit geringeren Nennweiten </w:t>
      </w:r>
      <w:r w:rsidR="00B219BD" w:rsidRPr="007B469A">
        <w:t>ausgelegt werden.</w:t>
      </w:r>
      <w:r w:rsidR="001C4D6B" w:rsidRPr="007B469A">
        <w:t xml:space="preserve"> </w:t>
      </w:r>
      <w:r w:rsidR="004B7100" w:rsidRPr="007B469A">
        <w:t xml:space="preserve">Das unterstützt den Erhalt der </w:t>
      </w:r>
      <w:r w:rsidR="004B7100" w:rsidRPr="007B469A">
        <w:rPr>
          <w:color w:val="auto"/>
        </w:rPr>
        <w:t>Trinkwassergüt</w:t>
      </w:r>
      <w:r w:rsidR="007D6E36" w:rsidRPr="007B469A">
        <w:rPr>
          <w:color w:val="auto"/>
        </w:rPr>
        <w:t>e und den Komfort im Anlagenbetrieb.</w:t>
      </w:r>
    </w:p>
    <w:p w14:paraId="14B910AF" w14:textId="7ED3C744" w:rsidR="00B219BD" w:rsidRPr="007B469A" w:rsidRDefault="00B219BD" w:rsidP="006C0762">
      <w:pPr>
        <w:pStyle w:val="Textkrper"/>
        <w:spacing w:line="300" w:lineRule="auto"/>
      </w:pPr>
    </w:p>
    <w:p w14:paraId="473033AF" w14:textId="3A37FBDF" w:rsidR="00052B6A" w:rsidRPr="007B469A" w:rsidRDefault="00052B6A" w:rsidP="006C0762">
      <w:pPr>
        <w:pStyle w:val="Textkrper"/>
        <w:spacing w:line="300" w:lineRule="auto"/>
        <w:rPr>
          <w:b/>
          <w:bCs/>
        </w:rPr>
      </w:pPr>
      <w:r w:rsidRPr="007B469A">
        <w:rPr>
          <w:b/>
          <w:bCs/>
        </w:rPr>
        <w:t>Erfolgreiche Marktdurchdringung</w:t>
      </w:r>
    </w:p>
    <w:p w14:paraId="1492B801" w14:textId="72029462" w:rsidR="00B219BD" w:rsidRPr="007B469A" w:rsidRDefault="002F1024" w:rsidP="006C0762">
      <w:pPr>
        <w:pStyle w:val="Textkrper"/>
        <w:spacing w:line="300" w:lineRule="auto"/>
      </w:pPr>
      <w:r w:rsidRPr="007B469A">
        <w:t xml:space="preserve">Entsprechend schnell hat sich „Raxofix“ im Markt durchgesetzt. </w:t>
      </w:r>
      <w:r w:rsidR="00343FCA" w:rsidRPr="007B469A">
        <w:t>Heizungs- und Sanitärinstallationen mit dem Viega-Rohrleitungssystem sind</w:t>
      </w:r>
      <w:r w:rsidR="000C0A1C" w:rsidRPr="007B469A">
        <w:t xml:space="preserve"> </w:t>
      </w:r>
      <w:r w:rsidR="000B3B1D" w:rsidRPr="007B469A">
        <w:t>zum Beispiel</w:t>
      </w:r>
      <w:r w:rsidR="00343FCA" w:rsidRPr="007B469A">
        <w:t xml:space="preserve"> in anspruchsvollen Wohnquartieren wie der „Gartenstadt Reitzenstein“ in Düsseldorf oder dem Wohnensemble „Bel Vista“ in Frankfurt/M</w:t>
      </w:r>
      <w:r w:rsidR="003337CB" w:rsidRPr="007B469A">
        <w:t>ain</w:t>
      </w:r>
      <w:r w:rsidR="00343FCA" w:rsidRPr="007B469A">
        <w:t xml:space="preserve"> genauso zu finden wie im Grand Hotel „Da Vinci“ in Cesenatico (Italien), dem Stadion des „1. FC Union Berlin“, dem Schloss Montabaur</w:t>
      </w:r>
      <w:r w:rsidR="000C0A1C" w:rsidRPr="007B469A">
        <w:t>,</w:t>
      </w:r>
      <w:r w:rsidR="00343FCA" w:rsidRPr="007B469A">
        <w:t xml:space="preserve"> dem Klinikum in Osnabrück</w:t>
      </w:r>
      <w:r w:rsidR="000C0A1C" w:rsidRPr="007B469A">
        <w:t xml:space="preserve"> und vielen weiteren Großobjekten</w:t>
      </w:r>
      <w:r w:rsidR="00343FCA" w:rsidRPr="007B469A">
        <w:t xml:space="preserve">. </w:t>
      </w:r>
    </w:p>
    <w:p w14:paraId="622D9187" w14:textId="64FE00D6" w:rsidR="00781A35" w:rsidRPr="007B469A" w:rsidRDefault="00781A35" w:rsidP="00781A35">
      <w:pPr>
        <w:pStyle w:val="Textkrper"/>
        <w:spacing w:line="300" w:lineRule="auto"/>
      </w:pPr>
    </w:p>
    <w:p w14:paraId="560C6A22" w14:textId="77777777" w:rsidR="001D1D43" w:rsidRDefault="001D1D43">
      <w:pPr>
        <w:rPr>
          <w:rFonts w:ascii="Arial" w:hAnsi="Arial"/>
          <w:b/>
          <w:bCs/>
          <w:color w:val="000000"/>
          <w:sz w:val="22"/>
        </w:rPr>
      </w:pPr>
      <w:r>
        <w:rPr>
          <w:b/>
          <w:bCs/>
        </w:rPr>
        <w:br w:type="page"/>
      </w:r>
    </w:p>
    <w:p w14:paraId="6A31988D" w14:textId="1034D642" w:rsidR="00781A35" w:rsidRPr="007B469A" w:rsidRDefault="007F0C1F" w:rsidP="00781A35">
      <w:pPr>
        <w:pStyle w:val="Textkrper"/>
        <w:spacing w:line="300" w:lineRule="auto"/>
        <w:rPr>
          <w:b/>
          <w:bCs/>
        </w:rPr>
      </w:pPr>
      <w:r w:rsidRPr="007B469A">
        <w:rPr>
          <w:b/>
          <w:bCs/>
        </w:rPr>
        <w:lastRenderedPageBreak/>
        <w:t>Hohe Verarbeitungssicherheit</w:t>
      </w:r>
    </w:p>
    <w:p w14:paraId="0E9C0F34" w14:textId="16D8DEEA" w:rsidR="00F26F1E" w:rsidRDefault="00F26F1E" w:rsidP="006C0762">
      <w:pPr>
        <w:pStyle w:val="Textkrper"/>
        <w:spacing w:line="300" w:lineRule="auto"/>
      </w:pPr>
      <w:r w:rsidRPr="007B469A">
        <w:t xml:space="preserve">Das Rohrleitungssystem „Raxofix“ mit dem formstabilen </w:t>
      </w:r>
      <w:r w:rsidR="00FC2E3C" w:rsidRPr="007B469A">
        <w:t>Verbundr</w:t>
      </w:r>
      <w:r w:rsidRPr="007B469A">
        <w:t xml:space="preserve">ohr und den Verbindern aus </w:t>
      </w:r>
      <w:r w:rsidR="004B7100" w:rsidRPr="007B469A">
        <w:t>Si</w:t>
      </w:r>
      <w:r w:rsidR="00DD4485" w:rsidRPr="007B469A">
        <w:t>l</w:t>
      </w:r>
      <w:r w:rsidR="004B7100" w:rsidRPr="007B469A">
        <w:t>iziumbronze</w:t>
      </w:r>
      <w:r w:rsidRPr="007B469A">
        <w:t xml:space="preserve"> ist</w:t>
      </w:r>
      <w:r w:rsidR="009E6EF5" w:rsidRPr="007B469A">
        <w:t xml:space="preserve"> </w:t>
      </w:r>
      <w:r w:rsidRPr="007B469A">
        <w:t xml:space="preserve">in den Dimensionen 16 bis 63 mm </w:t>
      </w:r>
      <w:r w:rsidR="008B32FB" w:rsidRPr="007B469A">
        <w:t xml:space="preserve">flächendeckend </w:t>
      </w:r>
      <w:r w:rsidRPr="007B469A">
        <w:t xml:space="preserve">lieferbar. Die Pressverbinder mit PPSU-​Stützkörper </w:t>
      </w:r>
      <w:r w:rsidR="001A04C3">
        <w:t xml:space="preserve">haben </w:t>
      </w:r>
      <w:r w:rsidRPr="007B469A">
        <w:t>zur Sicherstellung der Dichtheit und der mechanischen Belastbarkeit der Verbindung die SC-Contur. Versehentlich vergessene Verpressungen fallen also schon bei der Dichtheitsprüfung</w:t>
      </w:r>
      <w:r>
        <w:t xml:space="preserve"> auf. Das gibt zusätzlich Verarbeitungssicherheit.</w:t>
      </w:r>
    </w:p>
    <w:p w14:paraId="3C942F76" w14:textId="6C6366AB" w:rsidR="003337CB" w:rsidRDefault="003337CB" w:rsidP="006C0762">
      <w:pPr>
        <w:pStyle w:val="Textkrper"/>
        <w:spacing w:line="300" w:lineRule="auto"/>
      </w:pPr>
    </w:p>
    <w:p w14:paraId="0EA1A893" w14:textId="6ACCB96F" w:rsidR="00F7255E" w:rsidRDefault="00F7255E" w:rsidP="006C0762">
      <w:pPr>
        <w:pStyle w:val="Textkrper"/>
        <w:spacing w:line="300" w:lineRule="auto"/>
      </w:pPr>
    </w:p>
    <w:p w14:paraId="4AF2D3B4" w14:textId="1C81438F" w:rsidR="00F7255E" w:rsidRPr="00D861AE" w:rsidRDefault="00984520" w:rsidP="006C0762">
      <w:pPr>
        <w:pStyle w:val="Textkrper"/>
        <w:spacing w:line="300" w:lineRule="auto"/>
      </w:pPr>
      <w:r>
        <w:t xml:space="preserve">Mehr Informationen zu dem flexiblen und wirtschaftlichen Rohrleitungssystem </w:t>
      </w:r>
      <w:r w:rsidR="002537CC">
        <w:t>„Raxofix“</w:t>
      </w:r>
      <w:r>
        <w:t xml:space="preserve"> unter </w:t>
      </w:r>
      <w:r w:rsidR="00D47F0A">
        <w:t>viega.de/</w:t>
      </w:r>
      <w:r w:rsidR="002137E9">
        <w:t>R</w:t>
      </w:r>
      <w:r w:rsidR="00D47F0A">
        <w:t>axofix.</w:t>
      </w:r>
    </w:p>
    <w:p w14:paraId="2338D174" w14:textId="7174F027" w:rsidR="006C0762" w:rsidRPr="00D861AE" w:rsidRDefault="006C0762" w:rsidP="006C0762">
      <w:pPr>
        <w:pStyle w:val="Textkrper"/>
        <w:spacing w:line="300" w:lineRule="auto"/>
        <w:jc w:val="right"/>
        <w:rPr>
          <w:i/>
        </w:rPr>
      </w:pPr>
    </w:p>
    <w:p w14:paraId="55C81A25" w14:textId="2AF3F2FB" w:rsidR="006C0762" w:rsidRPr="00BE31A0" w:rsidRDefault="00361F6C" w:rsidP="006C0762">
      <w:pPr>
        <w:pStyle w:val="Textkrper"/>
        <w:spacing w:line="300" w:lineRule="auto"/>
        <w:jc w:val="right"/>
        <w:rPr>
          <w:i/>
          <w:lang w:val="en-US"/>
        </w:rPr>
      </w:pPr>
      <w:r w:rsidRPr="00BE31A0">
        <w:rPr>
          <w:i/>
          <w:lang w:val="en-US"/>
        </w:rPr>
        <w:t>PR_RaxofixResistent_DE_2022</w:t>
      </w:r>
      <w:r w:rsidR="005228C1">
        <w:rPr>
          <w:i/>
          <w:lang w:val="en-US"/>
        </w:rPr>
        <w:t>_3</w:t>
      </w:r>
      <w:r w:rsidR="006C0762" w:rsidRPr="00BE31A0">
        <w:rPr>
          <w:i/>
          <w:lang w:val="en-US"/>
        </w:rPr>
        <w:t>.doc</w:t>
      </w:r>
      <w:r w:rsidRPr="00BE31A0">
        <w:rPr>
          <w:i/>
          <w:lang w:val="en-US"/>
        </w:rPr>
        <w:t>x</w:t>
      </w:r>
    </w:p>
    <w:p w14:paraId="789FD075" w14:textId="135EEAD5" w:rsidR="006C0762" w:rsidRPr="00BE31A0" w:rsidRDefault="006C0762" w:rsidP="006C0762">
      <w:pPr>
        <w:pStyle w:val="text"/>
        <w:spacing w:line="300" w:lineRule="auto"/>
        <w:rPr>
          <w:lang w:val="en-US"/>
        </w:rPr>
      </w:pPr>
    </w:p>
    <w:p w14:paraId="4699AEAE" w14:textId="6A139717" w:rsidR="00E72FD4" w:rsidRPr="00BE31A0" w:rsidRDefault="00E72FD4" w:rsidP="006C0762">
      <w:pPr>
        <w:pStyle w:val="text"/>
        <w:spacing w:line="300" w:lineRule="auto"/>
        <w:rPr>
          <w:lang w:val="en-US"/>
        </w:rPr>
      </w:pPr>
    </w:p>
    <w:p w14:paraId="7469A7F0" w14:textId="3BFEFCFF" w:rsidR="00E72FD4" w:rsidRPr="00D861AE" w:rsidRDefault="005F44CC" w:rsidP="006C0762">
      <w:pPr>
        <w:pStyle w:val="text"/>
        <w:spacing w:line="300" w:lineRule="auto"/>
      </w:pPr>
      <w:r>
        <w:rPr>
          <w:noProof/>
        </w:rPr>
        <w:drawing>
          <wp:inline distT="0" distB="0" distL="0" distR="0" wp14:anchorId="1DEFF717" wp14:editId="03848323">
            <wp:extent cx="4158532" cy="1845389"/>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164350" cy="1847971"/>
                    </a:xfrm>
                    <a:prstGeom prst="rect">
                      <a:avLst/>
                    </a:prstGeom>
                    <a:noFill/>
                    <a:ln>
                      <a:noFill/>
                    </a:ln>
                  </pic:spPr>
                </pic:pic>
              </a:graphicData>
            </a:graphic>
          </wp:inline>
        </w:drawing>
      </w:r>
    </w:p>
    <w:p w14:paraId="260D2299" w14:textId="50BDEC50" w:rsidR="006C0762" w:rsidRDefault="00BD27BA" w:rsidP="006C0762">
      <w:pPr>
        <w:pStyle w:val="text"/>
        <w:spacing w:line="300" w:lineRule="auto"/>
        <w:rPr>
          <w:sz w:val="22"/>
          <w:szCs w:val="22"/>
        </w:rPr>
      </w:pPr>
      <w:r w:rsidRPr="00D861AE">
        <w:rPr>
          <w:sz w:val="22"/>
          <w:szCs w:val="22"/>
        </w:rPr>
        <w:t>Foto</w:t>
      </w:r>
      <w:r w:rsidR="006C0762" w:rsidRPr="00D861AE">
        <w:rPr>
          <w:sz w:val="22"/>
          <w:szCs w:val="22"/>
        </w:rPr>
        <w:t xml:space="preserve"> (</w:t>
      </w:r>
      <w:r w:rsidR="00361F6C" w:rsidRPr="00361F6C">
        <w:rPr>
          <w:sz w:val="22"/>
          <w:szCs w:val="22"/>
        </w:rPr>
        <w:t>PR_RaxofixResistent_DE_2022</w:t>
      </w:r>
      <w:r w:rsidR="00361F6C">
        <w:rPr>
          <w:sz w:val="22"/>
          <w:szCs w:val="22"/>
        </w:rPr>
        <w:t>_01</w:t>
      </w:r>
      <w:r w:rsidR="005F44CC" w:rsidRPr="005F44CC">
        <w:rPr>
          <w:sz w:val="22"/>
          <w:szCs w:val="22"/>
        </w:rPr>
        <w:t>.png</w:t>
      </w:r>
      <w:r w:rsidRPr="00D861AE">
        <w:rPr>
          <w:sz w:val="22"/>
          <w:szCs w:val="22"/>
        </w:rPr>
        <w:t>)</w:t>
      </w:r>
      <w:r w:rsidR="006C0762" w:rsidRPr="00D861AE">
        <w:rPr>
          <w:sz w:val="22"/>
          <w:szCs w:val="22"/>
        </w:rPr>
        <w:t xml:space="preserve">: </w:t>
      </w:r>
      <w:r w:rsidR="005749D1">
        <w:rPr>
          <w:sz w:val="22"/>
          <w:szCs w:val="22"/>
        </w:rPr>
        <w:t>Das formstabile, durchflussoptimierte Rohrleitungssystem</w:t>
      </w:r>
      <w:r w:rsidR="002537CC">
        <w:rPr>
          <w:sz w:val="22"/>
          <w:szCs w:val="22"/>
        </w:rPr>
        <w:t xml:space="preserve"> „Raxofix“</w:t>
      </w:r>
      <w:r w:rsidR="0062166F" w:rsidRPr="00D861AE">
        <w:rPr>
          <w:sz w:val="22"/>
          <w:szCs w:val="22"/>
        </w:rPr>
        <w:t xml:space="preserve"> </w:t>
      </w:r>
      <w:r w:rsidR="005749D1">
        <w:rPr>
          <w:sz w:val="22"/>
          <w:szCs w:val="22"/>
        </w:rPr>
        <w:t xml:space="preserve">zeichnet sich durch seine besonders einfache Verarbeitung aus, weil nach dem Ablängen direkt verpresst werden kann – ohne zeitraubendes Kalibrieren, Anfasen oder Aufweiten. </w:t>
      </w:r>
      <w:r w:rsidR="0062166F" w:rsidRPr="00D861AE">
        <w:rPr>
          <w:sz w:val="22"/>
          <w:szCs w:val="22"/>
        </w:rPr>
        <w:t>(F</w:t>
      </w:r>
      <w:r w:rsidR="006C0762" w:rsidRPr="00D861AE">
        <w:rPr>
          <w:sz w:val="22"/>
          <w:szCs w:val="22"/>
        </w:rPr>
        <w:t>oto</w:t>
      </w:r>
      <w:r w:rsidR="0035439A" w:rsidRPr="00D861AE">
        <w:rPr>
          <w:sz w:val="22"/>
          <w:szCs w:val="22"/>
        </w:rPr>
        <w:t>s</w:t>
      </w:r>
      <w:r w:rsidR="006C0762" w:rsidRPr="00D861AE">
        <w:rPr>
          <w:sz w:val="22"/>
          <w:szCs w:val="22"/>
        </w:rPr>
        <w:t>: Viega)</w:t>
      </w:r>
    </w:p>
    <w:p w14:paraId="1AEB3680" w14:textId="6A01C55D" w:rsidR="005749D1" w:rsidRDefault="004717EA" w:rsidP="006C0762">
      <w:pPr>
        <w:pStyle w:val="text"/>
        <w:spacing w:line="300" w:lineRule="auto"/>
        <w:rPr>
          <w:sz w:val="22"/>
          <w:szCs w:val="22"/>
        </w:rPr>
      </w:pPr>
      <w:r>
        <w:rPr>
          <w:noProof/>
        </w:rPr>
        <w:lastRenderedPageBreak/>
        <w:drawing>
          <wp:inline distT="0" distB="0" distL="0" distR="0" wp14:anchorId="45F80B7B" wp14:editId="160A699E">
            <wp:extent cx="2859206" cy="1957695"/>
            <wp:effectExtent l="0" t="0" r="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3083" cy="1980890"/>
                    </a:xfrm>
                    <a:prstGeom prst="rect">
                      <a:avLst/>
                    </a:prstGeom>
                  </pic:spPr>
                </pic:pic>
              </a:graphicData>
            </a:graphic>
          </wp:inline>
        </w:drawing>
      </w:r>
    </w:p>
    <w:p w14:paraId="54605165" w14:textId="77777777" w:rsidR="007B5922" w:rsidRDefault="005749D1" w:rsidP="007B5922">
      <w:pPr>
        <w:pStyle w:val="text"/>
        <w:spacing w:line="300" w:lineRule="auto"/>
        <w:rPr>
          <w:sz w:val="22"/>
          <w:szCs w:val="22"/>
        </w:rPr>
      </w:pPr>
      <w:r w:rsidRPr="00D861AE">
        <w:rPr>
          <w:sz w:val="22"/>
          <w:szCs w:val="22"/>
        </w:rPr>
        <w:t>Foto (</w:t>
      </w:r>
      <w:r w:rsidR="00361F6C" w:rsidRPr="00361F6C">
        <w:rPr>
          <w:sz w:val="22"/>
          <w:szCs w:val="22"/>
        </w:rPr>
        <w:t>PR_RaxofixResistent_DE_2022_0</w:t>
      </w:r>
      <w:r w:rsidR="00361F6C">
        <w:rPr>
          <w:sz w:val="22"/>
          <w:szCs w:val="22"/>
        </w:rPr>
        <w:t>2.png</w:t>
      </w:r>
      <w:r w:rsidRPr="00D861AE">
        <w:rPr>
          <w:sz w:val="22"/>
          <w:szCs w:val="22"/>
        </w:rPr>
        <w:t xml:space="preserve">): </w:t>
      </w:r>
      <w:r>
        <w:rPr>
          <w:sz w:val="22"/>
          <w:szCs w:val="22"/>
        </w:rPr>
        <w:t>Das Viega-Rohrleitungssystem „Raxofix“ ist thermisch</w:t>
      </w:r>
      <w:r w:rsidR="0067257C">
        <w:rPr>
          <w:sz w:val="22"/>
          <w:szCs w:val="22"/>
        </w:rPr>
        <w:t xml:space="preserve"> </w:t>
      </w:r>
      <w:r w:rsidR="0067257C" w:rsidRPr="00C84223">
        <w:rPr>
          <w:sz w:val="22"/>
          <w:szCs w:val="22"/>
        </w:rPr>
        <w:t>und mechanisch</w:t>
      </w:r>
      <w:r w:rsidRPr="00C84223">
        <w:rPr>
          <w:sz w:val="22"/>
          <w:szCs w:val="22"/>
        </w:rPr>
        <w:t xml:space="preserve"> </w:t>
      </w:r>
      <w:r>
        <w:rPr>
          <w:sz w:val="22"/>
          <w:szCs w:val="22"/>
        </w:rPr>
        <w:t xml:space="preserve">extrem belastbar, zeigen die Dauertests unter anderem in </w:t>
      </w:r>
      <w:r w:rsidR="00864B30">
        <w:rPr>
          <w:sz w:val="22"/>
          <w:szCs w:val="22"/>
        </w:rPr>
        <w:t>einer</w:t>
      </w:r>
      <w:r>
        <w:rPr>
          <w:sz w:val="22"/>
          <w:szCs w:val="22"/>
        </w:rPr>
        <w:t xml:space="preserve"> Kältekammer. Das gibt Verarbeitungssicherheit auf der Baustelle. (Foto: Viega)</w:t>
      </w:r>
    </w:p>
    <w:p w14:paraId="6A1CCA2A" w14:textId="77777777" w:rsidR="007B5922" w:rsidRDefault="007B5922" w:rsidP="007B5922">
      <w:pPr>
        <w:pStyle w:val="text"/>
        <w:spacing w:line="300" w:lineRule="auto"/>
        <w:rPr>
          <w:sz w:val="22"/>
          <w:szCs w:val="22"/>
        </w:rPr>
      </w:pPr>
    </w:p>
    <w:p w14:paraId="4D51AA61" w14:textId="6257B73F" w:rsidR="005024A1" w:rsidRPr="007B5922" w:rsidRDefault="007B5922" w:rsidP="007B5922">
      <w:pPr>
        <w:pStyle w:val="text"/>
        <w:spacing w:line="300" w:lineRule="auto"/>
        <w:rPr>
          <w:sz w:val="20"/>
          <w:u w:val="single"/>
        </w:rPr>
      </w:pPr>
      <w:r w:rsidRPr="00D861AE">
        <w:rPr>
          <w:sz w:val="20"/>
          <w:szCs w:val="20"/>
          <w:u w:val="single"/>
        </w:rPr>
        <w:t>Zum Unternehmen:</w:t>
      </w:r>
      <w:r w:rsidRPr="00D861AE">
        <w:rPr>
          <w:sz w:val="20"/>
          <w:szCs w:val="20"/>
          <w:u w:val="single"/>
        </w:rPr>
        <w:br/>
      </w:r>
      <w:r w:rsidRPr="00D861AE">
        <w:rPr>
          <w:sz w:val="20"/>
          <w:szCs w:val="20"/>
          <w:u w:val="single"/>
        </w:rPr>
        <w:br/>
      </w:r>
      <w:r w:rsidRPr="00D861AE">
        <w:rPr>
          <w:color w:val="000000"/>
          <w:sz w:val="20"/>
          <w:szCs w:val="20"/>
        </w:rPr>
        <w:t>Über 4.700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D861AE">
        <w:rPr>
          <w:color w:val="000000"/>
          <w:sz w:val="20"/>
          <w:szCs w:val="20"/>
        </w:rPr>
        <w:br/>
      </w:r>
      <w:r w:rsidRPr="00D861AE">
        <w:rPr>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sectPr w:rsidR="005024A1" w:rsidRPr="007B5922" w:rsidSect="00B3568C">
      <w:headerReference w:type="default" r:id="rId13"/>
      <w:footerReference w:type="default" r:id="rId14"/>
      <w:headerReference w:type="first" r:id="rId15"/>
      <w:footerReference w:type="first" r:id="rId16"/>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68E1" w14:textId="77777777" w:rsidR="00901E97" w:rsidRDefault="00901E97">
      <w:r>
        <w:separator/>
      </w:r>
    </w:p>
  </w:endnote>
  <w:endnote w:type="continuationSeparator" w:id="0">
    <w:p w14:paraId="21E96A39" w14:textId="77777777" w:rsidR="00901E97" w:rsidRDefault="0090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E7CB"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22945D12" wp14:editId="30C350F5">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5DCBD"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C7B6"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E41D053" wp14:editId="6DE1E5AD">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459F5"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46AB" w14:textId="77777777" w:rsidR="00901E97" w:rsidRDefault="00901E97">
      <w:r>
        <w:separator/>
      </w:r>
    </w:p>
  </w:footnote>
  <w:footnote w:type="continuationSeparator" w:id="0">
    <w:p w14:paraId="28AE368D" w14:textId="77777777" w:rsidR="00901E97" w:rsidRDefault="00901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814B" w14:textId="134B551B" w:rsidR="005B7AE0" w:rsidRPr="00294019" w:rsidRDefault="009B42E6"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242BA02A" wp14:editId="38AC3F2E">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DC082A" w14:textId="77777777" w:rsidR="003C109D" w:rsidRPr="00E35F32" w:rsidRDefault="003C109D" w:rsidP="005B7AE0">
    <w:pPr>
      <w:pStyle w:val="berschrift1"/>
      <w:spacing w:line="300" w:lineRule="auto"/>
      <w:rPr>
        <w:rFonts w:cs="Arial"/>
        <w:sz w:val="24"/>
        <w:szCs w:val="24"/>
      </w:rPr>
    </w:pPr>
  </w:p>
  <w:p w14:paraId="45321F01"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43008BF9" wp14:editId="07069525">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522D9" w14:textId="77777777" w:rsidR="009C326B" w:rsidRDefault="009C326B" w:rsidP="009C326B">
                          <w:pPr>
                            <w:tabs>
                              <w:tab w:val="left" w:pos="709"/>
                            </w:tabs>
                            <w:rPr>
                              <w:rFonts w:ascii="Arial" w:hAnsi="Arial"/>
                              <w:sz w:val="16"/>
                            </w:rPr>
                          </w:pPr>
                        </w:p>
                        <w:p w14:paraId="2786A232"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730916F4" w14:textId="77777777" w:rsidR="009C326B" w:rsidRPr="002E52BD" w:rsidRDefault="009C326B" w:rsidP="0047082E">
                          <w:pPr>
                            <w:rPr>
                              <w:rFonts w:ascii="Arial" w:hAnsi="Arial"/>
                              <w:sz w:val="16"/>
                            </w:rPr>
                          </w:pPr>
                          <w:r w:rsidRPr="002E52BD">
                            <w:rPr>
                              <w:rFonts w:ascii="Arial" w:hAnsi="Arial"/>
                              <w:sz w:val="16"/>
                            </w:rPr>
                            <w:t>Public Relations</w:t>
                          </w:r>
                        </w:p>
                        <w:p w14:paraId="3EC270B9" w14:textId="77777777" w:rsidR="009C326B" w:rsidRPr="002E52BD" w:rsidRDefault="009C326B" w:rsidP="0047082E">
                          <w:pPr>
                            <w:rPr>
                              <w:rFonts w:ascii="Arial" w:hAnsi="Arial"/>
                              <w:sz w:val="16"/>
                            </w:rPr>
                          </w:pPr>
                        </w:p>
                        <w:p w14:paraId="60A4C44A" w14:textId="38F94B25" w:rsidR="009C326B" w:rsidRPr="003337CB" w:rsidRDefault="009C326B" w:rsidP="0047082E">
                          <w:pPr>
                            <w:rPr>
                              <w:rFonts w:ascii="Arial" w:hAnsi="Arial"/>
                              <w:sz w:val="16"/>
                            </w:rPr>
                          </w:pPr>
                          <w:r w:rsidRPr="003337CB">
                            <w:rPr>
                              <w:rFonts w:ascii="Arial" w:hAnsi="Arial"/>
                              <w:sz w:val="16"/>
                            </w:rPr>
                            <w:t>Viega</w:t>
                          </w:r>
                          <w:r w:rsidR="009B42E6" w:rsidRPr="003337CB">
                            <w:rPr>
                              <w:rFonts w:ascii="Arial" w:hAnsi="Arial"/>
                              <w:sz w:val="16"/>
                            </w:rPr>
                            <w:t xml:space="preserve"> </w:t>
                          </w:r>
                          <w:r w:rsidRPr="003337CB">
                            <w:rPr>
                              <w:rFonts w:ascii="Arial" w:hAnsi="Arial"/>
                              <w:sz w:val="16"/>
                            </w:rPr>
                            <w:t xml:space="preserve">GmbH &amp; Co. KG </w:t>
                          </w:r>
                        </w:p>
                        <w:p w14:paraId="2C0B3E33" w14:textId="77777777" w:rsidR="009C326B" w:rsidRPr="003337CB" w:rsidRDefault="009C326B" w:rsidP="0047082E">
                          <w:pPr>
                            <w:rPr>
                              <w:rFonts w:ascii="Arial" w:hAnsi="Arial"/>
                              <w:sz w:val="16"/>
                            </w:rPr>
                          </w:pPr>
                          <w:r w:rsidRPr="003337CB">
                            <w:rPr>
                              <w:rFonts w:ascii="Arial" w:hAnsi="Arial"/>
                              <w:sz w:val="16"/>
                            </w:rPr>
                            <w:t>Viega Platz 1</w:t>
                          </w:r>
                        </w:p>
                        <w:p w14:paraId="465DF2E8" w14:textId="77777777" w:rsidR="009C326B" w:rsidRDefault="009C326B" w:rsidP="0047082E">
                          <w:pPr>
                            <w:rPr>
                              <w:rFonts w:ascii="Arial" w:hAnsi="Arial"/>
                              <w:sz w:val="16"/>
                            </w:rPr>
                          </w:pPr>
                          <w:r>
                            <w:rPr>
                              <w:rFonts w:ascii="Arial" w:hAnsi="Arial"/>
                              <w:sz w:val="16"/>
                            </w:rPr>
                            <w:t>57439 Attendorn</w:t>
                          </w:r>
                        </w:p>
                        <w:p w14:paraId="1D3C99F5" w14:textId="77777777" w:rsidR="009C326B" w:rsidRDefault="009C326B" w:rsidP="0047082E">
                          <w:pPr>
                            <w:rPr>
                              <w:rFonts w:ascii="Arial" w:hAnsi="Arial"/>
                              <w:sz w:val="16"/>
                            </w:rPr>
                          </w:pPr>
                          <w:r>
                            <w:rPr>
                              <w:rFonts w:ascii="Arial" w:hAnsi="Arial"/>
                              <w:sz w:val="16"/>
                            </w:rPr>
                            <w:t>Deutschland</w:t>
                          </w:r>
                        </w:p>
                        <w:p w14:paraId="38EB0028" w14:textId="77777777" w:rsidR="009C326B" w:rsidRDefault="009C326B" w:rsidP="0047082E">
                          <w:pPr>
                            <w:rPr>
                              <w:rFonts w:ascii="Arial" w:hAnsi="Arial"/>
                              <w:sz w:val="16"/>
                            </w:rPr>
                          </w:pPr>
                        </w:p>
                        <w:p w14:paraId="2A71C231" w14:textId="77777777" w:rsidR="009C326B" w:rsidRDefault="009C326B" w:rsidP="0047082E">
                          <w:pPr>
                            <w:rPr>
                              <w:rFonts w:ascii="Arial" w:hAnsi="Arial"/>
                              <w:sz w:val="16"/>
                            </w:rPr>
                          </w:pPr>
                          <w:r>
                            <w:rPr>
                              <w:rFonts w:ascii="Arial" w:hAnsi="Arial"/>
                              <w:sz w:val="16"/>
                            </w:rPr>
                            <w:t>Tel.: +49 (0) 2722 61-1962</w:t>
                          </w:r>
                        </w:p>
                        <w:p w14:paraId="6933AC76" w14:textId="77777777" w:rsidR="009C326B" w:rsidRDefault="009C326B" w:rsidP="0047082E">
                          <w:pPr>
                            <w:rPr>
                              <w:rFonts w:ascii="Arial" w:hAnsi="Arial"/>
                              <w:sz w:val="16"/>
                            </w:rPr>
                          </w:pPr>
                          <w:r>
                            <w:rPr>
                              <w:rFonts w:ascii="Arial" w:hAnsi="Arial"/>
                              <w:sz w:val="16"/>
                            </w:rPr>
                            <w:t>Juliane.Hummeltenberg@viega.de www.viega.de/medien</w:t>
                          </w:r>
                        </w:p>
                        <w:p w14:paraId="7E6C22D3" w14:textId="77777777" w:rsidR="009C326B" w:rsidRDefault="009C326B" w:rsidP="0047082E">
                          <w:pPr>
                            <w:rPr>
                              <w:rFonts w:ascii="Arial" w:hAnsi="Arial"/>
                              <w:sz w:val="16"/>
                            </w:rPr>
                          </w:pPr>
                        </w:p>
                        <w:p w14:paraId="1580F171" w14:textId="77777777" w:rsidR="009C326B" w:rsidRPr="00DB67FE" w:rsidRDefault="009C326B" w:rsidP="0047082E">
                          <w:pPr>
                            <w:rPr>
                              <w:rFonts w:ascii="Arial" w:hAnsi="Arial"/>
                              <w:sz w:val="16"/>
                            </w:rPr>
                          </w:pPr>
                        </w:p>
                        <w:p w14:paraId="0EBB2809"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08BF9"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0E3522D9" w14:textId="77777777" w:rsidR="009C326B" w:rsidRDefault="009C326B" w:rsidP="009C326B">
                    <w:pPr>
                      <w:tabs>
                        <w:tab w:val="left" w:pos="709"/>
                      </w:tabs>
                      <w:rPr>
                        <w:rFonts w:ascii="Arial" w:hAnsi="Arial"/>
                        <w:sz w:val="16"/>
                      </w:rPr>
                    </w:pPr>
                  </w:p>
                  <w:p w14:paraId="2786A232"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730916F4" w14:textId="77777777" w:rsidR="009C326B" w:rsidRPr="002E52BD" w:rsidRDefault="009C326B" w:rsidP="0047082E">
                    <w:pPr>
                      <w:rPr>
                        <w:rFonts w:ascii="Arial" w:hAnsi="Arial"/>
                        <w:sz w:val="16"/>
                      </w:rPr>
                    </w:pPr>
                    <w:r w:rsidRPr="002E52BD">
                      <w:rPr>
                        <w:rFonts w:ascii="Arial" w:hAnsi="Arial"/>
                        <w:sz w:val="16"/>
                      </w:rPr>
                      <w:t>Public Relations</w:t>
                    </w:r>
                  </w:p>
                  <w:p w14:paraId="3EC270B9" w14:textId="77777777" w:rsidR="009C326B" w:rsidRPr="002E52BD" w:rsidRDefault="009C326B" w:rsidP="0047082E">
                    <w:pPr>
                      <w:rPr>
                        <w:rFonts w:ascii="Arial" w:hAnsi="Arial"/>
                        <w:sz w:val="16"/>
                      </w:rPr>
                    </w:pPr>
                  </w:p>
                  <w:p w14:paraId="60A4C44A" w14:textId="38F94B25" w:rsidR="009C326B" w:rsidRPr="003337CB" w:rsidRDefault="009C326B" w:rsidP="0047082E">
                    <w:pPr>
                      <w:rPr>
                        <w:rFonts w:ascii="Arial" w:hAnsi="Arial"/>
                        <w:sz w:val="16"/>
                      </w:rPr>
                    </w:pPr>
                    <w:r w:rsidRPr="003337CB">
                      <w:rPr>
                        <w:rFonts w:ascii="Arial" w:hAnsi="Arial"/>
                        <w:sz w:val="16"/>
                      </w:rPr>
                      <w:t>Viega</w:t>
                    </w:r>
                    <w:r w:rsidR="009B42E6" w:rsidRPr="003337CB">
                      <w:rPr>
                        <w:rFonts w:ascii="Arial" w:hAnsi="Arial"/>
                        <w:sz w:val="16"/>
                      </w:rPr>
                      <w:t xml:space="preserve"> </w:t>
                    </w:r>
                    <w:r w:rsidRPr="003337CB">
                      <w:rPr>
                        <w:rFonts w:ascii="Arial" w:hAnsi="Arial"/>
                        <w:sz w:val="16"/>
                      </w:rPr>
                      <w:t xml:space="preserve">GmbH &amp; Co. KG </w:t>
                    </w:r>
                  </w:p>
                  <w:p w14:paraId="2C0B3E33" w14:textId="77777777" w:rsidR="009C326B" w:rsidRPr="003337CB" w:rsidRDefault="009C326B" w:rsidP="0047082E">
                    <w:pPr>
                      <w:rPr>
                        <w:rFonts w:ascii="Arial" w:hAnsi="Arial"/>
                        <w:sz w:val="16"/>
                      </w:rPr>
                    </w:pPr>
                    <w:r w:rsidRPr="003337CB">
                      <w:rPr>
                        <w:rFonts w:ascii="Arial" w:hAnsi="Arial"/>
                        <w:sz w:val="16"/>
                      </w:rPr>
                      <w:t>Viega Platz 1</w:t>
                    </w:r>
                  </w:p>
                  <w:p w14:paraId="465DF2E8" w14:textId="77777777" w:rsidR="009C326B" w:rsidRDefault="009C326B" w:rsidP="0047082E">
                    <w:pPr>
                      <w:rPr>
                        <w:rFonts w:ascii="Arial" w:hAnsi="Arial"/>
                        <w:sz w:val="16"/>
                      </w:rPr>
                    </w:pPr>
                    <w:r>
                      <w:rPr>
                        <w:rFonts w:ascii="Arial" w:hAnsi="Arial"/>
                        <w:sz w:val="16"/>
                      </w:rPr>
                      <w:t>57439 Attendorn</w:t>
                    </w:r>
                  </w:p>
                  <w:p w14:paraId="1D3C99F5" w14:textId="77777777" w:rsidR="009C326B" w:rsidRDefault="009C326B" w:rsidP="0047082E">
                    <w:pPr>
                      <w:rPr>
                        <w:rFonts w:ascii="Arial" w:hAnsi="Arial"/>
                        <w:sz w:val="16"/>
                      </w:rPr>
                    </w:pPr>
                    <w:r>
                      <w:rPr>
                        <w:rFonts w:ascii="Arial" w:hAnsi="Arial"/>
                        <w:sz w:val="16"/>
                      </w:rPr>
                      <w:t>Deutschland</w:t>
                    </w:r>
                  </w:p>
                  <w:p w14:paraId="38EB0028" w14:textId="77777777" w:rsidR="009C326B" w:rsidRDefault="009C326B" w:rsidP="0047082E">
                    <w:pPr>
                      <w:rPr>
                        <w:rFonts w:ascii="Arial" w:hAnsi="Arial"/>
                        <w:sz w:val="16"/>
                      </w:rPr>
                    </w:pPr>
                  </w:p>
                  <w:p w14:paraId="2A71C231" w14:textId="77777777" w:rsidR="009C326B" w:rsidRDefault="009C326B" w:rsidP="0047082E">
                    <w:pPr>
                      <w:rPr>
                        <w:rFonts w:ascii="Arial" w:hAnsi="Arial"/>
                        <w:sz w:val="16"/>
                      </w:rPr>
                    </w:pPr>
                    <w:r>
                      <w:rPr>
                        <w:rFonts w:ascii="Arial" w:hAnsi="Arial"/>
                        <w:sz w:val="16"/>
                      </w:rPr>
                      <w:t>Tel.: +49 (0) 2722 61-1962</w:t>
                    </w:r>
                  </w:p>
                  <w:p w14:paraId="6933AC76" w14:textId="77777777" w:rsidR="009C326B" w:rsidRDefault="009C326B" w:rsidP="0047082E">
                    <w:pPr>
                      <w:rPr>
                        <w:rFonts w:ascii="Arial" w:hAnsi="Arial"/>
                        <w:sz w:val="16"/>
                      </w:rPr>
                    </w:pPr>
                    <w:r>
                      <w:rPr>
                        <w:rFonts w:ascii="Arial" w:hAnsi="Arial"/>
                        <w:sz w:val="16"/>
                      </w:rPr>
                      <w:t>Juliane.Hummeltenberg@viega.de www.viega.de/medien</w:t>
                    </w:r>
                  </w:p>
                  <w:p w14:paraId="7E6C22D3" w14:textId="77777777" w:rsidR="009C326B" w:rsidRDefault="009C326B" w:rsidP="0047082E">
                    <w:pPr>
                      <w:rPr>
                        <w:rFonts w:ascii="Arial" w:hAnsi="Arial"/>
                        <w:sz w:val="16"/>
                      </w:rPr>
                    </w:pPr>
                  </w:p>
                  <w:p w14:paraId="1580F171" w14:textId="77777777" w:rsidR="009C326B" w:rsidRPr="00DB67FE" w:rsidRDefault="009C326B" w:rsidP="0047082E">
                    <w:pPr>
                      <w:rPr>
                        <w:rFonts w:ascii="Arial" w:hAnsi="Arial"/>
                        <w:sz w:val="16"/>
                      </w:rPr>
                    </w:pPr>
                  </w:p>
                  <w:p w14:paraId="0EBB2809"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2EDC4AD9"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47F4"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5005A38A" wp14:editId="035FCB7D">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B2BCE" w14:textId="77777777" w:rsidR="00B3568C" w:rsidRDefault="00B3568C" w:rsidP="00B3568C">
                          <w:pPr>
                            <w:rPr>
                              <w:rFonts w:ascii="Arial" w:hAnsi="Arial"/>
                              <w:sz w:val="16"/>
                            </w:rPr>
                          </w:pPr>
                          <w:r w:rsidRPr="00DB67FE">
                            <w:rPr>
                              <w:rFonts w:ascii="Arial" w:hAnsi="Arial"/>
                              <w:sz w:val="16"/>
                            </w:rPr>
                            <w:t>Viega GmbH &amp; Co. KG</w:t>
                          </w:r>
                        </w:p>
                        <w:p w14:paraId="136C4CF7" w14:textId="77777777" w:rsidR="00B3568C" w:rsidRPr="00DB67FE" w:rsidRDefault="00B3568C" w:rsidP="00B3568C">
                          <w:pPr>
                            <w:rPr>
                              <w:rFonts w:ascii="Arial" w:hAnsi="Arial"/>
                              <w:sz w:val="16"/>
                            </w:rPr>
                          </w:pPr>
                          <w:r w:rsidRPr="00DB67FE">
                            <w:rPr>
                              <w:rFonts w:ascii="Arial" w:hAnsi="Arial"/>
                              <w:sz w:val="16"/>
                            </w:rPr>
                            <w:t>Sanitär- und Heizungssysteme</w:t>
                          </w:r>
                        </w:p>
                        <w:p w14:paraId="3CD14C03" w14:textId="77777777" w:rsidR="00B3568C" w:rsidRPr="00DB67FE" w:rsidRDefault="00B3568C" w:rsidP="00B3568C">
                          <w:pPr>
                            <w:rPr>
                              <w:rFonts w:ascii="Arial" w:hAnsi="Arial"/>
                              <w:sz w:val="16"/>
                            </w:rPr>
                          </w:pPr>
                          <w:r w:rsidRPr="00DB67FE">
                            <w:rPr>
                              <w:rFonts w:ascii="Arial" w:hAnsi="Arial"/>
                              <w:sz w:val="16"/>
                            </w:rPr>
                            <w:t>Postfach 430/440</w:t>
                          </w:r>
                        </w:p>
                        <w:p w14:paraId="445DF657" w14:textId="77777777" w:rsidR="00B3568C" w:rsidRPr="00DB67FE" w:rsidRDefault="00B3568C" w:rsidP="00B3568C">
                          <w:pPr>
                            <w:rPr>
                              <w:rFonts w:ascii="Arial" w:hAnsi="Arial"/>
                              <w:sz w:val="16"/>
                            </w:rPr>
                          </w:pPr>
                          <w:r w:rsidRPr="00DB67FE">
                            <w:rPr>
                              <w:rFonts w:ascii="Arial" w:hAnsi="Arial"/>
                              <w:sz w:val="16"/>
                            </w:rPr>
                            <w:t>57428 Attendorn</w:t>
                          </w:r>
                        </w:p>
                        <w:p w14:paraId="63C04CFB" w14:textId="77777777" w:rsidR="00B3568C" w:rsidRPr="00DB67FE" w:rsidRDefault="00B3568C" w:rsidP="00B3568C">
                          <w:pPr>
                            <w:rPr>
                              <w:rFonts w:ascii="Arial" w:hAnsi="Arial"/>
                              <w:sz w:val="16"/>
                            </w:rPr>
                          </w:pPr>
                          <w:r w:rsidRPr="00DB67FE">
                            <w:rPr>
                              <w:rFonts w:ascii="Arial" w:hAnsi="Arial"/>
                              <w:sz w:val="16"/>
                            </w:rPr>
                            <w:t>Kontakt: Katharina Schulte</w:t>
                          </w:r>
                        </w:p>
                        <w:p w14:paraId="6356302B" w14:textId="77777777" w:rsidR="00B3568C" w:rsidRPr="00BE31A0" w:rsidRDefault="00B3568C" w:rsidP="00B3568C">
                          <w:pPr>
                            <w:rPr>
                              <w:rFonts w:ascii="Arial" w:hAnsi="Arial"/>
                              <w:sz w:val="16"/>
                            </w:rPr>
                          </w:pPr>
                          <w:r w:rsidRPr="00BE31A0">
                            <w:rPr>
                              <w:rFonts w:ascii="Arial" w:hAnsi="Arial"/>
                              <w:sz w:val="16"/>
                            </w:rPr>
                            <w:t>Public Relations</w:t>
                          </w:r>
                        </w:p>
                        <w:p w14:paraId="7C82CC8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40EDD20E"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A029BD"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616E42E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5A38A"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1E1B2BCE" w14:textId="77777777" w:rsidR="00B3568C" w:rsidRDefault="00B3568C" w:rsidP="00B3568C">
                    <w:pPr>
                      <w:rPr>
                        <w:rFonts w:ascii="Arial" w:hAnsi="Arial"/>
                        <w:sz w:val="16"/>
                      </w:rPr>
                    </w:pPr>
                    <w:r w:rsidRPr="00DB67FE">
                      <w:rPr>
                        <w:rFonts w:ascii="Arial" w:hAnsi="Arial"/>
                        <w:sz w:val="16"/>
                      </w:rPr>
                      <w:t>Viega GmbH &amp; Co. KG</w:t>
                    </w:r>
                  </w:p>
                  <w:p w14:paraId="136C4CF7" w14:textId="77777777" w:rsidR="00B3568C" w:rsidRPr="00DB67FE" w:rsidRDefault="00B3568C" w:rsidP="00B3568C">
                    <w:pPr>
                      <w:rPr>
                        <w:rFonts w:ascii="Arial" w:hAnsi="Arial"/>
                        <w:sz w:val="16"/>
                      </w:rPr>
                    </w:pPr>
                    <w:r w:rsidRPr="00DB67FE">
                      <w:rPr>
                        <w:rFonts w:ascii="Arial" w:hAnsi="Arial"/>
                        <w:sz w:val="16"/>
                      </w:rPr>
                      <w:t>Sanitär- und Heizungssysteme</w:t>
                    </w:r>
                  </w:p>
                  <w:p w14:paraId="3CD14C03" w14:textId="77777777" w:rsidR="00B3568C" w:rsidRPr="00DB67FE" w:rsidRDefault="00B3568C" w:rsidP="00B3568C">
                    <w:pPr>
                      <w:rPr>
                        <w:rFonts w:ascii="Arial" w:hAnsi="Arial"/>
                        <w:sz w:val="16"/>
                      </w:rPr>
                    </w:pPr>
                    <w:r w:rsidRPr="00DB67FE">
                      <w:rPr>
                        <w:rFonts w:ascii="Arial" w:hAnsi="Arial"/>
                        <w:sz w:val="16"/>
                      </w:rPr>
                      <w:t>Postfach 430/440</w:t>
                    </w:r>
                  </w:p>
                  <w:p w14:paraId="445DF657" w14:textId="77777777" w:rsidR="00B3568C" w:rsidRPr="00DB67FE" w:rsidRDefault="00B3568C" w:rsidP="00B3568C">
                    <w:pPr>
                      <w:rPr>
                        <w:rFonts w:ascii="Arial" w:hAnsi="Arial"/>
                        <w:sz w:val="16"/>
                      </w:rPr>
                    </w:pPr>
                    <w:r w:rsidRPr="00DB67FE">
                      <w:rPr>
                        <w:rFonts w:ascii="Arial" w:hAnsi="Arial"/>
                        <w:sz w:val="16"/>
                      </w:rPr>
                      <w:t>57428 Attendorn</w:t>
                    </w:r>
                  </w:p>
                  <w:p w14:paraId="63C04CFB" w14:textId="77777777" w:rsidR="00B3568C" w:rsidRPr="00DB67FE" w:rsidRDefault="00B3568C" w:rsidP="00B3568C">
                    <w:pPr>
                      <w:rPr>
                        <w:rFonts w:ascii="Arial" w:hAnsi="Arial"/>
                        <w:sz w:val="16"/>
                      </w:rPr>
                    </w:pPr>
                    <w:r w:rsidRPr="00DB67FE">
                      <w:rPr>
                        <w:rFonts w:ascii="Arial" w:hAnsi="Arial"/>
                        <w:sz w:val="16"/>
                      </w:rPr>
                      <w:t>Kontakt: Katharina Schulte</w:t>
                    </w:r>
                  </w:p>
                  <w:p w14:paraId="6356302B" w14:textId="77777777" w:rsidR="00B3568C" w:rsidRPr="00BE31A0" w:rsidRDefault="00B3568C" w:rsidP="00B3568C">
                    <w:pPr>
                      <w:rPr>
                        <w:rFonts w:ascii="Arial" w:hAnsi="Arial"/>
                        <w:sz w:val="16"/>
                      </w:rPr>
                    </w:pPr>
                    <w:r w:rsidRPr="00BE31A0">
                      <w:rPr>
                        <w:rFonts w:ascii="Arial" w:hAnsi="Arial"/>
                        <w:sz w:val="16"/>
                      </w:rPr>
                      <w:t>Public Relations</w:t>
                    </w:r>
                  </w:p>
                  <w:p w14:paraId="7C82CC8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40EDD20E"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A029BD"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616E42E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0D0E3289" wp14:editId="74B5671E">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D75C1"/>
    <w:multiLevelType w:val="hybridMultilevel"/>
    <w:tmpl w:val="6994AE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AE"/>
    <w:rsid w:val="00006A74"/>
    <w:rsid w:val="00022726"/>
    <w:rsid w:val="00052B6A"/>
    <w:rsid w:val="0007395C"/>
    <w:rsid w:val="00073FBA"/>
    <w:rsid w:val="000740D4"/>
    <w:rsid w:val="000776BF"/>
    <w:rsid w:val="00081F33"/>
    <w:rsid w:val="000920C6"/>
    <w:rsid w:val="000B3B1D"/>
    <w:rsid w:val="000B5989"/>
    <w:rsid w:val="000C0A1C"/>
    <w:rsid w:val="000C4132"/>
    <w:rsid w:val="000E0FE8"/>
    <w:rsid w:val="000E3B5C"/>
    <w:rsid w:val="000E5C57"/>
    <w:rsid w:val="000E662D"/>
    <w:rsid w:val="000E66D8"/>
    <w:rsid w:val="0011526C"/>
    <w:rsid w:val="001216E9"/>
    <w:rsid w:val="00130592"/>
    <w:rsid w:val="00130CA5"/>
    <w:rsid w:val="00154214"/>
    <w:rsid w:val="0015560F"/>
    <w:rsid w:val="0015659C"/>
    <w:rsid w:val="00173AB7"/>
    <w:rsid w:val="00174866"/>
    <w:rsid w:val="00181AED"/>
    <w:rsid w:val="001A04C3"/>
    <w:rsid w:val="001B14E2"/>
    <w:rsid w:val="001B5C12"/>
    <w:rsid w:val="001C31E7"/>
    <w:rsid w:val="001C4D6B"/>
    <w:rsid w:val="001D1D43"/>
    <w:rsid w:val="001D27EB"/>
    <w:rsid w:val="001D7E07"/>
    <w:rsid w:val="001F1641"/>
    <w:rsid w:val="001F78A7"/>
    <w:rsid w:val="00211D65"/>
    <w:rsid w:val="002137E9"/>
    <w:rsid w:val="00221B3B"/>
    <w:rsid w:val="00224FDF"/>
    <w:rsid w:val="0023418A"/>
    <w:rsid w:val="0023428C"/>
    <w:rsid w:val="00241479"/>
    <w:rsid w:val="002537CC"/>
    <w:rsid w:val="00274F8F"/>
    <w:rsid w:val="00282427"/>
    <w:rsid w:val="002853A7"/>
    <w:rsid w:val="002904D6"/>
    <w:rsid w:val="00294019"/>
    <w:rsid w:val="002A703F"/>
    <w:rsid w:val="002A7CBA"/>
    <w:rsid w:val="002B5F69"/>
    <w:rsid w:val="002D2465"/>
    <w:rsid w:val="002E0F45"/>
    <w:rsid w:val="002E3401"/>
    <w:rsid w:val="002E3ECE"/>
    <w:rsid w:val="002E52BD"/>
    <w:rsid w:val="002E796E"/>
    <w:rsid w:val="002F1024"/>
    <w:rsid w:val="003253A6"/>
    <w:rsid w:val="00326B67"/>
    <w:rsid w:val="003323AA"/>
    <w:rsid w:val="003337CB"/>
    <w:rsid w:val="00343FCA"/>
    <w:rsid w:val="003456A0"/>
    <w:rsid w:val="003479EC"/>
    <w:rsid w:val="0035439A"/>
    <w:rsid w:val="003553BD"/>
    <w:rsid w:val="00357430"/>
    <w:rsid w:val="0035770B"/>
    <w:rsid w:val="00361F6C"/>
    <w:rsid w:val="00362A86"/>
    <w:rsid w:val="003C109D"/>
    <w:rsid w:val="003C5C03"/>
    <w:rsid w:val="003D2A62"/>
    <w:rsid w:val="003E0300"/>
    <w:rsid w:val="003E29E5"/>
    <w:rsid w:val="00400C65"/>
    <w:rsid w:val="004011CD"/>
    <w:rsid w:val="004165A4"/>
    <w:rsid w:val="0042338B"/>
    <w:rsid w:val="00426248"/>
    <w:rsid w:val="00461A76"/>
    <w:rsid w:val="004714E0"/>
    <w:rsid w:val="004717EA"/>
    <w:rsid w:val="004744DC"/>
    <w:rsid w:val="004805E4"/>
    <w:rsid w:val="0048226A"/>
    <w:rsid w:val="00484ABD"/>
    <w:rsid w:val="004A55E4"/>
    <w:rsid w:val="004B7100"/>
    <w:rsid w:val="004D50E7"/>
    <w:rsid w:val="004D5D30"/>
    <w:rsid w:val="004E2428"/>
    <w:rsid w:val="004E51FD"/>
    <w:rsid w:val="004F470E"/>
    <w:rsid w:val="004F553A"/>
    <w:rsid w:val="004F74B9"/>
    <w:rsid w:val="005024A1"/>
    <w:rsid w:val="00516105"/>
    <w:rsid w:val="005228C1"/>
    <w:rsid w:val="00524692"/>
    <w:rsid w:val="00524A64"/>
    <w:rsid w:val="00531570"/>
    <w:rsid w:val="00535335"/>
    <w:rsid w:val="00546749"/>
    <w:rsid w:val="005551A7"/>
    <w:rsid w:val="005575C2"/>
    <w:rsid w:val="005749D1"/>
    <w:rsid w:val="00576C60"/>
    <w:rsid w:val="00582BE7"/>
    <w:rsid w:val="00586C8B"/>
    <w:rsid w:val="005A1668"/>
    <w:rsid w:val="005A4BBE"/>
    <w:rsid w:val="005B7AE0"/>
    <w:rsid w:val="005F44CC"/>
    <w:rsid w:val="0062166F"/>
    <w:rsid w:val="0063695D"/>
    <w:rsid w:val="00646438"/>
    <w:rsid w:val="0064680C"/>
    <w:rsid w:val="006523BB"/>
    <w:rsid w:val="006631D9"/>
    <w:rsid w:val="0067257C"/>
    <w:rsid w:val="00684A10"/>
    <w:rsid w:val="006A4B0C"/>
    <w:rsid w:val="006C0762"/>
    <w:rsid w:val="006C28F2"/>
    <w:rsid w:val="006D395A"/>
    <w:rsid w:val="006E2BC0"/>
    <w:rsid w:val="006E3E60"/>
    <w:rsid w:val="006E5457"/>
    <w:rsid w:val="00707488"/>
    <w:rsid w:val="007100DA"/>
    <w:rsid w:val="00734C25"/>
    <w:rsid w:val="00740C5E"/>
    <w:rsid w:val="00750CDF"/>
    <w:rsid w:val="00755AF2"/>
    <w:rsid w:val="007646FC"/>
    <w:rsid w:val="00771293"/>
    <w:rsid w:val="00781A35"/>
    <w:rsid w:val="00781C57"/>
    <w:rsid w:val="007A6616"/>
    <w:rsid w:val="007A740D"/>
    <w:rsid w:val="007B165B"/>
    <w:rsid w:val="007B469A"/>
    <w:rsid w:val="007B5922"/>
    <w:rsid w:val="007C439C"/>
    <w:rsid w:val="007D6E36"/>
    <w:rsid w:val="007F0C1F"/>
    <w:rsid w:val="007F4A8C"/>
    <w:rsid w:val="008011DB"/>
    <w:rsid w:val="008249BB"/>
    <w:rsid w:val="00824AD7"/>
    <w:rsid w:val="00847336"/>
    <w:rsid w:val="00862636"/>
    <w:rsid w:val="00864B30"/>
    <w:rsid w:val="00865961"/>
    <w:rsid w:val="00866069"/>
    <w:rsid w:val="00874509"/>
    <w:rsid w:val="00876C04"/>
    <w:rsid w:val="0089136B"/>
    <w:rsid w:val="008962C5"/>
    <w:rsid w:val="008B32FB"/>
    <w:rsid w:val="008B6912"/>
    <w:rsid w:val="008C7517"/>
    <w:rsid w:val="008D4E28"/>
    <w:rsid w:val="008E46A8"/>
    <w:rsid w:val="008E70D1"/>
    <w:rsid w:val="00901A50"/>
    <w:rsid w:val="00901D67"/>
    <w:rsid w:val="00901E97"/>
    <w:rsid w:val="00916F5C"/>
    <w:rsid w:val="00923E51"/>
    <w:rsid w:val="00932049"/>
    <w:rsid w:val="009405CF"/>
    <w:rsid w:val="00942559"/>
    <w:rsid w:val="009574EB"/>
    <w:rsid w:val="00984520"/>
    <w:rsid w:val="00994D80"/>
    <w:rsid w:val="009B12F7"/>
    <w:rsid w:val="009B3AC4"/>
    <w:rsid w:val="009B42E6"/>
    <w:rsid w:val="009B5AF6"/>
    <w:rsid w:val="009C326B"/>
    <w:rsid w:val="009C4885"/>
    <w:rsid w:val="009C7124"/>
    <w:rsid w:val="009D54E2"/>
    <w:rsid w:val="009E277C"/>
    <w:rsid w:val="009E6EF5"/>
    <w:rsid w:val="009F6D18"/>
    <w:rsid w:val="00A02318"/>
    <w:rsid w:val="00A15A11"/>
    <w:rsid w:val="00A20A21"/>
    <w:rsid w:val="00A40C1C"/>
    <w:rsid w:val="00A50E53"/>
    <w:rsid w:val="00A525B6"/>
    <w:rsid w:val="00A53F11"/>
    <w:rsid w:val="00A54D7D"/>
    <w:rsid w:val="00A60FD8"/>
    <w:rsid w:val="00A63631"/>
    <w:rsid w:val="00A71221"/>
    <w:rsid w:val="00A75713"/>
    <w:rsid w:val="00A80407"/>
    <w:rsid w:val="00AB6CF3"/>
    <w:rsid w:val="00AD0EF8"/>
    <w:rsid w:val="00AD1EDD"/>
    <w:rsid w:val="00AD353A"/>
    <w:rsid w:val="00AF098E"/>
    <w:rsid w:val="00AF3DF5"/>
    <w:rsid w:val="00B1045E"/>
    <w:rsid w:val="00B208EC"/>
    <w:rsid w:val="00B219BD"/>
    <w:rsid w:val="00B308AB"/>
    <w:rsid w:val="00B3568C"/>
    <w:rsid w:val="00B42CBB"/>
    <w:rsid w:val="00B602E8"/>
    <w:rsid w:val="00B65BC7"/>
    <w:rsid w:val="00B90FB7"/>
    <w:rsid w:val="00BA78B9"/>
    <w:rsid w:val="00BB48FB"/>
    <w:rsid w:val="00BB78E0"/>
    <w:rsid w:val="00BC0826"/>
    <w:rsid w:val="00BC1F89"/>
    <w:rsid w:val="00BC5A94"/>
    <w:rsid w:val="00BD27BA"/>
    <w:rsid w:val="00BE31A0"/>
    <w:rsid w:val="00BE336E"/>
    <w:rsid w:val="00C0602F"/>
    <w:rsid w:val="00C0729B"/>
    <w:rsid w:val="00C12130"/>
    <w:rsid w:val="00C209D9"/>
    <w:rsid w:val="00C37603"/>
    <w:rsid w:val="00C5296E"/>
    <w:rsid w:val="00C84223"/>
    <w:rsid w:val="00C87953"/>
    <w:rsid w:val="00C9196F"/>
    <w:rsid w:val="00C9697A"/>
    <w:rsid w:val="00CA0840"/>
    <w:rsid w:val="00CB1851"/>
    <w:rsid w:val="00CD6AA5"/>
    <w:rsid w:val="00CE011A"/>
    <w:rsid w:val="00CE30CA"/>
    <w:rsid w:val="00D204C3"/>
    <w:rsid w:val="00D27B78"/>
    <w:rsid w:val="00D339AD"/>
    <w:rsid w:val="00D409F3"/>
    <w:rsid w:val="00D47F0A"/>
    <w:rsid w:val="00D5076E"/>
    <w:rsid w:val="00D51468"/>
    <w:rsid w:val="00D861AE"/>
    <w:rsid w:val="00D97BDF"/>
    <w:rsid w:val="00DA6D72"/>
    <w:rsid w:val="00DB01D0"/>
    <w:rsid w:val="00DB227E"/>
    <w:rsid w:val="00DB7E92"/>
    <w:rsid w:val="00DC6385"/>
    <w:rsid w:val="00DD195C"/>
    <w:rsid w:val="00DD4485"/>
    <w:rsid w:val="00DE2151"/>
    <w:rsid w:val="00DF14F8"/>
    <w:rsid w:val="00DF3EAA"/>
    <w:rsid w:val="00E34248"/>
    <w:rsid w:val="00E35F32"/>
    <w:rsid w:val="00E54F91"/>
    <w:rsid w:val="00E5603C"/>
    <w:rsid w:val="00E57722"/>
    <w:rsid w:val="00E67744"/>
    <w:rsid w:val="00E728BA"/>
    <w:rsid w:val="00E72FD4"/>
    <w:rsid w:val="00EF0E5C"/>
    <w:rsid w:val="00F100E7"/>
    <w:rsid w:val="00F14DB0"/>
    <w:rsid w:val="00F20AAA"/>
    <w:rsid w:val="00F26F1E"/>
    <w:rsid w:val="00F52158"/>
    <w:rsid w:val="00F72073"/>
    <w:rsid w:val="00F7255E"/>
    <w:rsid w:val="00F82092"/>
    <w:rsid w:val="00F842FB"/>
    <w:rsid w:val="00F96F79"/>
    <w:rsid w:val="00FA17B1"/>
    <w:rsid w:val="00FA52EE"/>
    <w:rsid w:val="00FB1730"/>
    <w:rsid w:val="00FB7EDB"/>
    <w:rsid w:val="00FC2E3C"/>
    <w:rsid w:val="00FC7674"/>
    <w:rsid w:val="00FF12AD"/>
    <w:rsid w:val="00FF35EB"/>
    <w:rsid w:val="00FF6A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7ADE20C5"/>
  <w15:docId w15:val="{E6B47CBC-4C03-48A5-863D-2FD424C2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paragraph" w:styleId="berschrift3">
    <w:name w:val="heading 3"/>
    <w:basedOn w:val="Standard"/>
    <w:link w:val="berschrift3Zchn"/>
    <w:uiPriority w:val="9"/>
    <w:qFormat/>
    <w:rsid w:val="008E70D1"/>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3Zchn">
    <w:name w:val="Überschrift 3 Zchn"/>
    <w:basedOn w:val="Absatz-Standardschriftart"/>
    <w:link w:val="berschrift3"/>
    <w:uiPriority w:val="9"/>
    <w:rsid w:val="008E70D1"/>
    <w:rPr>
      <w:b/>
      <w:bCs/>
      <w:sz w:val="27"/>
      <w:szCs w:val="27"/>
    </w:rPr>
  </w:style>
  <w:style w:type="paragraph" w:customStyle="1" w:styleId="Text0">
    <w:name w:val="Text"/>
    <w:basedOn w:val="Standard"/>
    <w:autoRedefine/>
    <w:rsid w:val="00154214"/>
    <w:pPr>
      <w:spacing w:before="120" w:after="120" w:line="360" w:lineRule="auto"/>
    </w:pPr>
    <w:rPr>
      <w:rFonts w:ascii="Arial" w:hAnsi="Arial"/>
      <w:sz w:val="20"/>
    </w:rPr>
  </w:style>
  <w:style w:type="character" w:styleId="Fett">
    <w:name w:val="Strong"/>
    <w:qFormat/>
    <w:rsid w:val="00154214"/>
    <w:rPr>
      <w:b/>
      <w:bCs/>
    </w:rPr>
  </w:style>
  <w:style w:type="paragraph" w:styleId="Kommentarthema">
    <w:name w:val="annotation subject"/>
    <w:basedOn w:val="Kommentartext"/>
    <w:next w:val="Kommentartext"/>
    <w:link w:val="KommentarthemaZchn"/>
    <w:semiHidden/>
    <w:unhideWhenUsed/>
    <w:rsid w:val="003337CB"/>
    <w:rPr>
      <w:b/>
      <w:bCs/>
    </w:rPr>
  </w:style>
  <w:style w:type="character" w:customStyle="1" w:styleId="KommentartextZchn">
    <w:name w:val="Kommentartext Zchn"/>
    <w:basedOn w:val="Absatz-Standardschriftart"/>
    <w:link w:val="Kommentartext"/>
    <w:semiHidden/>
    <w:rsid w:val="003337CB"/>
  </w:style>
  <w:style w:type="character" w:customStyle="1" w:styleId="KommentarthemaZchn">
    <w:name w:val="Kommentarthema Zchn"/>
    <w:basedOn w:val="KommentartextZchn"/>
    <w:link w:val="Kommentarthema"/>
    <w:semiHidden/>
    <w:rsid w:val="003337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238438949">
      <w:bodyDiv w:val="1"/>
      <w:marLeft w:val="0"/>
      <w:marRight w:val="0"/>
      <w:marTop w:val="0"/>
      <w:marBottom w:val="0"/>
      <w:divBdr>
        <w:top w:val="none" w:sz="0" w:space="0" w:color="auto"/>
        <w:left w:val="none" w:sz="0" w:space="0" w:color="auto"/>
        <w:bottom w:val="none" w:sz="0" w:space="0" w:color="auto"/>
        <w:right w:val="none" w:sz="0" w:space="0" w:color="auto"/>
      </w:divBdr>
      <w:divsChild>
        <w:div w:id="1696886216">
          <w:marLeft w:val="0"/>
          <w:marRight w:val="0"/>
          <w:marTop w:val="0"/>
          <w:marBottom w:val="0"/>
          <w:divBdr>
            <w:top w:val="none" w:sz="0" w:space="0" w:color="auto"/>
            <w:left w:val="none" w:sz="0" w:space="0" w:color="auto"/>
            <w:bottom w:val="none" w:sz="0" w:space="0" w:color="auto"/>
            <w:right w:val="none" w:sz="0" w:space="0" w:color="auto"/>
          </w:divBdr>
        </w:div>
        <w:div w:id="1087773178">
          <w:marLeft w:val="0"/>
          <w:marRight w:val="0"/>
          <w:marTop w:val="0"/>
          <w:marBottom w:val="450"/>
          <w:divBdr>
            <w:top w:val="none" w:sz="0" w:space="0" w:color="auto"/>
            <w:left w:val="none" w:sz="0" w:space="0" w:color="auto"/>
            <w:bottom w:val="none" w:sz="0" w:space="0" w:color="auto"/>
            <w:right w:val="none" w:sz="0" w:space="0" w:color="auto"/>
          </w:divBdr>
        </w:div>
        <w:div w:id="749741939">
          <w:marLeft w:val="0"/>
          <w:marRight w:val="0"/>
          <w:marTop w:val="0"/>
          <w:marBottom w:val="0"/>
          <w:divBdr>
            <w:top w:val="none" w:sz="0" w:space="0" w:color="auto"/>
            <w:left w:val="none" w:sz="0" w:space="0" w:color="auto"/>
            <w:bottom w:val="none" w:sz="0" w:space="0" w:color="auto"/>
            <w:right w:val="none" w:sz="0" w:space="0" w:color="auto"/>
          </w:divBdr>
        </w:div>
        <w:div w:id="1888905632">
          <w:marLeft w:val="0"/>
          <w:marRight w:val="0"/>
          <w:marTop w:val="0"/>
          <w:marBottom w:val="450"/>
          <w:divBdr>
            <w:top w:val="none" w:sz="0" w:space="0" w:color="auto"/>
            <w:left w:val="none" w:sz="0" w:space="0" w:color="auto"/>
            <w:bottom w:val="none" w:sz="0" w:space="0" w:color="auto"/>
            <w:right w:val="none" w:sz="0" w:space="0" w:color="auto"/>
          </w:divBdr>
        </w:div>
      </w:divsChild>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622423441">
      <w:bodyDiv w:val="1"/>
      <w:marLeft w:val="0"/>
      <w:marRight w:val="0"/>
      <w:marTop w:val="0"/>
      <w:marBottom w:val="0"/>
      <w:divBdr>
        <w:top w:val="none" w:sz="0" w:space="0" w:color="auto"/>
        <w:left w:val="none" w:sz="0" w:space="0" w:color="auto"/>
        <w:bottom w:val="none" w:sz="0" w:space="0" w:color="auto"/>
        <w:right w:val="none" w:sz="0" w:space="0" w:color="auto"/>
      </w:divBdr>
      <w:divsChild>
        <w:div w:id="831064119">
          <w:marLeft w:val="0"/>
          <w:marRight w:val="0"/>
          <w:marTop w:val="0"/>
          <w:marBottom w:val="0"/>
          <w:divBdr>
            <w:top w:val="none" w:sz="0" w:space="0" w:color="auto"/>
            <w:left w:val="none" w:sz="0" w:space="0" w:color="auto"/>
            <w:bottom w:val="none" w:sz="0" w:space="0" w:color="auto"/>
            <w:right w:val="none" w:sz="0" w:space="0" w:color="auto"/>
          </w:divBdr>
        </w:div>
        <w:div w:id="501311835">
          <w:marLeft w:val="0"/>
          <w:marRight w:val="0"/>
          <w:marTop w:val="0"/>
          <w:marBottom w:val="450"/>
          <w:divBdr>
            <w:top w:val="none" w:sz="0" w:space="0" w:color="auto"/>
            <w:left w:val="none" w:sz="0" w:space="0" w:color="auto"/>
            <w:bottom w:val="none" w:sz="0" w:space="0" w:color="auto"/>
            <w:right w:val="none" w:sz="0" w:space="0" w:color="auto"/>
          </w:divBdr>
        </w:div>
        <w:div w:id="1572231454">
          <w:marLeft w:val="0"/>
          <w:marRight w:val="0"/>
          <w:marTop w:val="0"/>
          <w:marBottom w:val="0"/>
          <w:divBdr>
            <w:top w:val="none" w:sz="0" w:space="0" w:color="auto"/>
            <w:left w:val="none" w:sz="0" w:space="0" w:color="auto"/>
            <w:bottom w:val="none" w:sz="0" w:space="0" w:color="auto"/>
            <w:right w:val="none" w:sz="0" w:space="0" w:color="auto"/>
          </w:divBdr>
        </w:div>
        <w:div w:id="1990816738">
          <w:marLeft w:val="0"/>
          <w:marRight w:val="0"/>
          <w:marTop w:val="0"/>
          <w:marBottom w:val="4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3" ma:contentTypeDescription="Ein neues Dokument erstellen." ma:contentTypeScope="" ma:versionID="cc3f1f786bbf4eca5f83f963e344e99f">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f617c9b94d57ef8a1ccdb133973578f4"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D0BF1-B563-4E3F-9D24-1B851FE5B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9FCD5-24E7-4C63-AA53-1DC685CC4332}">
  <ds:schemaRefs>
    <ds:schemaRef ds:uri="http://schemas.openxmlformats.org/officeDocument/2006/bibliography"/>
  </ds:schemaRefs>
</ds:datastoreItem>
</file>

<file path=customXml/itemProps3.xml><?xml version="1.0" encoding="utf-8"?>
<ds:datastoreItem xmlns:ds="http://schemas.openxmlformats.org/officeDocument/2006/customXml" ds:itemID="{226302D4-B733-48B3-855F-90EA0BCD143C}">
  <ds:schemaRefs>
    <ds:schemaRef ds:uri="http://purl.org/dc/elements/1.1/"/>
    <ds:schemaRef ds:uri="http://schemas.microsoft.com/office/2006/metadata/properties"/>
    <ds:schemaRef ds:uri="4189b55e-93aa-4f60-a82a-141c09bb7d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7ad421-ff09-4b6b-a01f-296888bd0331"/>
    <ds:schemaRef ds:uri="http://www.w3.org/XML/1998/namespace"/>
    <ds:schemaRef ds:uri="http://purl.org/dc/dcmitype/"/>
  </ds:schemaRefs>
</ds:datastoreItem>
</file>

<file path=customXml/itemProps4.xml><?xml version="1.0" encoding="utf-8"?>
<ds:datastoreItem xmlns:ds="http://schemas.openxmlformats.org/officeDocument/2006/customXml" ds:itemID="{2D79C912-BF51-4312-93F2-DBE151ACB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764</Words>
  <Characters>5524</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2</cp:revision>
  <cp:lastPrinted>2009-01-16T11:46:00Z</cp:lastPrinted>
  <dcterms:created xsi:type="dcterms:W3CDTF">2022-04-07T13:23:00Z</dcterms:created>
  <dcterms:modified xsi:type="dcterms:W3CDTF">2022-04-07T13:23:00Z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2022-01-17T15:37:58Z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1893b0df-6be8-44f9-9518-a1051262c953</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ies>
</file>