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E5A549" w14:textId="1EE940C6" w:rsidR="006C0762" w:rsidRPr="00935964" w:rsidRDefault="0076647C" w:rsidP="006C0762">
      <w:pPr>
        <w:pStyle w:val="Textkrper"/>
        <w:spacing w:line="300" w:lineRule="auto"/>
        <w:rPr>
          <w:sz w:val="28"/>
          <w:szCs w:val="28"/>
          <w:u w:val="single"/>
        </w:rPr>
      </w:pPr>
      <w:r>
        <w:rPr>
          <w:sz w:val="28"/>
          <w:szCs w:val="28"/>
          <w:u w:val="single"/>
        </w:rPr>
        <w:t>Reduktion auf das Wesentliche</w:t>
      </w:r>
    </w:p>
    <w:p w14:paraId="6A02A2EE" w14:textId="77777777" w:rsidR="006C0762" w:rsidRPr="00935964" w:rsidRDefault="006C0762" w:rsidP="006C0762">
      <w:pPr>
        <w:pStyle w:val="Textkrper"/>
        <w:spacing w:line="300" w:lineRule="auto"/>
        <w:rPr>
          <w:sz w:val="28"/>
          <w:szCs w:val="28"/>
          <w:u w:val="single"/>
        </w:rPr>
      </w:pPr>
    </w:p>
    <w:p w14:paraId="02317442" w14:textId="59F478BC" w:rsidR="006C0762" w:rsidRPr="00562285" w:rsidRDefault="0076647C" w:rsidP="006C0762">
      <w:pPr>
        <w:pStyle w:val="Textkrper"/>
        <w:spacing w:line="300" w:lineRule="auto"/>
        <w:rPr>
          <w:b/>
          <w:sz w:val="36"/>
          <w:szCs w:val="36"/>
        </w:rPr>
      </w:pPr>
      <w:r>
        <w:rPr>
          <w:b/>
          <w:sz w:val="36"/>
          <w:szCs w:val="36"/>
        </w:rPr>
        <w:t>Schlauchbad: Mit Vorwand planen</w:t>
      </w:r>
    </w:p>
    <w:p w14:paraId="3E45BBC1" w14:textId="77777777" w:rsidR="006C0762" w:rsidRPr="00935964" w:rsidRDefault="006C0762" w:rsidP="006C0762">
      <w:pPr>
        <w:pStyle w:val="Textkrper"/>
        <w:spacing w:line="300" w:lineRule="auto"/>
      </w:pPr>
    </w:p>
    <w:p w14:paraId="093C3DFA" w14:textId="6ACE0BEB" w:rsidR="006C0762" w:rsidRDefault="006C0762" w:rsidP="006208FD">
      <w:pPr>
        <w:pStyle w:val="Intro"/>
      </w:pPr>
      <w:r w:rsidRPr="00BF2BF5">
        <w:rPr>
          <w:i w:val="0"/>
        </w:rPr>
        <w:t xml:space="preserve">Attendorn, </w:t>
      </w:r>
      <w:r w:rsidR="00786F25">
        <w:rPr>
          <w:i w:val="0"/>
        </w:rPr>
        <w:t>8</w:t>
      </w:r>
      <w:r w:rsidR="003A44A7">
        <w:rPr>
          <w:i w:val="0"/>
        </w:rPr>
        <w:t xml:space="preserve">. </w:t>
      </w:r>
      <w:r w:rsidR="00786F25">
        <w:rPr>
          <w:i w:val="0"/>
        </w:rPr>
        <w:t>September</w:t>
      </w:r>
      <w:r w:rsidR="000D021B">
        <w:rPr>
          <w:i w:val="0"/>
        </w:rPr>
        <w:t xml:space="preserve"> 2021 </w:t>
      </w:r>
      <w:r w:rsidRPr="00BF2BF5">
        <w:rPr>
          <w:i w:val="0"/>
        </w:rPr>
        <w:t>–</w:t>
      </w:r>
      <w:r w:rsidR="00BD27BA" w:rsidRPr="00BF2BF5">
        <w:rPr>
          <w:i w:val="0"/>
        </w:rPr>
        <w:t xml:space="preserve"> </w:t>
      </w:r>
      <w:r w:rsidR="0076647C">
        <w:rPr>
          <w:i w:val="0"/>
        </w:rPr>
        <w:t xml:space="preserve">Zugegeben: Die Gestaltung eines Schlauchbades ist nicht ganz einfach. </w:t>
      </w:r>
      <w:r w:rsidR="00023066">
        <w:rPr>
          <w:i w:val="0"/>
        </w:rPr>
        <w:t>Aber auch nicht unmöglich</w:t>
      </w:r>
      <w:r w:rsidR="001263CF">
        <w:rPr>
          <w:i w:val="0"/>
        </w:rPr>
        <w:t>. D</w:t>
      </w:r>
      <w:r w:rsidR="00023066">
        <w:rPr>
          <w:i w:val="0"/>
        </w:rPr>
        <w:t xml:space="preserve">enn </w:t>
      </w:r>
      <w:r w:rsidR="001263CF">
        <w:rPr>
          <w:i w:val="0"/>
        </w:rPr>
        <w:t xml:space="preserve">ohne in die Bausubstanz einzugreifen kann </w:t>
      </w:r>
      <w:r w:rsidR="00023066">
        <w:rPr>
          <w:i w:val="0"/>
        </w:rPr>
        <w:t xml:space="preserve">mit </w:t>
      </w:r>
      <w:r w:rsidR="0076647C">
        <w:rPr>
          <w:i w:val="0"/>
        </w:rPr>
        <w:t>eine</w:t>
      </w:r>
      <w:r w:rsidR="00023066">
        <w:rPr>
          <w:i w:val="0"/>
        </w:rPr>
        <w:t>r</w:t>
      </w:r>
      <w:r w:rsidR="0076647C">
        <w:rPr>
          <w:i w:val="0"/>
        </w:rPr>
        <w:t xml:space="preserve"> cleveren </w:t>
      </w:r>
      <w:r w:rsidR="00BF3D37">
        <w:rPr>
          <w:i w:val="0"/>
        </w:rPr>
        <w:t>Au</w:t>
      </w:r>
      <w:r w:rsidR="0076647C">
        <w:rPr>
          <w:i w:val="0"/>
        </w:rPr>
        <w:t xml:space="preserve">fteilung </w:t>
      </w:r>
      <w:r w:rsidR="00023066">
        <w:rPr>
          <w:i w:val="0"/>
        </w:rPr>
        <w:t xml:space="preserve">dem Raum </w:t>
      </w:r>
      <w:r w:rsidR="00BF3D37">
        <w:rPr>
          <w:i w:val="0"/>
        </w:rPr>
        <w:t>di</w:t>
      </w:r>
      <w:r w:rsidR="00023066">
        <w:rPr>
          <w:i w:val="0"/>
        </w:rPr>
        <w:t xml:space="preserve">e Länge genommen werden. </w:t>
      </w:r>
      <w:r w:rsidR="00BF3D37">
        <w:rPr>
          <w:i w:val="0"/>
        </w:rPr>
        <w:t>Hierfür eignen sich die praktischen Vorwandelemente von Viega. E</w:t>
      </w:r>
      <w:r w:rsidR="006E0B1F">
        <w:rPr>
          <w:i w:val="0"/>
        </w:rPr>
        <w:t xml:space="preserve">ine stilsichere Farbgebung sowie passende Sanitärprodukte </w:t>
      </w:r>
      <w:r w:rsidR="001263CF">
        <w:rPr>
          <w:i w:val="0"/>
        </w:rPr>
        <w:t>bringe</w:t>
      </w:r>
      <w:r w:rsidR="006E0B1F">
        <w:rPr>
          <w:i w:val="0"/>
        </w:rPr>
        <w:t xml:space="preserve">n </w:t>
      </w:r>
      <w:r w:rsidR="00BF3D37">
        <w:rPr>
          <w:i w:val="0"/>
        </w:rPr>
        <w:t>zusätzlich</w:t>
      </w:r>
      <w:r w:rsidR="006E0B1F">
        <w:rPr>
          <w:i w:val="0"/>
        </w:rPr>
        <w:t xml:space="preserve"> Pfiff</w:t>
      </w:r>
      <w:r w:rsidR="001263CF">
        <w:rPr>
          <w:i w:val="0"/>
        </w:rPr>
        <w:t xml:space="preserve"> ins Spiel</w:t>
      </w:r>
      <w:r w:rsidR="006E0B1F">
        <w:rPr>
          <w:i w:val="0"/>
        </w:rPr>
        <w:t>.</w:t>
      </w:r>
    </w:p>
    <w:p w14:paraId="62AC889A" w14:textId="68FEA5BF" w:rsidR="004C0801" w:rsidRDefault="004C0801" w:rsidP="006C0762">
      <w:pPr>
        <w:pStyle w:val="Textkrper"/>
        <w:spacing w:line="300" w:lineRule="auto"/>
      </w:pPr>
    </w:p>
    <w:p w14:paraId="742CA01F" w14:textId="2A1EDA72" w:rsidR="00983F3B" w:rsidRDefault="001263CF" w:rsidP="00D11FD0">
      <w:pPr>
        <w:pStyle w:val="Textkrper"/>
        <w:spacing w:line="300" w:lineRule="auto"/>
      </w:pPr>
      <w:r>
        <w:t xml:space="preserve">Vorwandinstallationselemente, wie das System „Prevista“ von Viega, sind eine saubere und unkomplizierte Lösung, wenn </w:t>
      </w:r>
      <w:r w:rsidR="000A32BE">
        <w:t xml:space="preserve">das Badezimmer </w:t>
      </w:r>
      <w:r>
        <w:t xml:space="preserve">im Zuge einer Renovierung </w:t>
      </w:r>
      <w:r w:rsidR="000A32BE">
        <w:t>umgestaltet wird</w:t>
      </w:r>
      <w:r>
        <w:t xml:space="preserve">. Sie gliedern den Raum, schaffen Funktionsbereiche oder nehmen </w:t>
      </w:r>
      <w:r w:rsidR="00535004">
        <w:t xml:space="preserve">- </w:t>
      </w:r>
      <w:r>
        <w:t>wie in diesem Beispiel</w:t>
      </w:r>
      <w:r w:rsidR="00535004">
        <w:t xml:space="preserve"> -</w:t>
      </w:r>
      <w:r>
        <w:t xml:space="preserve"> dem Schlauchbad seine Länge. </w:t>
      </w:r>
      <w:r w:rsidR="00535004">
        <w:t>Die aus „Prevista“-Elementen erstellte Querwand stellt für den Betrachter eine optische Barriere dar, hat aber darüber hinaus auch funktionale Aufgaben, denn hinter ihr beginnt der vor neugieren Augen abgetrennte Duschspaß in einer geräumigen Walk-in Dusche.</w:t>
      </w:r>
    </w:p>
    <w:p w14:paraId="3F0B2397" w14:textId="77777777" w:rsidR="007C0BF5" w:rsidRDefault="007C0BF5" w:rsidP="00D11FD0">
      <w:pPr>
        <w:pStyle w:val="Textkrper"/>
        <w:spacing w:line="300" w:lineRule="auto"/>
      </w:pPr>
    </w:p>
    <w:p w14:paraId="296139F0" w14:textId="2AF3DCD2" w:rsidR="007C0BF5" w:rsidRPr="007C0BF5" w:rsidRDefault="00E0013A" w:rsidP="00D11FD0">
      <w:pPr>
        <w:pStyle w:val="Textkrper"/>
        <w:spacing w:line="300" w:lineRule="auto"/>
        <w:rPr>
          <w:b/>
        </w:rPr>
      </w:pPr>
      <w:r>
        <w:rPr>
          <w:b/>
        </w:rPr>
        <w:t>Duschlösung für das Schlauchbad</w:t>
      </w:r>
    </w:p>
    <w:p w14:paraId="17F743CD" w14:textId="21A6072F" w:rsidR="004D29B1" w:rsidRDefault="001C01B0" w:rsidP="00D11FD0">
      <w:pPr>
        <w:pStyle w:val="Textkrper"/>
        <w:spacing w:line="300" w:lineRule="auto"/>
      </w:pPr>
      <w:r>
        <w:t xml:space="preserve">Eine bodengleiche Dusche bietet nicht nur viel Platz, sondern auch einen bequemen, schwellenlosen Einstieg. Darüber freuen sich </w:t>
      </w:r>
      <w:r w:rsidR="00E16C5B">
        <w:t>Ältere genauso wie J</w:t>
      </w:r>
      <w:r>
        <w:t xml:space="preserve">üngere oder temporär in ihrer Bewegung eingeschränkte Personen. </w:t>
      </w:r>
      <w:r w:rsidR="00445E22">
        <w:t>K</w:t>
      </w:r>
      <w:r>
        <w:t xml:space="preserve">omfortabel wird es, wenn die Duschrinne nicht in der Mitte, sondern am Rand, zum Beispiel an der Wand, platziert wird. Diese Möglichkeit bietet die Duschrinne </w:t>
      </w:r>
      <w:r w:rsidR="00445E22">
        <w:t>„</w:t>
      </w:r>
      <w:r>
        <w:t>Advantix Cleviva</w:t>
      </w:r>
      <w:r w:rsidR="00445E22">
        <w:t>“</w:t>
      </w:r>
      <w:r>
        <w:t xml:space="preserve"> von Viega.</w:t>
      </w:r>
      <w:r w:rsidR="00777EA3" w:rsidRPr="00777EA3">
        <w:t xml:space="preserve"> </w:t>
      </w:r>
      <w:r w:rsidR="00777EA3">
        <w:t xml:space="preserve">Sie ist mit einem schlanken Edelstahlprofil mit integriertem Gefälle sowie einem zentralen Bodenablauf ausgestattet. Dadurch kann sie </w:t>
      </w:r>
      <w:r w:rsidR="00445E22">
        <w:t>unter anderem</w:t>
      </w:r>
      <w:r w:rsidR="00777EA3">
        <w:t xml:space="preserve"> direkt vor der Wand installiert werden.</w:t>
      </w:r>
    </w:p>
    <w:p w14:paraId="47EF24E1" w14:textId="77777777" w:rsidR="004D29B1" w:rsidRDefault="004D29B1" w:rsidP="00D11FD0">
      <w:pPr>
        <w:pStyle w:val="Textkrper"/>
        <w:spacing w:line="300" w:lineRule="auto"/>
      </w:pPr>
    </w:p>
    <w:p w14:paraId="5D26A91A" w14:textId="1F71B6E7" w:rsidR="0046621E" w:rsidRPr="0046621E" w:rsidRDefault="000450A9" w:rsidP="00D11FD0">
      <w:pPr>
        <w:pStyle w:val="Textkrper"/>
        <w:spacing w:line="300" w:lineRule="auto"/>
        <w:rPr>
          <w:b/>
        </w:rPr>
      </w:pPr>
      <w:r>
        <w:rPr>
          <w:b/>
        </w:rPr>
        <w:t>Bewusster Farbeinsatz</w:t>
      </w:r>
    </w:p>
    <w:p w14:paraId="65EE0344" w14:textId="796E6139" w:rsidR="00A17645" w:rsidRDefault="000450A9" w:rsidP="00D11FD0">
      <w:pPr>
        <w:pStyle w:val="Textkrper"/>
        <w:spacing w:line="300" w:lineRule="auto"/>
      </w:pPr>
      <w:r>
        <w:t xml:space="preserve">Auch durch den bewussten Einsatz von Farbe kann die Raumwirkung eines Schlauchbades deutlich verändert werden. In unserem Beispiel wird das Auge gezielt durch die helle Farbe und den Materialwechsel an der Wand nach oben gezogen. Zusätzlich lässt der helle Farbton </w:t>
      </w:r>
      <w:r w:rsidR="00F7634B">
        <w:t>i</w:t>
      </w:r>
      <w:r>
        <w:t>m unteren Bereich den Raum weiter erscheinen</w:t>
      </w:r>
      <w:r w:rsidR="00445E22">
        <w:t>,</w:t>
      </w:r>
      <w:r>
        <w:t xml:space="preserve"> als er eigentlich ist.</w:t>
      </w:r>
    </w:p>
    <w:p w14:paraId="27B87FE6" w14:textId="77777777" w:rsidR="000450A9" w:rsidRDefault="000450A9" w:rsidP="00D11FD0">
      <w:pPr>
        <w:pStyle w:val="Textkrper"/>
        <w:spacing w:line="300" w:lineRule="auto"/>
      </w:pPr>
    </w:p>
    <w:p w14:paraId="240DEB8A" w14:textId="307AA690" w:rsidR="00C3059A" w:rsidRDefault="000450A9" w:rsidP="00D11FD0">
      <w:pPr>
        <w:pStyle w:val="Textkrper"/>
        <w:spacing w:line="300" w:lineRule="auto"/>
      </w:pPr>
      <w:r>
        <w:lastRenderedPageBreak/>
        <w:t xml:space="preserve">Eyecatcher an der Wand ist die WC-Betätigungsplatte </w:t>
      </w:r>
      <w:r w:rsidR="00DE19C9">
        <w:t xml:space="preserve">„Visign for Style 20“ von Viega. </w:t>
      </w:r>
      <w:r w:rsidR="00DE19C9" w:rsidRPr="006C18E7">
        <w:rPr>
          <w:szCs w:val="22"/>
        </w:rPr>
        <w:t xml:space="preserve">Prägendes Designmerkmal </w:t>
      </w:r>
      <w:r w:rsidR="00DE19C9">
        <w:rPr>
          <w:szCs w:val="22"/>
        </w:rPr>
        <w:t>sind</w:t>
      </w:r>
      <w:r w:rsidR="00DE19C9" w:rsidRPr="006C18E7">
        <w:rPr>
          <w:szCs w:val="22"/>
        </w:rPr>
        <w:t xml:space="preserve"> die runden Spültasten in Kombination mit einer rechteckigen Rahmengeometrie. Die Taste für die Großspülmenge ist konvex ausgestaltet, wölbt sich also dezent nach außen zum Nutzer hin</w:t>
      </w:r>
      <w:r w:rsidR="00445E22">
        <w:rPr>
          <w:szCs w:val="22"/>
        </w:rPr>
        <w:t>. D</w:t>
      </w:r>
      <w:r w:rsidR="00DE19C9" w:rsidRPr="006C18E7">
        <w:rPr>
          <w:szCs w:val="22"/>
        </w:rPr>
        <w:t xml:space="preserve">ie Taste für die Kleinspülmenge </w:t>
      </w:r>
      <w:r w:rsidR="00445E22">
        <w:rPr>
          <w:szCs w:val="22"/>
        </w:rPr>
        <w:t xml:space="preserve">ist </w:t>
      </w:r>
      <w:r w:rsidR="00DE19C9" w:rsidRPr="006C18E7">
        <w:rPr>
          <w:szCs w:val="22"/>
        </w:rPr>
        <w:t>dagegen konkav, sprich nach innen gewölbt.</w:t>
      </w:r>
      <w:r w:rsidR="00DE19C9" w:rsidRPr="006C18E7">
        <w:rPr>
          <w:szCs w:val="22"/>
        </w:rPr>
        <w:br/>
        <w:t>Die hauchdünne Platte mit einer Aufbauhöhe von nur acht Millimetern fügt sich auf Wunsch mit einem speziellen Einbaurahmen auch fliesenbündig in die jeweilige Wandgestaltung ein.</w:t>
      </w:r>
    </w:p>
    <w:p w14:paraId="7E20920D" w14:textId="77777777" w:rsidR="000450A9" w:rsidRDefault="000450A9" w:rsidP="00D11FD0">
      <w:pPr>
        <w:pStyle w:val="Textkrper"/>
        <w:spacing w:line="300" w:lineRule="auto"/>
      </w:pPr>
    </w:p>
    <w:p w14:paraId="49DB1C67" w14:textId="00F357C6" w:rsidR="00F7634B" w:rsidRPr="00F7634B" w:rsidRDefault="00F7634B" w:rsidP="00D11FD0">
      <w:pPr>
        <w:pStyle w:val="Textkrper"/>
        <w:spacing w:line="300" w:lineRule="auto"/>
        <w:rPr>
          <w:b/>
        </w:rPr>
      </w:pPr>
      <w:r w:rsidRPr="00F7634B">
        <w:rPr>
          <w:b/>
        </w:rPr>
        <w:t>Zusätzliches farbliches Statement</w:t>
      </w:r>
    </w:p>
    <w:p w14:paraId="2A932E80" w14:textId="7E2D35F2" w:rsidR="000450A9" w:rsidRDefault="000450A9" w:rsidP="00D11FD0">
      <w:pPr>
        <w:pStyle w:val="Textkrper"/>
        <w:spacing w:line="300" w:lineRule="auto"/>
      </w:pPr>
      <w:r>
        <w:t xml:space="preserve">Wer </w:t>
      </w:r>
      <w:r w:rsidR="008B7C4D">
        <w:t xml:space="preserve">gerne ein </w:t>
      </w:r>
      <w:r w:rsidR="00F7634B">
        <w:t xml:space="preserve">zusätzliches </w:t>
      </w:r>
      <w:r w:rsidR="008B7C4D">
        <w:t>farbliches Statement setzen möchte, der entscheidet sich für den aktuellen Trend Mattschwarz</w:t>
      </w:r>
      <w:r w:rsidR="00445E22">
        <w:t>, der zum Beispiel von der</w:t>
      </w:r>
      <w:r w:rsidR="008B7C4D">
        <w:t xml:space="preserve"> WC-Betätigungsplatte „Visign for Style 23“ </w:t>
      </w:r>
      <w:r w:rsidR="00F7634B">
        <w:t xml:space="preserve">von Viega </w:t>
      </w:r>
      <w:r w:rsidR="00445E22">
        <w:t>aufgegriffen wird</w:t>
      </w:r>
      <w:r w:rsidR="008B7C4D">
        <w:t xml:space="preserve">. </w:t>
      </w:r>
      <w:r w:rsidR="008B7C4D">
        <w:rPr>
          <w:szCs w:val="22"/>
        </w:rPr>
        <w:t xml:space="preserve">Die </w:t>
      </w:r>
      <w:r w:rsidR="008B7C4D" w:rsidRPr="006C18E7">
        <w:rPr>
          <w:szCs w:val="22"/>
        </w:rPr>
        <w:t xml:space="preserve">weich fließenden Konturen und Radien </w:t>
      </w:r>
      <w:r w:rsidR="008B7C4D">
        <w:rPr>
          <w:szCs w:val="22"/>
        </w:rPr>
        <w:t>dieser Betätigungsplatte bestätigen</w:t>
      </w:r>
      <w:r w:rsidR="008B7C4D" w:rsidRPr="006C18E7">
        <w:rPr>
          <w:szCs w:val="22"/>
        </w:rPr>
        <w:t xml:space="preserve"> d</w:t>
      </w:r>
      <w:r w:rsidR="00445E22">
        <w:rPr>
          <w:szCs w:val="22"/>
        </w:rPr>
        <w:t>ie Hinwendung</w:t>
      </w:r>
      <w:r w:rsidR="008B7C4D" w:rsidRPr="006C18E7">
        <w:rPr>
          <w:szCs w:val="22"/>
        </w:rPr>
        <w:t xml:space="preserve"> zu einer emotionalen Wohnwelt. Ein schönes Gestaltungsdetail bei dieser Betätigungsplatte ist das bündige Auslaufen der Tasten bis zur äußeren Begrenzung. Der abgerundete Trägerrahmen erinnert an die Form eines Smartphones.</w:t>
      </w:r>
    </w:p>
    <w:p w14:paraId="4BB8719D" w14:textId="77777777" w:rsidR="008B7C4D" w:rsidRDefault="008B7C4D" w:rsidP="00D11FD0">
      <w:pPr>
        <w:pStyle w:val="Textkrper"/>
        <w:spacing w:line="300" w:lineRule="auto"/>
      </w:pPr>
    </w:p>
    <w:p w14:paraId="4BC35D78" w14:textId="26A839B9" w:rsidR="008B7C4D" w:rsidRDefault="006735FA" w:rsidP="00D11FD0">
      <w:pPr>
        <w:pStyle w:val="Textkrper"/>
        <w:spacing w:line="300" w:lineRule="auto"/>
      </w:pPr>
      <w:r>
        <w:t>Und auch in der Dusche lässt sich die Trendfarbe effektvoll einsetzen</w:t>
      </w:r>
      <w:r w:rsidR="00F7634B">
        <w:t>, denn</w:t>
      </w:r>
      <w:r>
        <w:t xml:space="preserve"> Viega bietet die Duschrinne </w:t>
      </w:r>
      <w:r w:rsidR="00445E22">
        <w:t>„</w:t>
      </w:r>
      <w:r>
        <w:t>Advantix Cleviva</w:t>
      </w:r>
      <w:r w:rsidR="00445E22">
        <w:t>“</w:t>
      </w:r>
      <w:r>
        <w:t xml:space="preserve"> </w:t>
      </w:r>
      <w:r w:rsidR="00F7634B">
        <w:t>a</w:t>
      </w:r>
      <w:r>
        <w:t>uch in Mattschwarz an.</w:t>
      </w:r>
    </w:p>
    <w:p w14:paraId="20E5A507" w14:textId="77777777" w:rsidR="008B7C4D" w:rsidRDefault="008B7C4D" w:rsidP="00D11FD0">
      <w:pPr>
        <w:pStyle w:val="Textkrper"/>
        <w:spacing w:line="300" w:lineRule="auto"/>
      </w:pPr>
    </w:p>
    <w:p w14:paraId="24F8CE9E" w14:textId="77777777" w:rsidR="008B7C4D" w:rsidRDefault="008B7C4D" w:rsidP="00D11FD0">
      <w:pPr>
        <w:pStyle w:val="Textkrper"/>
        <w:spacing w:line="300" w:lineRule="auto"/>
      </w:pPr>
    </w:p>
    <w:p w14:paraId="416F9893" w14:textId="4B2EA19F" w:rsidR="00BF2BF5" w:rsidRPr="00786F25" w:rsidRDefault="000956FE" w:rsidP="00444DE7">
      <w:pPr>
        <w:pStyle w:val="Text0"/>
      </w:pPr>
      <w:r w:rsidRPr="00786F25">
        <w:t>PR_</w:t>
      </w:r>
      <w:r w:rsidR="00786F25">
        <w:t>h</w:t>
      </w:r>
      <w:r w:rsidR="00786F25" w:rsidRPr="00786F25">
        <w:t>ose_bath</w:t>
      </w:r>
      <w:r w:rsidR="00932D0B" w:rsidRPr="00786F25">
        <w:t>_DE_</w:t>
      </w:r>
      <w:r w:rsidR="00BA2958" w:rsidRPr="00786F25">
        <w:t>20</w:t>
      </w:r>
      <w:r w:rsidR="00786F25" w:rsidRPr="00786F25">
        <w:t>21</w:t>
      </w:r>
      <w:r w:rsidR="00444DE7" w:rsidRPr="00786F25">
        <w:t>.docx</w:t>
      </w:r>
    </w:p>
    <w:p w14:paraId="476CF551" w14:textId="592A9600" w:rsidR="00C429C4" w:rsidRPr="00786F25" w:rsidRDefault="00C429C4">
      <w:pPr>
        <w:rPr>
          <w:rFonts w:ascii="Arial" w:hAnsi="Arial" w:cs="Arial"/>
          <w:szCs w:val="24"/>
          <w:lang w:val="en-US"/>
        </w:rPr>
      </w:pPr>
    </w:p>
    <w:p w14:paraId="51C9713D" w14:textId="77777777" w:rsidR="000C2706" w:rsidRPr="00786F25" w:rsidRDefault="000C2706">
      <w:pPr>
        <w:rPr>
          <w:rFonts w:ascii="Arial" w:hAnsi="Arial" w:cs="Arial"/>
          <w:szCs w:val="24"/>
          <w:lang w:val="en-US"/>
        </w:rPr>
      </w:pPr>
    </w:p>
    <w:p w14:paraId="7EB859BB" w14:textId="4599FAE9" w:rsidR="007430CD" w:rsidRPr="007430CD" w:rsidRDefault="007430CD" w:rsidP="00383EBF">
      <w:pPr>
        <w:pStyle w:val="Textkrper"/>
        <w:spacing w:line="300" w:lineRule="auto"/>
        <w:rPr>
          <w:rFonts w:cs="Arial"/>
          <w:szCs w:val="22"/>
          <w:lang w:val="da-DK"/>
        </w:rPr>
      </w:pPr>
      <w:r>
        <w:rPr>
          <w:rFonts w:cs="Arial"/>
          <w:noProof/>
          <w:szCs w:val="22"/>
        </w:rPr>
        <w:lastRenderedPageBreak/>
        <w:drawing>
          <wp:inline distT="0" distB="0" distL="0" distR="0" wp14:anchorId="3F3B9702" wp14:editId="21EA8DB5">
            <wp:extent cx="3552825" cy="2664734"/>
            <wp:effectExtent l="0" t="0" r="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M_Schlauchbad_Totale_INT_2021_Druck (300 dpi).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63547" cy="2672776"/>
                    </a:xfrm>
                    <a:prstGeom prst="rect">
                      <a:avLst/>
                    </a:prstGeom>
                  </pic:spPr>
                </pic:pic>
              </a:graphicData>
            </a:graphic>
          </wp:inline>
        </w:drawing>
      </w:r>
    </w:p>
    <w:p w14:paraId="3F5417D0" w14:textId="6207D24D" w:rsidR="00677739" w:rsidRDefault="00D71AE3" w:rsidP="00820165">
      <w:pPr>
        <w:pStyle w:val="Textkrper"/>
        <w:spacing w:line="300" w:lineRule="auto"/>
      </w:pPr>
      <w:r>
        <w:t xml:space="preserve">Foto </w:t>
      </w:r>
      <w:r w:rsidR="00677739" w:rsidRPr="00820165">
        <w:t>(</w:t>
      </w:r>
      <w:r w:rsidR="00444DE7" w:rsidRPr="00444DE7">
        <w:t>PR_</w:t>
      </w:r>
      <w:r w:rsidR="0066379C">
        <w:t>hose bath</w:t>
      </w:r>
      <w:r w:rsidR="00711093">
        <w:t>_DE_</w:t>
      </w:r>
      <w:r w:rsidR="00444DE7" w:rsidRPr="00444DE7">
        <w:t>20</w:t>
      </w:r>
      <w:r w:rsidR="00711093">
        <w:t>21</w:t>
      </w:r>
      <w:r w:rsidR="00911DF5">
        <w:t>_</w:t>
      </w:r>
      <w:r w:rsidR="009961A8">
        <w:t>01</w:t>
      </w:r>
      <w:r w:rsidR="00444DE7" w:rsidRPr="00444DE7">
        <w:t>.jpg</w:t>
      </w:r>
      <w:r w:rsidR="00677739" w:rsidRPr="00820165">
        <w:t>):</w:t>
      </w:r>
      <w:r w:rsidR="00A72B2F">
        <w:br/>
      </w:r>
      <w:r w:rsidR="002D7E22">
        <w:t>Unsichtbar, aber sehr effektiv: Hinter der Wand befinden sich Vorwandinstallationselemente von Viega. Als Trennwand verkürzen sie optisch das Schlauchbad und schaffen dahinter Platz für eine bodengleiche Dusche. Rechts wurden die Elemente in einer halbhohen V</w:t>
      </w:r>
      <w:r w:rsidR="00E16C5B">
        <w:t xml:space="preserve">ariante eingesetzt. </w:t>
      </w:r>
      <w:r w:rsidR="002D7E22">
        <w:t>Sie nehmen die Wasserleitungen auf und bieten zusätzliche Ablagefläche.</w:t>
      </w:r>
      <w:r w:rsidR="00867776">
        <w:t xml:space="preserve"> </w:t>
      </w:r>
      <w:r w:rsidR="00677739" w:rsidRPr="00820165">
        <w:t>(Foto: Viega)</w:t>
      </w:r>
    </w:p>
    <w:p w14:paraId="64291D8B" w14:textId="77777777" w:rsidR="0022235A" w:rsidRDefault="0022235A" w:rsidP="00473756">
      <w:pPr>
        <w:pStyle w:val="Textkrper"/>
        <w:spacing w:line="300" w:lineRule="auto"/>
      </w:pPr>
    </w:p>
    <w:p w14:paraId="185F4473" w14:textId="4D19AFDE" w:rsidR="0022235A" w:rsidRDefault="007430CD" w:rsidP="00473756">
      <w:pPr>
        <w:pStyle w:val="Textkrper"/>
        <w:spacing w:line="300" w:lineRule="auto"/>
      </w:pPr>
      <w:r>
        <w:rPr>
          <w:noProof/>
        </w:rPr>
        <w:drawing>
          <wp:inline distT="0" distB="0" distL="0" distR="0" wp14:anchorId="6D7CB9CD" wp14:editId="21BADA2F">
            <wp:extent cx="3543300" cy="2657591"/>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M_Schlauchbad_Duschrinne_INT_2021_Druck (300 dpi).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57983" cy="2668603"/>
                    </a:xfrm>
                    <a:prstGeom prst="rect">
                      <a:avLst/>
                    </a:prstGeom>
                  </pic:spPr>
                </pic:pic>
              </a:graphicData>
            </a:graphic>
          </wp:inline>
        </w:drawing>
      </w:r>
    </w:p>
    <w:p w14:paraId="008FA5B8" w14:textId="22ED0D24" w:rsidR="007430CD" w:rsidRDefault="007430CD" w:rsidP="007430CD">
      <w:pPr>
        <w:pStyle w:val="Textkrper"/>
        <w:spacing w:line="300" w:lineRule="auto"/>
      </w:pPr>
      <w:r>
        <w:t xml:space="preserve">Foto </w:t>
      </w:r>
      <w:r w:rsidRPr="00820165">
        <w:t>(</w:t>
      </w:r>
      <w:r w:rsidRPr="00444DE7">
        <w:t>PR_</w:t>
      </w:r>
      <w:r>
        <w:t>hose bath_DE_</w:t>
      </w:r>
      <w:r w:rsidRPr="00444DE7">
        <w:t>20</w:t>
      </w:r>
      <w:r>
        <w:t>21_</w:t>
      </w:r>
      <w:r w:rsidR="009961A8">
        <w:t>02</w:t>
      </w:r>
      <w:r w:rsidRPr="00444DE7">
        <w:t>.jpg</w:t>
      </w:r>
      <w:r w:rsidRPr="00820165">
        <w:t>):</w:t>
      </w:r>
      <w:r>
        <w:br/>
      </w:r>
      <w:r w:rsidR="00E16C5B">
        <w:t xml:space="preserve">Die Duschrinne „Advantix Cleviva“ von Viega kann auch </w:t>
      </w:r>
      <w:r w:rsidR="00B10916">
        <w:t xml:space="preserve">direkt </w:t>
      </w:r>
      <w:r w:rsidR="00E16C5B">
        <w:t xml:space="preserve">an der Wand platziert werden. Das schlanke Edelstahlprofil ist mit einem integrierten Gefälle ausgestattet. </w:t>
      </w:r>
      <w:r w:rsidRPr="00820165">
        <w:t>(Foto: Viega)</w:t>
      </w:r>
    </w:p>
    <w:p w14:paraId="3266F98E" w14:textId="4FFD4AB2" w:rsidR="007430CD" w:rsidRDefault="002E6328" w:rsidP="00473756">
      <w:pPr>
        <w:pStyle w:val="Textkrper"/>
        <w:spacing w:line="300" w:lineRule="auto"/>
      </w:pPr>
      <w:r>
        <w:rPr>
          <w:noProof/>
        </w:rPr>
        <w:lastRenderedPageBreak/>
        <w:drawing>
          <wp:inline distT="0" distB="0" distL="0" distR="0" wp14:anchorId="432760DC" wp14:editId="1A978C35">
            <wp:extent cx="1914525" cy="270707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M_Schlauchbad_WC_INT_2021_Druck (300 dpi).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3721" cy="2720074"/>
                    </a:xfrm>
                    <a:prstGeom prst="rect">
                      <a:avLst/>
                    </a:prstGeom>
                  </pic:spPr>
                </pic:pic>
              </a:graphicData>
            </a:graphic>
          </wp:inline>
        </w:drawing>
      </w:r>
    </w:p>
    <w:p w14:paraId="7B690FAE" w14:textId="1E2DE076" w:rsidR="002E6328" w:rsidRDefault="002E6328" w:rsidP="002E6328">
      <w:pPr>
        <w:pStyle w:val="Textkrper"/>
        <w:spacing w:line="300" w:lineRule="auto"/>
      </w:pPr>
      <w:r>
        <w:t xml:space="preserve">Foto </w:t>
      </w:r>
      <w:r w:rsidRPr="00820165">
        <w:t>(</w:t>
      </w:r>
      <w:r w:rsidRPr="00444DE7">
        <w:t>PR_</w:t>
      </w:r>
      <w:r>
        <w:t>hose bath_DE_</w:t>
      </w:r>
      <w:r w:rsidRPr="00444DE7">
        <w:t>20</w:t>
      </w:r>
      <w:r>
        <w:t>21_</w:t>
      </w:r>
      <w:r w:rsidR="009961A8">
        <w:t>03</w:t>
      </w:r>
      <w:r w:rsidRPr="00444DE7">
        <w:t>.jpg</w:t>
      </w:r>
      <w:r w:rsidRPr="00820165">
        <w:t>):</w:t>
      </w:r>
      <w:r>
        <w:br/>
      </w:r>
      <w:r w:rsidR="000405F5">
        <w:t>Farbharmonie: Die WC-Betätigungsplatte von Viega integriert sich dezent in die Farbgestaltung, überzeugt aber dennoch mit einer eigenständigen Designsprache.</w:t>
      </w:r>
      <w:r>
        <w:t xml:space="preserve"> </w:t>
      </w:r>
      <w:r w:rsidRPr="00820165">
        <w:t>(Foto: Viega)</w:t>
      </w:r>
    </w:p>
    <w:p w14:paraId="33808A4A" w14:textId="77777777" w:rsidR="007430CD" w:rsidRDefault="007430CD" w:rsidP="00473756">
      <w:pPr>
        <w:pStyle w:val="Textkrper"/>
        <w:spacing w:line="300" w:lineRule="auto"/>
      </w:pPr>
    </w:p>
    <w:p w14:paraId="6545FA38" w14:textId="3494897D" w:rsidR="007430CD" w:rsidRDefault="002E6328" w:rsidP="00473756">
      <w:pPr>
        <w:pStyle w:val="Textkrper"/>
        <w:spacing w:line="300" w:lineRule="auto"/>
      </w:pPr>
      <w:r>
        <w:rPr>
          <w:noProof/>
        </w:rPr>
        <w:drawing>
          <wp:inline distT="0" distB="0" distL="0" distR="0" wp14:anchorId="047196B4" wp14:editId="6AECBE26">
            <wp:extent cx="1943100" cy="2912710"/>
            <wp:effectExtent l="0" t="0" r="0" b="254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vista_HoseBath_DE_2021_4.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6025" cy="2917095"/>
                    </a:xfrm>
                    <a:prstGeom prst="rect">
                      <a:avLst/>
                    </a:prstGeom>
                  </pic:spPr>
                </pic:pic>
              </a:graphicData>
            </a:graphic>
          </wp:inline>
        </w:drawing>
      </w:r>
    </w:p>
    <w:p w14:paraId="5F977FB7" w14:textId="6880E62F" w:rsidR="002E6328" w:rsidRDefault="002E6328" w:rsidP="002E6328">
      <w:pPr>
        <w:pStyle w:val="Textkrper"/>
        <w:spacing w:line="300" w:lineRule="auto"/>
      </w:pPr>
      <w:r>
        <w:t xml:space="preserve">Foto </w:t>
      </w:r>
      <w:r w:rsidRPr="00820165">
        <w:t>(</w:t>
      </w:r>
      <w:r w:rsidRPr="00444DE7">
        <w:t>PR_</w:t>
      </w:r>
      <w:r>
        <w:t>hose bath_DE_</w:t>
      </w:r>
      <w:r w:rsidRPr="00444DE7">
        <w:t>20</w:t>
      </w:r>
      <w:r>
        <w:t>21_</w:t>
      </w:r>
      <w:r w:rsidR="009961A8">
        <w:t>04</w:t>
      </w:r>
      <w:r w:rsidRPr="00444DE7">
        <w:t>.jpg</w:t>
      </w:r>
      <w:r w:rsidRPr="00820165">
        <w:t>):</w:t>
      </w:r>
      <w:r>
        <w:br/>
      </w:r>
      <w:r w:rsidR="000405F5">
        <w:t>Farbliches Statement: D</w:t>
      </w:r>
      <w:r w:rsidR="00E726E4">
        <w:t>er mattschwarze Farbton der WC-Betätigungsplatte „Visign for Style 23“</w:t>
      </w:r>
      <w:r w:rsidR="000405F5">
        <w:t xml:space="preserve"> zieht die Blicke auf sich. </w:t>
      </w:r>
      <w:r w:rsidRPr="00820165">
        <w:t>(Foto: Viega)</w:t>
      </w:r>
    </w:p>
    <w:p w14:paraId="489D1F2B" w14:textId="77777777" w:rsidR="007430CD" w:rsidRDefault="007430CD" w:rsidP="00473756">
      <w:pPr>
        <w:pStyle w:val="Textkrper"/>
        <w:spacing w:line="300" w:lineRule="auto"/>
      </w:pPr>
    </w:p>
    <w:p w14:paraId="4EC192E1" w14:textId="1F54EC9B" w:rsidR="007430CD" w:rsidRDefault="002E6328" w:rsidP="00473756">
      <w:pPr>
        <w:pStyle w:val="Textkrper"/>
        <w:spacing w:line="300" w:lineRule="auto"/>
      </w:pPr>
      <w:r>
        <w:rPr>
          <w:noProof/>
        </w:rPr>
        <w:lastRenderedPageBreak/>
        <w:drawing>
          <wp:inline distT="0" distB="0" distL="0" distR="0" wp14:anchorId="1805A66A" wp14:editId="4F9DEF31">
            <wp:extent cx="4644000" cy="3096000"/>
            <wp:effectExtent l="0" t="0" r="4445"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evista_HoseBath_DE_2021_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44000" cy="3096000"/>
                    </a:xfrm>
                    <a:prstGeom prst="rect">
                      <a:avLst/>
                    </a:prstGeom>
                  </pic:spPr>
                </pic:pic>
              </a:graphicData>
            </a:graphic>
          </wp:inline>
        </w:drawing>
      </w:r>
    </w:p>
    <w:p w14:paraId="3D1EE40E" w14:textId="5DE58806" w:rsidR="009961A8" w:rsidRDefault="009961A8" w:rsidP="009961A8">
      <w:pPr>
        <w:pStyle w:val="Textkrper"/>
        <w:spacing w:line="300" w:lineRule="auto"/>
      </w:pPr>
      <w:r>
        <w:t xml:space="preserve">Foto </w:t>
      </w:r>
      <w:r w:rsidRPr="00820165">
        <w:t>(</w:t>
      </w:r>
      <w:r w:rsidRPr="00444DE7">
        <w:t>PR_</w:t>
      </w:r>
      <w:r>
        <w:t>hose bath_DE_</w:t>
      </w:r>
      <w:r w:rsidRPr="00444DE7">
        <w:t>20</w:t>
      </w:r>
      <w:r>
        <w:t>21_05</w:t>
      </w:r>
      <w:r w:rsidRPr="00444DE7">
        <w:t>.jpg</w:t>
      </w:r>
      <w:r w:rsidRPr="00820165">
        <w:t>):</w:t>
      </w:r>
      <w:r>
        <w:br/>
      </w:r>
      <w:r w:rsidR="000405F5">
        <w:t>Auch die Duschrinne „Advantix Cleviva“ ist in der Trendfarbe Mattschwarz erhältlich.</w:t>
      </w:r>
      <w:r>
        <w:t xml:space="preserve"> </w:t>
      </w:r>
      <w:r w:rsidRPr="00820165">
        <w:t>(Foto: Viega)</w:t>
      </w:r>
    </w:p>
    <w:p w14:paraId="732CAEE8" w14:textId="77777777" w:rsidR="007430CD" w:rsidRDefault="007430CD" w:rsidP="00473756">
      <w:pPr>
        <w:pStyle w:val="Textkrper"/>
        <w:spacing w:line="300" w:lineRule="auto"/>
      </w:pPr>
    </w:p>
    <w:p w14:paraId="2C0C7D98" w14:textId="77777777" w:rsidR="0022235A" w:rsidRDefault="0022235A" w:rsidP="0022235A">
      <w:pPr>
        <w:pStyle w:val="Textkrper"/>
        <w:spacing w:line="300" w:lineRule="auto"/>
      </w:pPr>
    </w:p>
    <w:p w14:paraId="1862CDAB" w14:textId="77777777" w:rsidR="0022235A" w:rsidRDefault="0022235A" w:rsidP="00473756">
      <w:pPr>
        <w:pStyle w:val="Textkrper"/>
        <w:spacing w:line="300" w:lineRule="auto"/>
      </w:pPr>
    </w:p>
    <w:p w14:paraId="509734E1" w14:textId="53D47161" w:rsidR="00473756" w:rsidRDefault="00473756" w:rsidP="00473756">
      <w:pPr>
        <w:pStyle w:val="Textkrper"/>
        <w:spacing w:line="300" w:lineRule="auto"/>
      </w:pPr>
    </w:p>
    <w:p w14:paraId="38A795D8" w14:textId="77777777" w:rsidR="00DF3F7D" w:rsidRDefault="00DF3F7D" w:rsidP="00DF3F7D">
      <w:pPr>
        <w:rPr>
          <w:rFonts w:ascii="Arial" w:hAnsi="Arial" w:cs="Arial"/>
          <w:sz w:val="20"/>
          <w:u w:val="single"/>
        </w:rPr>
      </w:pPr>
      <w:r w:rsidRPr="00E728BA">
        <w:rPr>
          <w:rFonts w:ascii="Arial" w:hAnsi="Arial" w:cs="Arial"/>
          <w:sz w:val="20"/>
          <w:u w:val="single"/>
        </w:rPr>
        <w:t>Zum Unternehmen:</w:t>
      </w:r>
      <w:r w:rsidRPr="00E728BA">
        <w:rPr>
          <w:rFonts w:ascii="Arial" w:hAnsi="Arial" w:cs="Arial"/>
          <w:sz w:val="20"/>
          <w:u w:val="single"/>
        </w:rPr>
        <w:br/>
      </w:r>
      <w:r w:rsidRPr="00E728BA">
        <w:rPr>
          <w:rFonts w:ascii="Arial" w:hAnsi="Arial" w:cs="Arial"/>
          <w:sz w:val="20"/>
          <w:u w:val="single"/>
        </w:rPr>
        <w:br/>
      </w:r>
      <w:r>
        <w:rPr>
          <w:rFonts w:ascii="Arial" w:hAnsi="Arial" w:cs="Arial"/>
          <w:sz w:val="20"/>
          <w:u w:val="single"/>
        </w:rPr>
        <w:t>Viega: Technology meets Design</w:t>
      </w:r>
    </w:p>
    <w:p w14:paraId="102C5291" w14:textId="77777777" w:rsidR="00DF3F7D" w:rsidRDefault="00DF3F7D" w:rsidP="00DF3F7D">
      <w:pPr>
        <w:rPr>
          <w:rFonts w:ascii="Arial" w:hAnsi="Arial" w:cs="Arial"/>
          <w:sz w:val="20"/>
        </w:rPr>
      </w:pPr>
      <w:r>
        <w:rPr>
          <w:rFonts w:ascii="Arial" w:hAnsi="Arial" w:cs="Arial"/>
          <w:sz w:val="20"/>
        </w:rPr>
        <w:t>Nicht nur das edle Aussehen und das mehrfach preisgekrönte Design der „Viega Visign“-Produkte setzen in der modernen Badgestaltung immer wieder Akzente. Ausgezeichnet sind auch die ausgereifte Technik und der hohe Komfort. Eine individuelle Umsetzung moderner Wohlfühlbäder ermöglicht Viega mit einem umfangreichen Programm unter anderem an Duschrinnen, WC-Betätigungsplatten, Badewannengarnituren, elektronischen Wannenarmaturen sowie einer Vorwandtechnik, die äußerst flexibel ist. Komfort gepaart mit Design bietet „Viega Prevista“. Höhenverstellbare WC- und Waschtisch-Module sowie die Auswahl an designstarken WC-Betätigungsplatten machen das neue Vorwandprogramm zu einem Allrounder im Bad. Eine große Auswahl an Bad- und Bodenabläufen sowie Waschtisch-Siphons komplettiert das Angebot.</w:t>
      </w:r>
    </w:p>
    <w:p w14:paraId="0F684904" w14:textId="77777777" w:rsidR="00DF3F7D" w:rsidRDefault="00DF3F7D" w:rsidP="00DF3F7D">
      <w:pPr>
        <w:rPr>
          <w:rFonts w:ascii="Arial" w:hAnsi="Arial" w:cs="Arial"/>
          <w:sz w:val="20"/>
        </w:rPr>
      </w:pPr>
    </w:p>
    <w:p w14:paraId="2EC5C4BE" w14:textId="77777777" w:rsidR="00DF3F7D" w:rsidRDefault="00DF3F7D" w:rsidP="00DF3F7D">
      <w:pPr>
        <w:spacing w:after="240"/>
        <w:rPr>
          <w:rFonts w:ascii="Arial" w:hAnsi="Arial" w:cs="Arial"/>
          <w:sz w:val="20"/>
        </w:rPr>
      </w:pPr>
      <w:r>
        <w:rPr>
          <w:rFonts w:ascii="Arial" w:hAnsi="Arial" w:cs="Arial"/>
          <w:sz w:val="20"/>
        </w:rPr>
        <w:t>Farblich aufeinander abgestimmt und in spannenden Materialkompositionen realisieren Viega-Produkte gekonnt ein einheitliches Baddesign.</w:t>
      </w:r>
    </w:p>
    <w:p w14:paraId="74197FE4" w14:textId="77777777" w:rsidR="00DF3F7D" w:rsidRDefault="00DF3F7D" w:rsidP="00DF3F7D">
      <w:pPr>
        <w:pStyle w:val="Textkrper"/>
        <w:rPr>
          <w:rFonts w:cs="Arial"/>
          <w:sz w:val="20"/>
        </w:rPr>
      </w:pPr>
      <w:r>
        <w:rPr>
          <w:sz w:val="20"/>
        </w:rPr>
        <w:t>„Viega Visign“ gehört zu dem Produktprogramm „Vorwand- und Entwässerungstechnik“ der international tätigen Viega-Gruppe. Das Unternehmen zählt zu den führenden Herstellern von Installationstechnik.</w:t>
      </w:r>
    </w:p>
    <w:p w14:paraId="35D64852" w14:textId="1560ABB2" w:rsidR="00DE2E94" w:rsidRDefault="00DE2E94" w:rsidP="00DF3F7D">
      <w:pPr>
        <w:rPr>
          <w:rFonts w:cs="Arial"/>
          <w:sz w:val="20"/>
        </w:rPr>
      </w:pPr>
    </w:p>
    <w:sectPr w:rsidR="00DE2E94" w:rsidSect="00B3568C">
      <w:headerReference w:type="default" r:id="rId12"/>
      <w:footerReference w:type="default" r:id="rId13"/>
      <w:headerReference w:type="first" r:id="rId14"/>
      <w:footerReference w:type="first" r:id="rId15"/>
      <w:pgSz w:w="11906" w:h="16838" w:code="9"/>
      <w:pgMar w:top="902" w:right="3119" w:bottom="1304" w:left="1134" w:header="539" w:footer="4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F29B3D" w14:textId="77777777" w:rsidR="00C02306" w:rsidRDefault="00C02306">
      <w:r>
        <w:separator/>
      </w:r>
    </w:p>
  </w:endnote>
  <w:endnote w:type="continuationSeparator" w:id="0">
    <w:p w14:paraId="287CD323" w14:textId="77777777" w:rsidR="00C02306" w:rsidRDefault="00C02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Lucida Grande">
    <w:altName w:val="Courier New"/>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ntax">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611F6" w14:textId="3222CD94" w:rsidR="00B3568C" w:rsidRPr="00B67B8B" w:rsidRDefault="00E728BA" w:rsidP="00B3568C">
    <w:pPr>
      <w:rPr>
        <w:rFonts w:ascii="Arial" w:hAnsi="Arial"/>
        <w:sz w:val="16"/>
      </w:rPr>
    </w:pPr>
    <w:r>
      <w:rPr>
        <w:rFonts w:ascii="Arial" w:hAnsi="Arial"/>
        <w:noProof/>
        <w:sz w:val="16"/>
      </w:rPr>
      <mc:AlternateContent>
        <mc:Choice Requires="wps">
          <w:drawing>
            <wp:anchor distT="0" distB="0" distL="114300" distR="114300" simplePos="0" relativeHeight="251659264" behindDoc="0" locked="0" layoutInCell="1" allowOverlap="1" wp14:anchorId="6CA7F64E" wp14:editId="02A0F01F">
              <wp:simplePos x="0" y="0"/>
              <wp:positionH relativeFrom="column">
                <wp:posOffset>6400800</wp:posOffset>
              </wp:positionH>
              <wp:positionV relativeFrom="paragraph">
                <wp:posOffset>-71755</wp:posOffset>
              </wp:positionV>
              <wp:extent cx="179705" cy="179705"/>
              <wp:effectExtent l="0" t="0" r="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88401" id="Rectangle 20" o:spid="_x0000_s1026" style="position:absolute;margin-left:7in;margin-top:-5.65pt;width:14.15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" fillcolor="yellow" stroked="f"/>
          </w:pict>
        </mc:Fallback>
      </mc:AlternateContent>
    </w:r>
    <w:r w:rsidR="00B3568C" w:rsidRPr="00B67B8B">
      <w:rPr>
        <w:rFonts w:ascii="Arial" w:hAnsi="Arial"/>
        <w:sz w:val="16"/>
      </w:rPr>
      <w:t xml:space="preserve">Seite </w:t>
    </w:r>
    <w:r w:rsidR="00B3568C" w:rsidRPr="00B67B8B">
      <w:rPr>
        <w:rFonts w:ascii="Arial" w:hAnsi="Arial"/>
        <w:sz w:val="16"/>
      </w:rPr>
      <w:fldChar w:fldCharType="begin"/>
    </w:r>
    <w:r w:rsidR="00B3568C" w:rsidRPr="00B67B8B">
      <w:rPr>
        <w:rFonts w:ascii="Arial" w:hAnsi="Arial"/>
        <w:sz w:val="16"/>
      </w:rPr>
      <w:instrText xml:space="preserve"> </w:instrText>
    </w:r>
    <w:r w:rsidR="00B3568C">
      <w:rPr>
        <w:rFonts w:ascii="Arial" w:hAnsi="Arial"/>
        <w:sz w:val="16"/>
      </w:rPr>
      <w:instrText>PAGE</w:instrText>
    </w:r>
    <w:r w:rsidR="00B3568C" w:rsidRPr="00B67B8B">
      <w:rPr>
        <w:rFonts w:ascii="Arial" w:hAnsi="Arial"/>
        <w:sz w:val="16"/>
      </w:rPr>
      <w:instrText xml:space="preserve"> </w:instrText>
    </w:r>
    <w:r w:rsidR="00B3568C" w:rsidRPr="00B67B8B">
      <w:rPr>
        <w:rFonts w:ascii="Arial" w:hAnsi="Arial"/>
        <w:sz w:val="16"/>
      </w:rPr>
      <w:fldChar w:fldCharType="separate"/>
    </w:r>
    <w:r w:rsidR="003A44A7">
      <w:rPr>
        <w:rFonts w:ascii="Arial" w:hAnsi="Arial"/>
        <w:noProof/>
        <w:sz w:val="16"/>
      </w:rPr>
      <w:t>3</w:t>
    </w:r>
    <w:r w:rsidR="00B3568C" w:rsidRPr="00B67B8B">
      <w:rPr>
        <w:rFonts w:ascii="Arial" w:hAnsi="Arial"/>
        <w:sz w:val="16"/>
      </w:rPr>
      <w:fldChar w:fldCharType="end"/>
    </w:r>
    <w:r w:rsidR="00B3568C" w:rsidRPr="00B67B8B">
      <w:rPr>
        <w:rFonts w:ascii="Arial" w:hAnsi="Arial"/>
        <w:sz w:val="16"/>
      </w:rPr>
      <w:t xml:space="preserve"> / </w:t>
    </w:r>
    <w:r w:rsidR="00B3568C" w:rsidRPr="00B67B8B">
      <w:rPr>
        <w:rFonts w:ascii="Arial" w:hAnsi="Arial"/>
        <w:sz w:val="16"/>
      </w:rPr>
      <w:fldChar w:fldCharType="begin"/>
    </w:r>
    <w:r w:rsidR="00B3568C" w:rsidRPr="00B67B8B">
      <w:rPr>
        <w:rFonts w:ascii="Arial" w:hAnsi="Arial"/>
        <w:sz w:val="16"/>
      </w:rPr>
      <w:instrText xml:space="preserve"> </w:instrText>
    </w:r>
    <w:r w:rsidR="00B3568C">
      <w:rPr>
        <w:rFonts w:ascii="Arial" w:hAnsi="Arial"/>
        <w:sz w:val="16"/>
      </w:rPr>
      <w:instrText>NUMPAGES</w:instrText>
    </w:r>
    <w:r w:rsidR="00B3568C" w:rsidRPr="00B67B8B">
      <w:rPr>
        <w:rFonts w:ascii="Arial" w:hAnsi="Arial"/>
        <w:sz w:val="16"/>
      </w:rPr>
      <w:instrText xml:space="preserve"> </w:instrText>
    </w:r>
    <w:r w:rsidR="00B3568C" w:rsidRPr="00B67B8B">
      <w:rPr>
        <w:rFonts w:ascii="Arial" w:hAnsi="Arial"/>
        <w:sz w:val="16"/>
      </w:rPr>
      <w:fldChar w:fldCharType="separate"/>
    </w:r>
    <w:r w:rsidR="003A44A7">
      <w:rPr>
        <w:rFonts w:ascii="Arial" w:hAnsi="Arial"/>
        <w:noProof/>
        <w:sz w:val="16"/>
      </w:rPr>
      <w:t>5</w:t>
    </w:r>
    <w:r w:rsidR="00B3568C" w:rsidRPr="00B67B8B">
      <w:rPr>
        <w:rFonts w:ascii="Arial" w:hAnsi="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F7AA5" w14:textId="77777777" w:rsidR="00B3568C" w:rsidRPr="00DB67FE" w:rsidRDefault="00E728BA" w:rsidP="00B3568C">
    <w:pPr>
      <w:jc w:val="right"/>
      <w:rPr>
        <w:rFonts w:ascii="Arial" w:hAnsi="Arial"/>
        <w:sz w:val="20"/>
      </w:rPr>
    </w:pPr>
    <w:r>
      <w:rPr>
        <w:noProof/>
      </w:rPr>
      <mc:AlternateContent>
        <mc:Choice Requires="wps">
          <w:drawing>
            <wp:anchor distT="0" distB="0" distL="114300" distR="114300" simplePos="0" relativeHeight="251658240" behindDoc="1" locked="0" layoutInCell="1" allowOverlap="1" wp14:anchorId="601CC44F" wp14:editId="4AA40043">
              <wp:simplePos x="0" y="0"/>
              <wp:positionH relativeFrom="column">
                <wp:posOffset>6228715</wp:posOffset>
              </wp:positionH>
              <wp:positionV relativeFrom="page">
                <wp:posOffset>10189845</wp:posOffset>
              </wp:positionV>
              <wp:extent cx="179705" cy="179705"/>
              <wp:effectExtent l="0" t="0" r="0" b="0"/>
              <wp:wrapNone/>
              <wp:docPr id="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07C66" id="Rectangle 18" o:spid="_x0000_s1026" style="position:absolute;margin-left:490.45pt;margin-top:802.35pt;width:14.15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" fillcolor="yellow" stroked="f">
              <w10:wrap anchory="page"/>
            </v:rect>
          </w:pict>
        </mc:Fallback>
      </mc:AlternateContent>
    </w:r>
    <w:r w:rsidR="00B3568C" w:rsidRPr="00DB67FE">
      <w:rPr>
        <w:rFonts w:ascii="Arial" w:hAnsi="Arial"/>
        <w:sz w:val="20"/>
      </w:rPr>
      <w:tab/>
      <w:t xml:space="preserve">- </w:t>
    </w:r>
    <w:r w:rsidR="00B3568C" w:rsidRPr="00DB67FE">
      <w:rPr>
        <w:rFonts w:ascii="Syntax" w:hAnsi="Syntax"/>
        <w:sz w:val="20"/>
      </w:rPr>
      <w:fldChar w:fldCharType="begin"/>
    </w:r>
    <w:r w:rsidR="00B3568C" w:rsidRPr="00DB67FE">
      <w:rPr>
        <w:rFonts w:ascii="Arial" w:hAnsi="Arial"/>
        <w:sz w:val="20"/>
      </w:rPr>
      <w:instrText xml:space="preserve"> </w:instrText>
    </w:r>
    <w:r w:rsidR="00B3568C">
      <w:rPr>
        <w:rFonts w:ascii="Arial" w:hAnsi="Arial"/>
        <w:sz w:val="20"/>
      </w:rPr>
      <w:instrText>PAGE</w:instrText>
    </w:r>
    <w:r w:rsidR="00B3568C" w:rsidRPr="00DB67FE">
      <w:rPr>
        <w:rFonts w:ascii="Arial" w:hAnsi="Arial"/>
        <w:sz w:val="20"/>
      </w:rPr>
      <w:instrText xml:space="preserve"> </w:instrText>
    </w:r>
    <w:r w:rsidR="00B3568C" w:rsidRPr="00DB67FE">
      <w:rPr>
        <w:rFonts w:ascii="Syntax" w:hAnsi="Syntax"/>
        <w:sz w:val="20"/>
      </w:rPr>
      <w:fldChar w:fldCharType="separate"/>
    </w:r>
    <w:r w:rsidR="00B3568C" w:rsidRPr="00DB67FE">
      <w:rPr>
        <w:rFonts w:ascii="Arial" w:hAnsi="Arial"/>
        <w:noProof/>
        <w:sz w:val="20"/>
      </w:rPr>
      <w:t>1</w:t>
    </w:r>
    <w:r w:rsidR="00B3568C" w:rsidRPr="00DB67FE">
      <w:rPr>
        <w:rFonts w:ascii="Syntax" w:hAnsi="Syntax"/>
        <w:sz w:val="20"/>
      </w:rPr>
      <w:fldChar w:fldCharType="end"/>
    </w:r>
    <w:r w:rsidR="00B3568C" w:rsidRPr="00DB67FE">
      <w:rPr>
        <w:rFonts w:ascii="Arial" w:hAnsi="Arial"/>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D9CC70" w14:textId="77777777" w:rsidR="00C02306" w:rsidRDefault="00C02306">
      <w:r>
        <w:separator/>
      </w:r>
    </w:p>
  </w:footnote>
  <w:footnote w:type="continuationSeparator" w:id="0">
    <w:p w14:paraId="2062C926" w14:textId="77777777" w:rsidR="00C02306" w:rsidRDefault="00C023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AD40E" w14:textId="1DB048F5" w:rsidR="005B7AE0" w:rsidRPr="00294019" w:rsidRDefault="00E00669" w:rsidP="005B7AE0">
    <w:pPr>
      <w:pStyle w:val="berschrift1"/>
      <w:spacing w:line="300" w:lineRule="auto"/>
      <w:rPr>
        <w:rFonts w:cs="Arial"/>
        <w:sz w:val="28"/>
        <w:szCs w:val="28"/>
      </w:rPr>
    </w:pPr>
    <w:r>
      <w:rPr>
        <w:rFonts w:cs="Arial"/>
        <w:sz w:val="28"/>
        <w:szCs w:val="28"/>
      </w:rPr>
      <w:t xml:space="preserve"> </w:t>
    </w:r>
    <w:r w:rsidR="003C5C03">
      <w:rPr>
        <w:noProof/>
      </w:rPr>
      <w:drawing>
        <wp:anchor distT="0" distB="0" distL="114300" distR="114300" simplePos="0" relativeHeight="251662336" behindDoc="0" locked="1" layoutInCell="0" allowOverlap="1" wp14:anchorId="0F6F00A8" wp14:editId="3078F543">
          <wp:simplePos x="0" y="0"/>
          <wp:positionH relativeFrom="margin">
            <wp:posOffset>5040630</wp:posOffset>
          </wp:positionH>
          <wp:positionV relativeFrom="margin">
            <wp:posOffset>-1620520</wp:posOffset>
          </wp:positionV>
          <wp:extent cx="1177200" cy="1004400"/>
          <wp:effectExtent l="0" t="0" r="4445" b="5715"/>
          <wp:wrapNone/>
          <wp:docPr id="9" name="Grafik 9" descr="Viega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ga_Logo_4c"/>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200" cy="100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261172" w14:textId="77777777" w:rsidR="003C109D" w:rsidRPr="00E35F32" w:rsidRDefault="003C109D" w:rsidP="005B7AE0">
    <w:pPr>
      <w:pStyle w:val="berschrift1"/>
      <w:spacing w:line="300" w:lineRule="auto"/>
      <w:rPr>
        <w:rFonts w:cs="Arial"/>
        <w:sz w:val="24"/>
        <w:szCs w:val="24"/>
      </w:rPr>
    </w:pPr>
  </w:p>
  <w:p w14:paraId="227845FE" w14:textId="77777777" w:rsidR="005B7AE0" w:rsidRPr="005B7AE0" w:rsidRDefault="009C326B" w:rsidP="005B7AE0">
    <w:pPr>
      <w:pStyle w:val="berschrift1"/>
      <w:spacing w:line="300" w:lineRule="auto"/>
      <w:rPr>
        <w:rFonts w:cs="Arial"/>
        <w:sz w:val="40"/>
        <w:szCs w:val="40"/>
      </w:rPr>
    </w:pPr>
    <w:r>
      <w:rPr>
        <w:rFonts w:cs="Arial"/>
        <w:noProof/>
        <w:sz w:val="28"/>
        <w:szCs w:val="28"/>
      </w:rPr>
      <mc:AlternateContent>
        <mc:Choice Requires="wps">
          <w:drawing>
            <wp:anchor distT="0" distB="0" distL="114300" distR="114300" simplePos="0" relativeHeight="251661312" behindDoc="0" locked="0" layoutInCell="0" allowOverlap="1" wp14:anchorId="2B65E914" wp14:editId="7FAB60A7">
              <wp:simplePos x="0" y="0"/>
              <wp:positionH relativeFrom="column">
                <wp:posOffset>5055959</wp:posOffset>
              </wp:positionH>
              <wp:positionV relativeFrom="paragraph">
                <wp:posOffset>473710</wp:posOffset>
              </wp:positionV>
              <wp:extent cx="1575435" cy="2124710"/>
              <wp:effectExtent l="0" t="0" r="5715" b="889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12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13099" w14:textId="77777777" w:rsidR="00DB2025" w:rsidRDefault="00DB2025" w:rsidP="00DB2025">
                          <w:pPr>
                            <w:rPr>
                              <w:rFonts w:ascii="Arial" w:hAnsi="Arial"/>
                              <w:sz w:val="16"/>
                            </w:rPr>
                          </w:pPr>
                        </w:p>
                        <w:p w14:paraId="3E9586C2" w14:textId="1F8EE963" w:rsidR="00DB2025" w:rsidRPr="008A7C44" w:rsidRDefault="00DB2025" w:rsidP="00DB2025">
                          <w:pPr>
                            <w:rPr>
                              <w:rFonts w:ascii="Arial" w:hAnsi="Arial"/>
                              <w:sz w:val="16"/>
                            </w:rPr>
                          </w:pPr>
                          <w:r>
                            <w:rPr>
                              <w:rFonts w:ascii="Arial" w:hAnsi="Arial"/>
                              <w:sz w:val="16"/>
                            </w:rPr>
                            <w:t xml:space="preserve">Ihr Kontakt: </w:t>
                          </w:r>
                          <w:r>
                            <w:rPr>
                              <w:rFonts w:ascii="Arial" w:hAnsi="Arial"/>
                              <w:sz w:val="16"/>
                            </w:rPr>
                            <w:br/>
                          </w:r>
                          <w:r w:rsidR="00157532">
                            <w:rPr>
                              <w:rFonts w:ascii="Arial" w:hAnsi="Arial"/>
                              <w:sz w:val="16"/>
                            </w:rPr>
                            <w:t>Juliane Hummeltenberg</w:t>
                          </w:r>
                        </w:p>
                        <w:p w14:paraId="095F90E1" w14:textId="77777777" w:rsidR="00DB2025" w:rsidRPr="008A7C44" w:rsidRDefault="00DB2025" w:rsidP="00DB2025">
                          <w:pPr>
                            <w:rPr>
                              <w:rFonts w:ascii="Arial" w:hAnsi="Arial"/>
                              <w:sz w:val="16"/>
                            </w:rPr>
                          </w:pPr>
                          <w:r w:rsidRPr="008A7C44">
                            <w:rPr>
                              <w:rFonts w:ascii="Arial" w:hAnsi="Arial"/>
                              <w:sz w:val="16"/>
                            </w:rPr>
                            <w:t>Public Relations</w:t>
                          </w:r>
                        </w:p>
                        <w:p w14:paraId="3245B765" w14:textId="77777777" w:rsidR="00DB2025" w:rsidRPr="008A7C44" w:rsidRDefault="00DB2025" w:rsidP="00DB2025">
                          <w:pPr>
                            <w:rPr>
                              <w:rFonts w:ascii="Arial" w:hAnsi="Arial"/>
                              <w:sz w:val="16"/>
                            </w:rPr>
                          </w:pPr>
                        </w:p>
                        <w:p w14:paraId="12CE0DA3" w14:textId="2C8BA142" w:rsidR="00DB2025" w:rsidRPr="00786F25" w:rsidRDefault="00DB2025" w:rsidP="00DB2025">
                          <w:pPr>
                            <w:rPr>
                              <w:rFonts w:ascii="Arial" w:hAnsi="Arial"/>
                              <w:sz w:val="16"/>
                            </w:rPr>
                          </w:pPr>
                          <w:r w:rsidRPr="00786F25">
                            <w:rPr>
                              <w:rFonts w:ascii="Arial" w:hAnsi="Arial"/>
                              <w:sz w:val="16"/>
                            </w:rPr>
                            <w:t xml:space="preserve">Viega GmbH &amp; Co. KG </w:t>
                          </w:r>
                        </w:p>
                        <w:p w14:paraId="05EDE156" w14:textId="77777777" w:rsidR="00DB2025" w:rsidRPr="00786F25" w:rsidRDefault="00DB2025" w:rsidP="00DB2025">
                          <w:pPr>
                            <w:rPr>
                              <w:rFonts w:ascii="Arial" w:hAnsi="Arial"/>
                              <w:sz w:val="16"/>
                            </w:rPr>
                          </w:pPr>
                          <w:r w:rsidRPr="00786F25">
                            <w:rPr>
                              <w:rFonts w:ascii="Arial" w:hAnsi="Arial"/>
                              <w:sz w:val="16"/>
                            </w:rPr>
                            <w:t>Viega Platz 1</w:t>
                          </w:r>
                        </w:p>
                        <w:p w14:paraId="11EA5FC9" w14:textId="77777777" w:rsidR="00DB2025" w:rsidRPr="008A7C44" w:rsidRDefault="00DB2025" w:rsidP="00DB2025">
                          <w:pPr>
                            <w:rPr>
                              <w:rFonts w:ascii="Arial" w:hAnsi="Arial"/>
                              <w:sz w:val="16"/>
                            </w:rPr>
                          </w:pPr>
                          <w:r w:rsidRPr="008A7C44">
                            <w:rPr>
                              <w:rFonts w:ascii="Arial" w:hAnsi="Arial"/>
                              <w:sz w:val="16"/>
                            </w:rPr>
                            <w:t>57439 Attendorn</w:t>
                          </w:r>
                        </w:p>
                        <w:p w14:paraId="676956B1" w14:textId="77777777" w:rsidR="00DB2025" w:rsidRPr="008A7C44" w:rsidRDefault="00DB2025" w:rsidP="00DB2025">
                          <w:pPr>
                            <w:rPr>
                              <w:rFonts w:ascii="Arial" w:hAnsi="Arial"/>
                              <w:sz w:val="16"/>
                            </w:rPr>
                          </w:pPr>
                          <w:r w:rsidRPr="008A7C44">
                            <w:rPr>
                              <w:rFonts w:ascii="Arial" w:hAnsi="Arial"/>
                              <w:sz w:val="16"/>
                            </w:rPr>
                            <w:t>Deutschland</w:t>
                          </w:r>
                        </w:p>
                        <w:p w14:paraId="4F2FB8BD" w14:textId="77777777" w:rsidR="00DB2025" w:rsidRPr="008A7C44" w:rsidRDefault="00DB2025" w:rsidP="00DB2025">
                          <w:pPr>
                            <w:rPr>
                              <w:rFonts w:ascii="Arial" w:hAnsi="Arial"/>
                              <w:sz w:val="16"/>
                            </w:rPr>
                          </w:pPr>
                        </w:p>
                        <w:p w14:paraId="74CF0ED6" w14:textId="03B61A73" w:rsidR="00DB2025" w:rsidRPr="008A7C44" w:rsidRDefault="00DB2025" w:rsidP="00DB2025">
                          <w:pPr>
                            <w:rPr>
                              <w:rFonts w:ascii="Arial" w:hAnsi="Arial"/>
                              <w:sz w:val="16"/>
                            </w:rPr>
                          </w:pPr>
                          <w:r w:rsidRPr="008A7C44">
                            <w:rPr>
                              <w:rFonts w:ascii="Arial" w:hAnsi="Arial"/>
                              <w:sz w:val="16"/>
                            </w:rPr>
                            <w:t>Tel.: +49 (0) 2722 61-94-1</w:t>
                          </w:r>
                          <w:r w:rsidR="00157532">
                            <w:rPr>
                              <w:rFonts w:ascii="Arial" w:hAnsi="Arial"/>
                              <w:sz w:val="16"/>
                            </w:rPr>
                            <w:t>962</w:t>
                          </w:r>
                        </w:p>
                        <w:p w14:paraId="46792253" w14:textId="7C216D77" w:rsidR="00DB2025" w:rsidRPr="00723E36" w:rsidRDefault="00157532" w:rsidP="00DB2025">
                          <w:pPr>
                            <w:rPr>
                              <w:rFonts w:ascii="Arial" w:hAnsi="Arial"/>
                              <w:sz w:val="16"/>
                            </w:rPr>
                          </w:pPr>
                          <w:r>
                            <w:rPr>
                              <w:rFonts w:ascii="Arial" w:hAnsi="Arial"/>
                              <w:sz w:val="16"/>
                            </w:rPr>
                            <w:t>juliane.hummeltenberg</w:t>
                          </w:r>
                          <w:r w:rsidR="00DB2025" w:rsidRPr="008A7C44">
                            <w:rPr>
                              <w:rFonts w:ascii="Arial" w:hAnsi="Arial"/>
                              <w:sz w:val="16"/>
                            </w:rPr>
                            <w:t>@viega.de www.viega.de/medien</w:t>
                          </w:r>
                        </w:p>
                        <w:p w14:paraId="46282444" w14:textId="77777777" w:rsidR="009C326B" w:rsidRDefault="009C326B" w:rsidP="0047082E">
                          <w:pPr>
                            <w:rPr>
                              <w:rFonts w:ascii="Arial" w:hAnsi="Arial"/>
                              <w:sz w:val="16"/>
                            </w:rPr>
                          </w:pPr>
                        </w:p>
                        <w:p w14:paraId="0D042D4E" w14:textId="77777777" w:rsidR="009C326B" w:rsidRPr="00DB67FE" w:rsidRDefault="009C326B" w:rsidP="0047082E">
                          <w:pPr>
                            <w:rPr>
                              <w:rFonts w:ascii="Arial" w:hAnsi="Arial"/>
                              <w:sz w:val="16"/>
                            </w:rPr>
                          </w:pPr>
                        </w:p>
                        <w:p w14:paraId="744AD2B0" w14:textId="77777777" w:rsidR="009C326B" w:rsidRPr="00DB67FE" w:rsidRDefault="009C326B" w:rsidP="0047082E">
                          <w:pPr>
                            <w:rPr>
                              <w:rFonts w:ascii="Arial" w:hAns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5E914" id="_x0000_t202" coordsize="21600,21600" o:spt="202" path="m,l,21600r21600,l21600,xe">
              <v:stroke joinstyle="miter"/>
              <v:path gradientshapeok="t" o:connecttype="rect"/>
            </v:shapetype>
            <v:shape id="Textfeld 8" o:spid="_x0000_s1026" type="#_x0000_t202" style="position:absolute;margin-left:398.1pt;margin-top:37.3pt;width:124.05pt;height:16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" o:allowincell="f" filled="f" stroked="f">
              <v:textbox inset="0,0,0,0">
                <w:txbxContent>
                  <w:p w14:paraId="1E713099" w14:textId="77777777" w:rsidR="00DB2025" w:rsidRDefault="00DB2025" w:rsidP="00DB2025">
                    <w:pPr>
                      <w:rPr>
                        <w:rFonts w:ascii="Arial" w:hAnsi="Arial"/>
                        <w:sz w:val="16"/>
                      </w:rPr>
                    </w:pPr>
                  </w:p>
                  <w:p w14:paraId="3E9586C2" w14:textId="1F8EE963" w:rsidR="00DB2025" w:rsidRPr="008A7C44" w:rsidRDefault="00DB2025" w:rsidP="00DB2025">
                    <w:pPr>
                      <w:rPr>
                        <w:rFonts w:ascii="Arial" w:hAnsi="Arial"/>
                        <w:sz w:val="16"/>
                      </w:rPr>
                    </w:pPr>
                    <w:r>
                      <w:rPr>
                        <w:rFonts w:ascii="Arial" w:hAnsi="Arial"/>
                        <w:sz w:val="16"/>
                      </w:rPr>
                      <w:t xml:space="preserve">Ihr Kontakt: </w:t>
                    </w:r>
                    <w:r>
                      <w:rPr>
                        <w:rFonts w:ascii="Arial" w:hAnsi="Arial"/>
                        <w:sz w:val="16"/>
                      </w:rPr>
                      <w:br/>
                    </w:r>
                    <w:r w:rsidR="00157532">
                      <w:rPr>
                        <w:rFonts w:ascii="Arial" w:hAnsi="Arial"/>
                        <w:sz w:val="16"/>
                      </w:rPr>
                      <w:t>Juliane Hummeltenberg</w:t>
                    </w:r>
                  </w:p>
                  <w:p w14:paraId="095F90E1" w14:textId="77777777" w:rsidR="00DB2025" w:rsidRPr="008A7C44" w:rsidRDefault="00DB2025" w:rsidP="00DB2025">
                    <w:pPr>
                      <w:rPr>
                        <w:rFonts w:ascii="Arial" w:hAnsi="Arial"/>
                        <w:sz w:val="16"/>
                      </w:rPr>
                    </w:pPr>
                    <w:r w:rsidRPr="008A7C44">
                      <w:rPr>
                        <w:rFonts w:ascii="Arial" w:hAnsi="Arial"/>
                        <w:sz w:val="16"/>
                      </w:rPr>
                      <w:t>Public Relations</w:t>
                    </w:r>
                  </w:p>
                  <w:p w14:paraId="3245B765" w14:textId="77777777" w:rsidR="00DB2025" w:rsidRPr="008A7C44" w:rsidRDefault="00DB2025" w:rsidP="00DB2025">
                    <w:pPr>
                      <w:rPr>
                        <w:rFonts w:ascii="Arial" w:hAnsi="Arial"/>
                        <w:sz w:val="16"/>
                      </w:rPr>
                    </w:pPr>
                  </w:p>
                  <w:p w14:paraId="12CE0DA3" w14:textId="2C8BA142" w:rsidR="00DB2025" w:rsidRPr="00786F25" w:rsidRDefault="00DB2025" w:rsidP="00DB2025">
                    <w:pPr>
                      <w:rPr>
                        <w:rFonts w:ascii="Arial" w:hAnsi="Arial"/>
                        <w:sz w:val="16"/>
                      </w:rPr>
                    </w:pPr>
                    <w:r w:rsidRPr="00786F25">
                      <w:rPr>
                        <w:rFonts w:ascii="Arial" w:hAnsi="Arial"/>
                        <w:sz w:val="16"/>
                      </w:rPr>
                      <w:t xml:space="preserve">Viega GmbH &amp; Co. KG </w:t>
                    </w:r>
                  </w:p>
                  <w:p w14:paraId="05EDE156" w14:textId="77777777" w:rsidR="00DB2025" w:rsidRPr="00786F25" w:rsidRDefault="00DB2025" w:rsidP="00DB2025">
                    <w:pPr>
                      <w:rPr>
                        <w:rFonts w:ascii="Arial" w:hAnsi="Arial"/>
                        <w:sz w:val="16"/>
                      </w:rPr>
                    </w:pPr>
                    <w:r w:rsidRPr="00786F25">
                      <w:rPr>
                        <w:rFonts w:ascii="Arial" w:hAnsi="Arial"/>
                        <w:sz w:val="16"/>
                      </w:rPr>
                      <w:t>Viega Platz 1</w:t>
                    </w:r>
                  </w:p>
                  <w:p w14:paraId="11EA5FC9" w14:textId="77777777" w:rsidR="00DB2025" w:rsidRPr="008A7C44" w:rsidRDefault="00DB2025" w:rsidP="00DB2025">
                    <w:pPr>
                      <w:rPr>
                        <w:rFonts w:ascii="Arial" w:hAnsi="Arial"/>
                        <w:sz w:val="16"/>
                      </w:rPr>
                    </w:pPr>
                    <w:r w:rsidRPr="008A7C44">
                      <w:rPr>
                        <w:rFonts w:ascii="Arial" w:hAnsi="Arial"/>
                        <w:sz w:val="16"/>
                      </w:rPr>
                      <w:t>57439 Attendorn</w:t>
                    </w:r>
                  </w:p>
                  <w:p w14:paraId="676956B1" w14:textId="77777777" w:rsidR="00DB2025" w:rsidRPr="008A7C44" w:rsidRDefault="00DB2025" w:rsidP="00DB2025">
                    <w:pPr>
                      <w:rPr>
                        <w:rFonts w:ascii="Arial" w:hAnsi="Arial"/>
                        <w:sz w:val="16"/>
                      </w:rPr>
                    </w:pPr>
                    <w:r w:rsidRPr="008A7C44">
                      <w:rPr>
                        <w:rFonts w:ascii="Arial" w:hAnsi="Arial"/>
                        <w:sz w:val="16"/>
                      </w:rPr>
                      <w:t>Deutschland</w:t>
                    </w:r>
                  </w:p>
                  <w:p w14:paraId="4F2FB8BD" w14:textId="77777777" w:rsidR="00DB2025" w:rsidRPr="008A7C44" w:rsidRDefault="00DB2025" w:rsidP="00DB2025">
                    <w:pPr>
                      <w:rPr>
                        <w:rFonts w:ascii="Arial" w:hAnsi="Arial"/>
                        <w:sz w:val="16"/>
                      </w:rPr>
                    </w:pPr>
                  </w:p>
                  <w:p w14:paraId="74CF0ED6" w14:textId="03B61A73" w:rsidR="00DB2025" w:rsidRPr="008A7C44" w:rsidRDefault="00DB2025" w:rsidP="00DB2025">
                    <w:pPr>
                      <w:rPr>
                        <w:rFonts w:ascii="Arial" w:hAnsi="Arial"/>
                        <w:sz w:val="16"/>
                      </w:rPr>
                    </w:pPr>
                    <w:r w:rsidRPr="008A7C44">
                      <w:rPr>
                        <w:rFonts w:ascii="Arial" w:hAnsi="Arial"/>
                        <w:sz w:val="16"/>
                      </w:rPr>
                      <w:t>Tel.: +49 (0) 2722 61-94-1</w:t>
                    </w:r>
                    <w:r w:rsidR="00157532">
                      <w:rPr>
                        <w:rFonts w:ascii="Arial" w:hAnsi="Arial"/>
                        <w:sz w:val="16"/>
                      </w:rPr>
                      <w:t>962</w:t>
                    </w:r>
                  </w:p>
                  <w:p w14:paraId="46792253" w14:textId="7C216D77" w:rsidR="00DB2025" w:rsidRPr="00723E36" w:rsidRDefault="00157532" w:rsidP="00DB2025">
                    <w:pPr>
                      <w:rPr>
                        <w:rFonts w:ascii="Arial" w:hAnsi="Arial"/>
                        <w:sz w:val="16"/>
                      </w:rPr>
                    </w:pPr>
                    <w:r>
                      <w:rPr>
                        <w:rFonts w:ascii="Arial" w:hAnsi="Arial"/>
                        <w:sz w:val="16"/>
                      </w:rPr>
                      <w:t>juliane.hummeltenberg</w:t>
                    </w:r>
                    <w:r w:rsidR="00DB2025" w:rsidRPr="008A7C44">
                      <w:rPr>
                        <w:rFonts w:ascii="Arial" w:hAnsi="Arial"/>
                        <w:sz w:val="16"/>
                      </w:rPr>
                      <w:t>@viega.de www.viega.de/medien</w:t>
                    </w:r>
                  </w:p>
                  <w:p w14:paraId="46282444" w14:textId="77777777" w:rsidR="009C326B" w:rsidRDefault="009C326B" w:rsidP="0047082E">
                    <w:pPr>
                      <w:rPr>
                        <w:rFonts w:ascii="Arial" w:hAnsi="Arial"/>
                        <w:sz w:val="16"/>
                      </w:rPr>
                    </w:pPr>
                  </w:p>
                  <w:p w14:paraId="0D042D4E" w14:textId="77777777" w:rsidR="009C326B" w:rsidRPr="00DB67FE" w:rsidRDefault="009C326B" w:rsidP="0047082E">
                    <w:pPr>
                      <w:rPr>
                        <w:rFonts w:ascii="Arial" w:hAnsi="Arial"/>
                        <w:sz w:val="16"/>
                      </w:rPr>
                    </w:pPr>
                  </w:p>
                  <w:p w14:paraId="744AD2B0" w14:textId="77777777" w:rsidR="009C326B" w:rsidRPr="00DB67FE" w:rsidRDefault="009C326B" w:rsidP="0047082E">
                    <w:pPr>
                      <w:rPr>
                        <w:rFonts w:ascii="Arial" w:hAnsi="Arial"/>
                        <w:sz w:val="16"/>
                      </w:rPr>
                    </w:pPr>
                  </w:p>
                </w:txbxContent>
              </v:textbox>
            </v:shape>
          </w:pict>
        </mc:Fallback>
      </mc:AlternateContent>
    </w:r>
    <w:r w:rsidR="003323AA">
      <w:rPr>
        <w:rFonts w:cs="Arial"/>
        <w:sz w:val="40"/>
        <w:szCs w:val="40"/>
      </w:rPr>
      <w:t>Press</w:t>
    </w:r>
    <w:r w:rsidR="00BD27BA">
      <w:rPr>
        <w:rFonts w:cs="Arial"/>
        <w:sz w:val="40"/>
        <w:szCs w:val="40"/>
      </w:rPr>
      <w:t>e-Information</w:t>
    </w:r>
  </w:p>
  <w:p w14:paraId="7B21D33F" w14:textId="77777777" w:rsidR="00B3568C" w:rsidRPr="005B7AE0" w:rsidRDefault="00B3568C">
    <w:pPr>
      <w:rPr>
        <w:rFonts w:ascii="Arial" w:hAnsi="Arial" w:cs="Arial"/>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83FDA" w14:textId="77777777" w:rsidR="00B3568C" w:rsidRDefault="00E728BA" w:rsidP="00B3568C">
    <w:pPr>
      <w:ind w:left="-1134"/>
    </w:pPr>
    <w:r>
      <w:rPr>
        <w:noProof/>
      </w:rPr>
      <mc:AlternateContent>
        <mc:Choice Requires="wps">
          <w:drawing>
            <wp:anchor distT="0" distB="0" distL="114300" distR="114300" simplePos="0" relativeHeight="251656192" behindDoc="0" locked="0" layoutInCell="1" allowOverlap="1" wp14:anchorId="73288A62" wp14:editId="7551C97C">
              <wp:simplePos x="0" y="0"/>
              <wp:positionH relativeFrom="column">
                <wp:posOffset>5220970</wp:posOffset>
              </wp:positionH>
              <wp:positionV relativeFrom="paragraph">
                <wp:posOffset>1340485</wp:posOffset>
              </wp:positionV>
              <wp:extent cx="1257300" cy="1371600"/>
              <wp:effectExtent l="0" t="0" r="0"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9246A" w14:textId="77777777" w:rsidR="00B3568C" w:rsidRDefault="00B3568C" w:rsidP="00B3568C">
                          <w:pPr>
                            <w:rPr>
                              <w:rFonts w:ascii="Arial" w:hAnsi="Arial"/>
                              <w:sz w:val="16"/>
                            </w:rPr>
                          </w:pPr>
                          <w:r w:rsidRPr="00DB67FE">
                            <w:rPr>
                              <w:rFonts w:ascii="Arial" w:hAnsi="Arial"/>
                              <w:sz w:val="16"/>
                            </w:rPr>
                            <w:t>Viega GmbH &amp; Co. KG</w:t>
                          </w:r>
                        </w:p>
                        <w:p w14:paraId="21A6A6B0" w14:textId="77777777" w:rsidR="00B3568C" w:rsidRPr="00DB67FE" w:rsidRDefault="00B3568C" w:rsidP="00B3568C">
                          <w:pPr>
                            <w:rPr>
                              <w:rFonts w:ascii="Arial" w:hAnsi="Arial"/>
                              <w:sz w:val="16"/>
                            </w:rPr>
                          </w:pPr>
                          <w:r w:rsidRPr="00DB67FE">
                            <w:rPr>
                              <w:rFonts w:ascii="Arial" w:hAnsi="Arial"/>
                              <w:sz w:val="16"/>
                            </w:rPr>
                            <w:t>Sanitär- und Heizungssysteme</w:t>
                          </w:r>
                        </w:p>
                        <w:p w14:paraId="11557FEA" w14:textId="77777777" w:rsidR="00B3568C" w:rsidRPr="00DB67FE" w:rsidRDefault="00B3568C" w:rsidP="00B3568C">
                          <w:pPr>
                            <w:rPr>
                              <w:rFonts w:ascii="Arial" w:hAnsi="Arial"/>
                              <w:sz w:val="16"/>
                            </w:rPr>
                          </w:pPr>
                          <w:r w:rsidRPr="00DB67FE">
                            <w:rPr>
                              <w:rFonts w:ascii="Arial" w:hAnsi="Arial"/>
                              <w:sz w:val="16"/>
                            </w:rPr>
                            <w:t>Postfach 430/440</w:t>
                          </w:r>
                        </w:p>
                        <w:p w14:paraId="1818DC8C" w14:textId="77777777" w:rsidR="00B3568C" w:rsidRPr="00DB67FE" w:rsidRDefault="00B3568C" w:rsidP="00B3568C">
                          <w:pPr>
                            <w:rPr>
                              <w:rFonts w:ascii="Arial" w:hAnsi="Arial"/>
                              <w:sz w:val="16"/>
                            </w:rPr>
                          </w:pPr>
                          <w:r w:rsidRPr="00DB67FE">
                            <w:rPr>
                              <w:rFonts w:ascii="Arial" w:hAnsi="Arial"/>
                              <w:sz w:val="16"/>
                            </w:rPr>
                            <w:t>57428 Attendorn</w:t>
                          </w:r>
                        </w:p>
                        <w:p w14:paraId="0CD1A49B" w14:textId="77777777" w:rsidR="00B3568C" w:rsidRPr="00DB67FE" w:rsidRDefault="00B3568C" w:rsidP="00B3568C">
                          <w:pPr>
                            <w:rPr>
                              <w:rFonts w:ascii="Arial" w:hAnsi="Arial"/>
                              <w:sz w:val="16"/>
                            </w:rPr>
                          </w:pPr>
                          <w:r w:rsidRPr="00DB67FE">
                            <w:rPr>
                              <w:rFonts w:ascii="Arial" w:hAnsi="Arial"/>
                              <w:sz w:val="16"/>
                            </w:rPr>
                            <w:t>Kontakt: Katharina Schulte</w:t>
                          </w:r>
                        </w:p>
                        <w:p w14:paraId="61A47532" w14:textId="77777777" w:rsidR="00B3568C" w:rsidRPr="004B76E4" w:rsidRDefault="00B3568C" w:rsidP="00B3568C">
                          <w:pPr>
                            <w:rPr>
                              <w:rFonts w:ascii="Arial" w:hAnsi="Arial"/>
                              <w:sz w:val="16"/>
                            </w:rPr>
                          </w:pPr>
                          <w:r w:rsidRPr="004B76E4">
                            <w:rPr>
                              <w:rFonts w:ascii="Arial" w:hAnsi="Arial"/>
                              <w:sz w:val="16"/>
                            </w:rPr>
                            <w:t>Public Relations</w:t>
                          </w:r>
                        </w:p>
                        <w:p w14:paraId="7D30E36A" w14:textId="77777777" w:rsidR="00B3568C" w:rsidRPr="000E662D" w:rsidRDefault="00B3568C" w:rsidP="00B3568C">
                          <w:pPr>
                            <w:rPr>
                              <w:rFonts w:ascii="Arial" w:hAnsi="Arial"/>
                              <w:sz w:val="16"/>
                              <w:lang w:val="en-US"/>
                            </w:rPr>
                          </w:pPr>
                          <w:r w:rsidRPr="000E662D">
                            <w:rPr>
                              <w:rFonts w:ascii="Arial" w:hAnsi="Arial"/>
                              <w:sz w:val="16"/>
                              <w:lang w:val="en-US"/>
                            </w:rPr>
                            <w:t>Tel.: +49(0) 2722 61-1545</w:t>
                          </w:r>
                        </w:p>
                        <w:p w14:paraId="57915B0F" w14:textId="77777777" w:rsidR="00B3568C" w:rsidRPr="000E662D" w:rsidRDefault="00B3568C" w:rsidP="00B3568C">
                          <w:pPr>
                            <w:rPr>
                              <w:rFonts w:ascii="Arial" w:hAnsi="Arial"/>
                              <w:sz w:val="16"/>
                              <w:lang w:val="en-US"/>
                            </w:rPr>
                          </w:pPr>
                          <w:r w:rsidRPr="000E662D">
                            <w:rPr>
                              <w:rFonts w:ascii="Arial" w:hAnsi="Arial"/>
                              <w:sz w:val="16"/>
                              <w:lang w:val="en-US"/>
                            </w:rPr>
                            <w:t>Fax +46(0)2722 61-1381</w:t>
                          </w:r>
                        </w:p>
                        <w:p w14:paraId="7E5F2A88" w14:textId="77777777" w:rsidR="00B3568C" w:rsidRPr="000E662D" w:rsidRDefault="00B3568C" w:rsidP="00B3568C">
                          <w:pPr>
                            <w:rPr>
                              <w:rFonts w:ascii="Arial" w:hAnsi="Arial"/>
                              <w:sz w:val="16"/>
                              <w:lang w:val="en-US"/>
                            </w:rPr>
                          </w:pPr>
                          <w:r w:rsidRPr="000E662D">
                            <w:rPr>
                              <w:rFonts w:ascii="Arial" w:hAnsi="Arial"/>
                              <w:sz w:val="16"/>
                              <w:lang w:val="en-US"/>
                            </w:rPr>
                            <w:t>kschulte@viega.de</w:t>
                          </w:r>
                        </w:p>
                        <w:p w14:paraId="23EFACAD" w14:textId="77777777" w:rsidR="00B3568C" w:rsidRPr="000E662D" w:rsidRDefault="00B3568C" w:rsidP="00B3568C">
                          <w:pPr>
                            <w:rPr>
                              <w:rFonts w:ascii="Arial" w:hAnsi="Arial"/>
                              <w:sz w:val="16"/>
                              <w:lang w:val="en-US"/>
                            </w:rPr>
                          </w:pPr>
                          <w:r w:rsidRPr="000E662D">
                            <w:rPr>
                              <w:rFonts w:ascii="Arial" w:hAnsi="Arial"/>
                              <w:sz w:val="16"/>
                              <w:lang w:val="en-US"/>
                            </w:rPr>
                            <w:t>www.viega.de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288A62" id="_x0000_t202" coordsize="21600,21600" o:spt="202" path="m,l,21600r21600,l21600,xe">
              <v:stroke joinstyle="miter"/>
              <v:path gradientshapeok="t" o:connecttype="rect"/>
            </v:shapetype>
            <v:shape id="Text Box 15" o:spid="_x0000_s1027" type="#_x0000_t202" style="position:absolute;left:0;text-align:left;margin-left:411.1pt;margin-top:105.55pt;width:99pt;height:1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bTsAIAALI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" filled="f" stroked="f">
              <v:textbox inset="0,0,0,0">
                <w:txbxContent>
                  <w:p w14:paraId="0969246A" w14:textId="77777777" w:rsidR="00B3568C" w:rsidRDefault="00B3568C" w:rsidP="00B3568C">
                    <w:pPr>
                      <w:rPr>
                        <w:rFonts w:ascii="Arial" w:hAnsi="Arial"/>
                        <w:sz w:val="16"/>
                      </w:rPr>
                    </w:pPr>
                    <w:r w:rsidRPr="00DB67FE">
                      <w:rPr>
                        <w:rFonts w:ascii="Arial" w:hAnsi="Arial"/>
                        <w:sz w:val="16"/>
                      </w:rPr>
                      <w:t>Viega GmbH &amp; Co. KG</w:t>
                    </w:r>
                  </w:p>
                  <w:p w14:paraId="21A6A6B0" w14:textId="77777777" w:rsidR="00B3568C" w:rsidRPr="00DB67FE" w:rsidRDefault="00B3568C" w:rsidP="00B3568C">
                    <w:pPr>
                      <w:rPr>
                        <w:rFonts w:ascii="Arial" w:hAnsi="Arial"/>
                        <w:sz w:val="16"/>
                      </w:rPr>
                    </w:pPr>
                    <w:r w:rsidRPr="00DB67FE">
                      <w:rPr>
                        <w:rFonts w:ascii="Arial" w:hAnsi="Arial"/>
                        <w:sz w:val="16"/>
                      </w:rPr>
                      <w:t>Sanitär- und Heizungssysteme</w:t>
                    </w:r>
                  </w:p>
                  <w:p w14:paraId="11557FEA" w14:textId="77777777" w:rsidR="00B3568C" w:rsidRPr="00DB67FE" w:rsidRDefault="00B3568C" w:rsidP="00B3568C">
                    <w:pPr>
                      <w:rPr>
                        <w:rFonts w:ascii="Arial" w:hAnsi="Arial"/>
                        <w:sz w:val="16"/>
                      </w:rPr>
                    </w:pPr>
                    <w:r w:rsidRPr="00DB67FE">
                      <w:rPr>
                        <w:rFonts w:ascii="Arial" w:hAnsi="Arial"/>
                        <w:sz w:val="16"/>
                      </w:rPr>
                      <w:t>Postfach 430/440</w:t>
                    </w:r>
                  </w:p>
                  <w:p w14:paraId="1818DC8C" w14:textId="77777777" w:rsidR="00B3568C" w:rsidRPr="00DB67FE" w:rsidRDefault="00B3568C" w:rsidP="00B3568C">
                    <w:pPr>
                      <w:rPr>
                        <w:rFonts w:ascii="Arial" w:hAnsi="Arial"/>
                        <w:sz w:val="16"/>
                      </w:rPr>
                    </w:pPr>
                    <w:r w:rsidRPr="00DB67FE">
                      <w:rPr>
                        <w:rFonts w:ascii="Arial" w:hAnsi="Arial"/>
                        <w:sz w:val="16"/>
                      </w:rPr>
                      <w:t>57428 Attendorn</w:t>
                    </w:r>
                  </w:p>
                  <w:p w14:paraId="0CD1A49B" w14:textId="77777777" w:rsidR="00B3568C" w:rsidRPr="00DB67FE" w:rsidRDefault="00B3568C" w:rsidP="00B3568C">
                    <w:pPr>
                      <w:rPr>
                        <w:rFonts w:ascii="Arial" w:hAnsi="Arial"/>
                        <w:sz w:val="16"/>
                      </w:rPr>
                    </w:pPr>
                    <w:r w:rsidRPr="00DB67FE">
                      <w:rPr>
                        <w:rFonts w:ascii="Arial" w:hAnsi="Arial"/>
                        <w:sz w:val="16"/>
                      </w:rPr>
                      <w:t>Kontakt: Katharina Schulte</w:t>
                    </w:r>
                  </w:p>
                  <w:p w14:paraId="61A47532" w14:textId="77777777" w:rsidR="00B3568C" w:rsidRPr="004B76E4" w:rsidRDefault="00B3568C" w:rsidP="00B3568C">
                    <w:pPr>
                      <w:rPr>
                        <w:rFonts w:ascii="Arial" w:hAnsi="Arial"/>
                        <w:sz w:val="16"/>
                      </w:rPr>
                    </w:pPr>
                    <w:r w:rsidRPr="004B76E4">
                      <w:rPr>
                        <w:rFonts w:ascii="Arial" w:hAnsi="Arial"/>
                        <w:sz w:val="16"/>
                      </w:rPr>
                      <w:t>Public Relations</w:t>
                    </w:r>
                  </w:p>
                  <w:p w14:paraId="7D30E36A" w14:textId="77777777" w:rsidR="00B3568C" w:rsidRPr="000E662D" w:rsidRDefault="00B3568C" w:rsidP="00B3568C">
                    <w:pPr>
                      <w:rPr>
                        <w:rFonts w:ascii="Arial" w:hAnsi="Arial"/>
                        <w:sz w:val="16"/>
                        <w:lang w:val="en-US"/>
                      </w:rPr>
                    </w:pPr>
                    <w:r w:rsidRPr="000E662D">
                      <w:rPr>
                        <w:rFonts w:ascii="Arial" w:hAnsi="Arial"/>
                        <w:sz w:val="16"/>
                        <w:lang w:val="en-US"/>
                      </w:rPr>
                      <w:t>Tel.: +49(0) 2722 61-1545</w:t>
                    </w:r>
                  </w:p>
                  <w:p w14:paraId="57915B0F" w14:textId="77777777" w:rsidR="00B3568C" w:rsidRPr="000E662D" w:rsidRDefault="00B3568C" w:rsidP="00B3568C">
                    <w:pPr>
                      <w:rPr>
                        <w:rFonts w:ascii="Arial" w:hAnsi="Arial"/>
                        <w:sz w:val="16"/>
                        <w:lang w:val="en-US"/>
                      </w:rPr>
                    </w:pPr>
                    <w:r w:rsidRPr="000E662D">
                      <w:rPr>
                        <w:rFonts w:ascii="Arial" w:hAnsi="Arial"/>
                        <w:sz w:val="16"/>
                        <w:lang w:val="en-US"/>
                      </w:rPr>
                      <w:t>Fax +46(0)2722 61-1381</w:t>
                    </w:r>
                  </w:p>
                  <w:p w14:paraId="7E5F2A88" w14:textId="77777777" w:rsidR="00B3568C" w:rsidRPr="000E662D" w:rsidRDefault="00B3568C" w:rsidP="00B3568C">
                    <w:pPr>
                      <w:rPr>
                        <w:rFonts w:ascii="Arial" w:hAnsi="Arial"/>
                        <w:sz w:val="16"/>
                        <w:lang w:val="en-US"/>
                      </w:rPr>
                    </w:pPr>
                    <w:r w:rsidRPr="000E662D">
                      <w:rPr>
                        <w:rFonts w:ascii="Arial" w:hAnsi="Arial"/>
                        <w:sz w:val="16"/>
                        <w:lang w:val="en-US"/>
                      </w:rPr>
                      <w:t>kschulte@viega.de</w:t>
                    </w:r>
                  </w:p>
                  <w:p w14:paraId="23EFACAD" w14:textId="77777777" w:rsidR="00B3568C" w:rsidRPr="000E662D" w:rsidRDefault="00B3568C" w:rsidP="00B3568C">
                    <w:pPr>
                      <w:rPr>
                        <w:rFonts w:ascii="Arial" w:hAnsi="Arial"/>
                        <w:sz w:val="16"/>
                        <w:lang w:val="en-US"/>
                      </w:rPr>
                    </w:pPr>
                    <w:r w:rsidRPr="000E662D">
                      <w:rPr>
                        <w:rFonts w:ascii="Arial" w:hAnsi="Arial"/>
                        <w:sz w:val="16"/>
                        <w:lang w:val="en-US"/>
                      </w:rPr>
                      <w:t>www.viega.de</w:t>
                    </w:r>
                  </w:p>
                </w:txbxContent>
              </v:textbox>
            </v:shape>
          </w:pict>
        </mc:Fallback>
      </mc:AlternateContent>
    </w:r>
    <w:r>
      <w:rPr>
        <w:noProof/>
      </w:rPr>
      <w:drawing>
        <wp:anchor distT="0" distB="0" distL="114300" distR="114300" simplePos="0" relativeHeight="251655168" behindDoc="1" locked="0" layoutInCell="1" allowOverlap="1" wp14:anchorId="5DABA2F0" wp14:editId="1C96CBFF">
          <wp:simplePos x="0" y="0"/>
          <wp:positionH relativeFrom="column">
            <wp:posOffset>5220335</wp:posOffset>
          </wp:positionH>
          <wp:positionV relativeFrom="page">
            <wp:posOffset>467995</wp:posOffset>
          </wp:positionV>
          <wp:extent cx="1198880" cy="1005840"/>
          <wp:effectExtent l="0" t="0" r="1270" b="3810"/>
          <wp:wrapNone/>
          <wp:docPr id="14" name="Bild 14" descr="grafik0015_09_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fik0015_09_20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8880" cy="10058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873B73"/>
    <w:multiLevelType w:val="hybridMultilevel"/>
    <w:tmpl w:val="3A0A02F6"/>
    <w:lvl w:ilvl="0" w:tplc="0407000B">
      <w:start w:val="6"/>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BF5"/>
    <w:rsid w:val="00001873"/>
    <w:rsid w:val="00006074"/>
    <w:rsid w:val="00006A74"/>
    <w:rsid w:val="00006CC3"/>
    <w:rsid w:val="00007C48"/>
    <w:rsid w:val="00011867"/>
    <w:rsid w:val="00022726"/>
    <w:rsid w:val="00023066"/>
    <w:rsid w:val="00032E35"/>
    <w:rsid w:val="000372AE"/>
    <w:rsid w:val="000405F5"/>
    <w:rsid w:val="0004453B"/>
    <w:rsid w:val="000450A9"/>
    <w:rsid w:val="00056C5F"/>
    <w:rsid w:val="00067411"/>
    <w:rsid w:val="0007146E"/>
    <w:rsid w:val="000740D4"/>
    <w:rsid w:val="000800DD"/>
    <w:rsid w:val="00080412"/>
    <w:rsid w:val="0008299B"/>
    <w:rsid w:val="0008692B"/>
    <w:rsid w:val="000956FE"/>
    <w:rsid w:val="00097042"/>
    <w:rsid w:val="00097E5C"/>
    <w:rsid w:val="000A32BE"/>
    <w:rsid w:val="000A45D0"/>
    <w:rsid w:val="000C2706"/>
    <w:rsid w:val="000C4132"/>
    <w:rsid w:val="000D021B"/>
    <w:rsid w:val="000D2338"/>
    <w:rsid w:val="000D6C1A"/>
    <w:rsid w:val="000E3B5C"/>
    <w:rsid w:val="000E5C57"/>
    <w:rsid w:val="000E662D"/>
    <w:rsid w:val="000E66D8"/>
    <w:rsid w:val="000F63EC"/>
    <w:rsid w:val="00101A4B"/>
    <w:rsid w:val="00113ACC"/>
    <w:rsid w:val="00114AC7"/>
    <w:rsid w:val="001263CF"/>
    <w:rsid w:val="00130592"/>
    <w:rsid w:val="00130CA5"/>
    <w:rsid w:val="00142520"/>
    <w:rsid w:val="0015251E"/>
    <w:rsid w:val="00157532"/>
    <w:rsid w:val="00173AB7"/>
    <w:rsid w:val="001872AA"/>
    <w:rsid w:val="00187F48"/>
    <w:rsid w:val="00191339"/>
    <w:rsid w:val="001B14E2"/>
    <w:rsid w:val="001B5C12"/>
    <w:rsid w:val="001C01B0"/>
    <w:rsid w:val="001C1EED"/>
    <w:rsid w:val="001C5A4E"/>
    <w:rsid w:val="001D06BF"/>
    <w:rsid w:val="001D7E07"/>
    <w:rsid w:val="00200238"/>
    <w:rsid w:val="002004F9"/>
    <w:rsid w:val="00207555"/>
    <w:rsid w:val="00210381"/>
    <w:rsid w:val="00212757"/>
    <w:rsid w:val="00215046"/>
    <w:rsid w:val="00216C77"/>
    <w:rsid w:val="00216CC7"/>
    <w:rsid w:val="00217F16"/>
    <w:rsid w:val="0022235A"/>
    <w:rsid w:val="00224812"/>
    <w:rsid w:val="00230CE7"/>
    <w:rsid w:val="002376FC"/>
    <w:rsid w:val="00241479"/>
    <w:rsid w:val="00244E97"/>
    <w:rsid w:val="00245171"/>
    <w:rsid w:val="002470C1"/>
    <w:rsid w:val="0025637E"/>
    <w:rsid w:val="00267529"/>
    <w:rsid w:val="00272B24"/>
    <w:rsid w:val="00274F8F"/>
    <w:rsid w:val="002937EF"/>
    <w:rsid w:val="00294019"/>
    <w:rsid w:val="002A1769"/>
    <w:rsid w:val="002A7CBA"/>
    <w:rsid w:val="002B5F69"/>
    <w:rsid w:val="002C6A9A"/>
    <w:rsid w:val="002D7E22"/>
    <w:rsid w:val="002E0BE7"/>
    <w:rsid w:val="002E31A9"/>
    <w:rsid w:val="002E3ECE"/>
    <w:rsid w:val="002E52BD"/>
    <w:rsid w:val="002E6328"/>
    <w:rsid w:val="002E796E"/>
    <w:rsid w:val="002F4B89"/>
    <w:rsid w:val="00303093"/>
    <w:rsid w:val="00306EF6"/>
    <w:rsid w:val="00313BA6"/>
    <w:rsid w:val="003253A6"/>
    <w:rsid w:val="00326B67"/>
    <w:rsid w:val="003323AA"/>
    <w:rsid w:val="00333662"/>
    <w:rsid w:val="003456A0"/>
    <w:rsid w:val="00345F2B"/>
    <w:rsid w:val="003479EC"/>
    <w:rsid w:val="003519D6"/>
    <w:rsid w:val="00351D74"/>
    <w:rsid w:val="00351F5B"/>
    <w:rsid w:val="0035439A"/>
    <w:rsid w:val="00367E31"/>
    <w:rsid w:val="00380DFA"/>
    <w:rsid w:val="00383EBF"/>
    <w:rsid w:val="0039039F"/>
    <w:rsid w:val="00393F59"/>
    <w:rsid w:val="00395F36"/>
    <w:rsid w:val="003A2E85"/>
    <w:rsid w:val="003A44A7"/>
    <w:rsid w:val="003B1BB7"/>
    <w:rsid w:val="003C109D"/>
    <w:rsid w:val="003C5C03"/>
    <w:rsid w:val="003E0300"/>
    <w:rsid w:val="003E29E5"/>
    <w:rsid w:val="003E5FB6"/>
    <w:rsid w:val="00400466"/>
    <w:rsid w:val="00400C65"/>
    <w:rsid w:val="004011CD"/>
    <w:rsid w:val="004061AD"/>
    <w:rsid w:val="004074E2"/>
    <w:rsid w:val="00411164"/>
    <w:rsid w:val="00415383"/>
    <w:rsid w:val="004153A8"/>
    <w:rsid w:val="00425977"/>
    <w:rsid w:val="00425F6D"/>
    <w:rsid w:val="00426248"/>
    <w:rsid w:val="0043758A"/>
    <w:rsid w:val="00440DF2"/>
    <w:rsid w:val="00440F34"/>
    <w:rsid w:val="00444DE7"/>
    <w:rsid w:val="00445E22"/>
    <w:rsid w:val="00452DC9"/>
    <w:rsid w:val="00461A76"/>
    <w:rsid w:val="0046621E"/>
    <w:rsid w:val="00473756"/>
    <w:rsid w:val="00475420"/>
    <w:rsid w:val="004811BE"/>
    <w:rsid w:val="0048226A"/>
    <w:rsid w:val="00494EBD"/>
    <w:rsid w:val="004A55E4"/>
    <w:rsid w:val="004B76E4"/>
    <w:rsid w:val="004C0801"/>
    <w:rsid w:val="004C1BA1"/>
    <w:rsid w:val="004C4DF0"/>
    <w:rsid w:val="004D29B1"/>
    <w:rsid w:val="004D50E7"/>
    <w:rsid w:val="004D5D30"/>
    <w:rsid w:val="004E2428"/>
    <w:rsid w:val="004F796E"/>
    <w:rsid w:val="005024A1"/>
    <w:rsid w:val="00513961"/>
    <w:rsid w:val="00516A49"/>
    <w:rsid w:val="0052311A"/>
    <w:rsid w:val="005244EC"/>
    <w:rsid w:val="00524692"/>
    <w:rsid w:val="00532CB2"/>
    <w:rsid w:val="005336DC"/>
    <w:rsid w:val="00535004"/>
    <w:rsid w:val="00535E2D"/>
    <w:rsid w:val="00553692"/>
    <w:rsid w:val="00562285"/>
    <w:rsid w:val="005644E6"/>
    <w:rsid w:val="00576C60"/>
    <w:rsid w:val="00582BE7"/>
    <w:rsid w:val="00587635"/>
    <w:rsid w:val="00596ADD"/>
    <w:rsid w:val="005B5713"/>
    <w:rsid w:val="005B7AE0"/>
    <w:rsid w:val="005D02F3"/>
    <w:rsid w:val="005D0E5D"/>
    <w:rsid w:val="005F30B9"/>
    <w:rsid w:val="0061091C"/>
    <w:rsid w:val="006134A1"/>
    <w:rsid w:val="006208FD"/>
    <w:rsid w:val="0062166F"/>
    <w:rsid w:val="006263EE"/>
    <w:rsid w:val="00633CCC"/>
    <w:rsid w:val="00646438"/>
    <w:rsid w:val="006523BB"/>
    <w:rsid w:val="0065413B"/>
    <w:rsid w:val="00654475"/>
    <w:rsid w:val="00656A80"/>
    <w:rsid w:val="0066379C"/>
    <w:rsid w:val="00664EB2"/>
    <w:rsid w:val="0067225B"/>
    <w:rsid w:val="006735FA"/>
    <w:rsid w:val="00677739"/>
    <w:rsid w:val="00677D30"/>
    <w:rsid w:val="00683EB2"/>
    <w:rsid w:val="00684A10"/>
    <w:rsid w:val="00692648"/>
    <w:rsid w:val="006942BF"/>
    <w:rsid w:val="006B4D3A"/>
    <w:rsid w:val="006C0762"/>
    <w:rsid w:val="006C1EC5"/>
    <w:rsid w:val="006C211C"/>
    <w:rsid w:val="006C3E5C"/>
    <w:rsid w:val="006D3BF6"/>
    <w:rsid w:val="006E0B1F"/>
    <w:rsid w:val="006E2BC0"/>
    <w:rsid w:val="006E5457"/>
    <w:rsid w:val="006F2A72"/>
    <w:rsid w:val="006F3641"/>
    <w:rsid w:val="00703CAB"/>
    <w:rsid w:val="007049F7"/>
    <w:rsid w:val="00711093"/>
    <w:rsid w:val="0071228F"/>
    <w:rsid w:val="00721960"/>
    <w:rsid w:val="0072564D"/>
    <w:rsid w:val="00733DDF"/>
    <w:rsid w:val="0073673E"/>
    <w:rsid w:val="0074115E"/>
    <w:rsid w:val="007430CD"/>
    <w:rsid w:val="00750CDF"/>
    <w:rsid w:val="00764E7F"/>
    <w:rsid w:val="0076647C"/>
    <w:rsid w:val="00777477"/>
    <w:rsid w:val="00777EA3"/>
    <w:rsid w:val="00780A7F"/>
    <w:rsid w:val="00781C57"/>
    <w:rsid w:val="00786F25"/>
    <w:rsid w:val="00790886"/>
    <w:rsid w:val="007A089B"/>
    <w:rsid w:val="007A3354"/>
    <w:rsid w:val="007A740D"/>
    <w:rsid w:val="007B165B"/>
    <w:rsid w:val="007B290A"/>
    <w:rsid w:val="007B2E5C"/>
    <w:rsid w:val="007C0BF5"/>
    <w:rsid w:val="007C439C"/>
    <w:rsid w:val="007D1CF0"/>
    <w:rsid w:val="007E437E"/>
    <w:rsid w:val="007F4025"/>
    <w:rsid w:val="007F4A8C"/>
    <w:rsid w:val="007F60B0"/>
    <w:rsid w:val="00803432"/>
    <w:rsid w:val="00820165"/>
    <w:rsid w:val="008201EF"/>
    <w:rsid w:val="00824F10"/>
    <w:rsid w:val="00827B07"/>
    <w:rsid w:val="008406F0"/>
    <w:rsid w:val="008520BD"/>
    <w:rsid w:val="008574AE"/>
    <w:rsid w:val="00862515"/>
    <w:rsid w:val="00862636"/>
    <w:rsid w:val="00866069"/>
    <w:rsid w:val="00867776"/>
    <w:rsid w:val="0087001C"/>
    <w:rsid w:val="00876C04"/>
    <w:rsid w:val="008808BA"/>
    <w:rsid w:val="00882B55"/>
    <w:rsid w:val="0089136B"/>
    <w:rsid w:val="008962C5"/>
    <w:rsid w:val="008A1EDB"/>
    <w:rsid w:val="008B4EE1"/>
    <w:rsid w:val="008B6912"/>
    <w:rsid w:val="008B7C4D"/>
    <w:rsid w:val="008E0535"/>
    <w:rsid w:val="008E0E06"/>
    <w:rsid w:val="008E19D6"/>
    <w:rsid w:val="008E7A55"/>
    <w:rsid w:val="008F3526"/>
    <w:rsid w:val="008F51B0"/>
    <w:rsid w:val="00901A50"/>
    <w:rsid w:val="00901D67"/>
    <w:rsid w:val="00907201"/>
    <w:rsid w:val="00907919"/>
    <w:rsid w:val="00911DF5"/>
    <w:rsid w:val="00915917"/>
    <w:rsid w:val="00915924"/>
    <w:rsid w:val="00916F5C"/>
    <w:rsid w:val="0092149E"/>
    <w:rsid w:val="00922E6F"/>
    <w:rsid w:val="00926E0E"/>
    <w:rsid w:val="00932049"/>
    <w:rsid w:val="00932D0B"/>
    <w:rsid w:val="00935964"/>
    <w:rsid w:val="009405CF"/>
    <w:rsid w:val="00942559"/>
    <w:rsid w:val="00962E95"/>
    <w:rsid w:val="009739F5"/>
    <w:rsid w:val="00983BF7"/>
    <w:rsid w:val="00983F3B"/>
    <w:rsid w:val="009902EA"/>
    <w:rsid w:val="009961A8"/>
    <w:rsid w:val="009A17BC"/>
    <w:rsid w:val="009A7079"/>
    <w:rsid w:val="009B20E0"/>
    <w:rsid w:val="009B3AC4"/>
    <w:rsid w:val="009C326B"/>
    <w:rsid w:val="009C4885"/>
    <w:rsid w:val="009D2381"/>
    <w:rsid w:val="009D54E2"/>
    <w:rsid w:val="009E277C"/>
    <w:rsid w:val="009E2C3F"/>
    <w:rsid w:val="009F00F3"/>
    <w:rsid w:val="009F3B64"/>
    <w:rsid w:val="009F6D18"/>
    <w:rsid w:val="009F78C7"/>
    <w:rsid w:val="00A02318"/>
    <w:rsid w:val="00A12E44"/>
    <w:rsid w:val="00A15A11"/>
    <w:rsid w:val="00A17645"/>
    <w:rsid w:val="00A17AF0"/>
    <w:rsid w:val="00A20A21"/>
    <w:rsid w:val="00A26866"/>
    <w:rsid w:val="00A3174D"/>
    <w:rsid w:val="00A3238F"/>
    <w:rsid w:val="00A324EA"/>
    <w:rsid w:val="00A368AF"/>
    <w:rsid w:val="00A40C1C"/>
    <w:rsid w:val="00A4522B"/>
    <w:rsid w:val="00A525B6"/>
    <w:rsid w:val="00A60FD8"/>
    <w:rsid w:val="00A63631"/>
    <w:rsid w:val="00A71221"/>
    <w:rsid w:val="00A72A0A"/>
    <w:rsid w:val="00A72B2F"/>
    <w:rsid w:val="00A731E0"/>
    <w:rsid w:val="00A7522A"/>
    <w:rsid w:val="00A75713"/>
    <w:rsid w:val="00A85BC0"/>
    <w:rsid w:val="00A86B6C"/>
    <w:rsid w:val="00A86CBB"/>
    <w:rsid w:val="00AB137B"/>
    <w:rsid w:val="00AB2C3E"/>
    <w:rsid w:val="00AB440B"/>
    <w:rsid w:val="00AB6CF3"/>
    <w:rsid w:val="00AC43F9"/>
    <w:rsid w:val="00AC7210"/>
    <w:rsid w:val="00AD088E"/>
    <w:rsid w:val="00AD1EDD"/>
    <w:rsid w:val="00AE14A3"/>
    <w:rsid w:val="00AE4867"/>
    <w:rsid w:val="00AF098E"/>
    <w:rsid w:val="00AF3DF5"/>
    <w:rsid w:val="00B005D1"/>
    <w:rsid w:val="00B1045E"/>
    <w:rsid w:val="00B10916"/>
    <w:rsid w:val="00B120E9"/>
    <w:rsid w:val="00B208EC"/>
    <w:rsid w:val="00B2660A"/>
    <w:rsid w:val="00B3568C"/>
    <w:rsid w:val="00B35C71"/>
    <w:rsid w:val="00B36E9C"/>
    <w:rsid w:val="00B40474"/>
    <w:rsid w:val="00B556FE"/>
    <w:rsid w:val="00B65BC7"/>
    <w:rsid w:val="00B718D6"/>
    <w:rsid w:val="00B7382B"/>
    <w:rsid w:val="00B7782C"/>
    <w:rsid w:val="00B90110"/>
    <w:rsid w:val="00B90FB7"/>
    <w:rsid w:val="00BA2958"/>
    <w:rsid w:val="00BB0A4A"/>
    <w:rsid w:val="00BB78E0"/>
    <w:rsid w:val="00BC17E5"/>
    <w:rsid w:val="00BC5555"/>
    <w:rsid w:val="00BD27BA"/>
    <w:rsid w:val="00BE0AB3"/>
    <w:rsid w:val="00BF2BF5"/>
    <w:rsid w:val="00BF3D37"/>
    <w:rsid w:val="00C02306"/>
    <w:rsid w:val="00C0729B"/>
    <w:rsid w:val="00C1279A"/>
    <w:rsid w:val="00C250FB"/>
    <w:rsid w:val="00C3059A"/>
    <w:rsid w:val="00C30916"/>
    <w:rsid w:val="00C37C49"/>
    <w:rsid w:val="00C4095B"/>
    <w:rsid w:val="00C421C0"/>
    <w:rsid w:val="00C429C4"/>
    <w:rsid w:val="00C45B9A"/>
    <w:rsid w:val="00C47329"/>
    <w:rsid w:val="00C56433"/>
    <w:rsid w:val="00C6071D"/>
    <w:rsid w:val="00C846A9"/>
    <w:rsid w:val="00C86EA3"/>
    <w:rsid w:val="00C87953"/>
    <w:rsid w:val="00C96254"/>
    <w:rsid w:val="00C9697A"/>
    <w:rsid w:val="00CA0840"/>
    <w:rsid w:val="00CA146F"/>
    <w:rsid w:val="00CB08A6"/>
    <w:rsid w:val="00CB1851"/>
    <w:rsid w:val="00CC1E44"/>
    <w:rsid w:val="00CC7C18"/>
    <w:rsid w:val="00CE2AB7"/>
    <w:rsid w:val="00CE30CA"/>
    <w:rsid w:val="00CE47DB"/>
    <w:rsid w:val="00CE4E05"/>
    <w:rsid w:val="00CE534C"/>
    <w:rsid w:val="00CE64C9"/>
    <w:rsid w:val="00CE67F8"/>
    <w:rsid w:val="00D00AA5"/>
    <w:rsid w:val="00D063B9"/>
    <w:rsid w:val="00D0792A"/>
    <w:rsid w:val="00D11FD0"/>
    <w:rsid w:val="00D139EE"/>
    <w:rsid w:val="00D26D93"/>
    <w:rsid w:val="00D27B78"/>
    <w:rsid w:val="00D339AD"/>
    <w:rsid w:val="00D3480F"/>
    <w:rsid w:val="00D409F3"/>
    <w:rsid w:val="00D43956"/>
    <w:rsid w:val="00D45AA0"/>
    <w:rsid w:val="00D471B7"/>
    <w:rsid w:val="00D608B3"/>
    <w:rsid w:val="00D71AE3"/>
    <w:rsid w:val="00D818F6"/>
    <w:rsid w:val="00D85FBF"/>
    <w:rsid w:val="00D91A8F"/>
    <w:rsid w:val="00D95A13"/>
    <w:rsid w:val="00DA6D72"/>
    <w:rsid w:val="00DB2025"/>
    <w:rsid w:val="00DB49FA"/>
    <w:rsid w:val="00DB4C04"/>
    <w:rsid w:val="00DC76E0"/>
    <w:rsid w:val="00DD2788"/>
    <w:rsid w:val="00DD29C7"/>
    <w:rsid w:val="00DD3EE6"/>
    <w:rsid w:val="00DD6900"/>
    <w:rsid w:val="00DD73CD"/>
    <w:rsid w:val="00DE19C9"/>
    <w:rsid w:val="00DE2E94"/>
    <w:rsid w:val="00DF3EAA"/>
    <w:rsid w:val="00DF3F7D"/>
    <w:rsid w:val="00DF4F1E"/>
    <w:rsid w:val="00DF56A2"/>
    <w:rsid w:val="00E0013A"/>
    <w:rsid w:val="00E00669"/>
    <w:rsid w:val="00E0110E"/>
    <w:rsid w:val="00E02BE2"/>
    <w:rsid w:val="00E031B4"/>
    <w:rsid w:val="00E16C5B"/>
    <w:rsid w:val="00E16DB4"/>
    <w:rsid w:val="00E246FB"/>
    <w:rsid w:val="00E27965"/>
    <w:rsid w:val="00E30D20"/>
    <w:rsid w:val="00E34F25"/>
    <w:rsid w:val="00E35B7A"/>
    <w:rsid w:val="00E35F32"/>
    <w:rsid w:val="00E3771C"/>
    <w:rsid w:val="00E43B54"/>
    <w:rsid w:val="00E444BC"/>
    <w:rsid w:val="00E45245"/>
    <w:rsid w:val="00E46FD6"/>
    <w:rsid w:val="00E5603C"/>
    <w:rsid w:val="00E6253E"/>
    <w:rsid w:val="00E63369"/>
    <w:rsid w:val="00E726E4"/>
    <w:rsid w:val="00E728BA"/>
    <w:rsid w:val="00E813AF"/>
    <w:rsid w:val="00E82AC9"/>
    <w:rsid w:val="00E910B9"/>
    <w:rsid w:val="00E95B9D"/>
    <w:rsid w:val="00EA1193"/>
    <w:rsid w:val="00EC75CF"/>
    <w:rsid w:val="00EE0462"/>
    <w:rsid w:val="00EF0145"/>
    <w:rsid w:val="00EF0E5C"/>
    <w:rsid w:val="00EF1882"/>
    <w:rsid w:val="00EF4F65"/>
    <w:rsid w:val="00F00041"/>
    <w:rsid w:val="00F100E7"/>
    <w:rsid w:val="00F14560"/>
    <w:rsid w:val="00F20AAA"/>
    <w:rsid w:val="00F36083"/>
    <w:rsid w:val="00F36CAC"/>
    <w:rsid w:val="00F42083"/>
    <w:rsid w:val="00F45200"/>
    <w:rsid w:val="00F4582A"/>
    <w:rsid w:val="00F52158"/>
    <w:rsid w:val="00F53A59"/>
    <w:rsid w:val="00F60193"/>
    <w:rsid w:val="00F75727"/>
    <w:rsid w:val="00F7634B"/>
    <w:rsid w:val="00FA17B1"/>
    <w:rsid w:val="00FA1D57"/>
    <w:rsid w:val="00FA7E53"/>
    <w:rsid w:val="00FB1730"/>
    <w:rsid w:val="00FB59C9"/>
    <w:rsid w:val="00FB6CC5"/>
    <w:rsid w:val="00FC55CC"/>
    <w:rsid w:val="00FC7674"/>
    <w:rsid w:val="00FD6071"/>
    <w:rsid w:val="00FF35EB"/>
    <w:rsid w:val="00FF71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14:docId w14:val="655270B4"/>
  <w15:docId w15:val="{D12132AD-514B-4ED9-9A89-6D42E68F7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rPr>
  </w:style>
  <w:style w:type="paragraph" w:styleId="berschrift1">
    <w:name w:val="heading 1"/>
    <w:basedOn w:val="Standard"/>
    <w:next w:val="Standard"/>
    <w:link w:val="berschrift1Zchn"/>
    <w:qFormat/>
    <w:rsid w:val="00DB67FE"/>
    <w:pPr>
      <w:keepNext/>
      <w:spacing w:before="240" w:after="60"/>
      <w:outlineLvl w:val="0"/>
    </w:pPr>
    <w:rPr>
      <w:rFonts w:ascii="Arial" w:hAnsi="Arial"/>
      <w:b/>
      <w:kern w:val="32"/>
      <w:sz w:val="36"/>
      <w:szCs w:val="32"/>
    </w:rPr>
  </w:style>
  <w:style w:type="paragraph" w:styleId="berschrift2">
    <w:name w:val="heading 2"/>
    <w:basedOn w:val="Standard"/>
    <w:next w:val="Kopftext"/>
    <w:link w:val="berschrift2Zchn"/>
    <w:autoRedefine/>
    <w:unhideWhenUsed/>
    <w:qFormat/>
    <w:rsid w:val="00BF2BF5"/>
    <w:pPr>
      <w:keepNext/>
      <w:spacing w:before="120" w:after="120" w:line="360" w:lineRule="auto"/>
      <w:outlineLvl w:val="1"/>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Endnotentext">
    <w:name w:val="endnote text"/>
    <w:basedOn w:val="Standard"/>
    <w:semiHidden/>
    <w:rPr>
      <w:sz w:val="20"/>
    </w:rPr>
  </w:style>
  <w:style w:type="character" w:styleId="Endnotenzeichen">
    <w:name w:val="endnote reference"/>
    <w:semiHidden/>
    <w:rPr>
      <w:vertAlign w:val="superscript"/>
    </w:rPr>
  </w:style>
  <w:style w:type="paragraph" w:styleId="Textkrper">
    <w:name w:val="Body Text"/>
    <w:basedOn w:val="Standard"/>
    <w:link w:val="TextkrperZchn"/>
    <w:rsid w:val="00DB67FE"/>
    <w:pPr>
      <w:tabs>
        <w:tab w:val="left" w:pos="1701"/>
        <w:tab w:val="right" w:pos="7541"/>
      </w:tabs>
      <w:outlineLvl w:val="0"/>
    </w:pPr>
    <w:rPr>
      <w:rFonts w:ascii="Arial" w:hAnsi="Arial"/>
      <w:color w:val="000000"/>
      <w:sz w:val="22"/>
    </w:rPr>
  </w:style>
  <w:style w:type="paragraph" w:customStyle="1" w:styleId="Intro">
    <w:name w:val="Intro"/>
    <w:basedOn w:val="Textkrper"/>
    <w:autoRedefine/>
    <w:rsid w:val="00DB67FE"/>
    <w:pPr>
      <w:spacing w:line="300" w:lineRule="auto"/>
    </w:pPr>
    <w:rPr>
      <w:b/>
      <w:i/>
    </w:rPr>
  </w:style>
  <w:style w:type="paragraph" w:styleId="Dokumentstruktur">
    <w:name w:val="Document Map"/>
    <w:basedOn w:val="Standard"/>
    <w:semiHidden/>
    <w:rsid w:val="00DB67FE"/>
    <w:pPr>
      <w:shd w:val="clear" w:color="auto" w:fill="C6D5EC"/>
    </w:pPr>
    <w:rPr>
      <w:rFonts w:ascii="Lucida Grande" w:hAnsi="Lucida Grande"/>
      <w:szCs w:val="24"/>
    </w:rPr>
  </w:style>
  <w:style w:type="paragraph" w:styleId="Kopfzeile">
    <w:name w:val="header"/>
    <w:basedOn w:val="Standard"/>
    <w:rsid w:val="00DB67FE"/>
    <w:pPr>
      <w:tabs>
        <w:tab w:val="center" w:pos="4536"/>
        <w:tab w:val="right" w:pos="9072"/>
      </w:tabs>
    </w:pPr>
  </w:style>
  <w:style w:type="paragraph" w:styleId="Fuzeile">
    <w:name w:val="footer"/>
    <w:basedOn w:val="Standard"/>
    <w:semiHidden/>
    <w:rsid w:val="00DB67FE"/>
    <w:pPr>
      <w:tabs>
        <w:tab w:val="center" w:pos="4536"/>
        <w:tab w:val="right" w:pos="9072"/>
      </w:tabs>
    </w:pPr>
  </w:style>
  <w:style w:type="character" w:styleId="Hyperlink">
    <w:name w:val="Hyperlink"/>
    <w:rsid w:val="00A15A11"/>
    <w:rPr>
      <w:rFonts w:cs="Times New Roman"/>
      <w:color w:val="0000FF"/>
      <w:u w:val="single"/>
    </w:rPr>
  </w:style>
  <w:style w:type="paragraph" w:customStyle="1" w:styleId="viega4text">
    <w:name w:val="_viega4_text"/>
    <w:basedOn w:val="Standard"/>
    <w:rsid w:val="00A15A11"/>
    <w:pPr>
      <w:spacing w:after="240" w:line="360" w:lineRule="auto"/>
    </w:pPr>
    <w:rPr>
      <w:rFonts w:ascii="Arial" w:hAnsi="Arial" w:cs="Arial"/>
      <w:szCs w:val="24"/>
    </w:rPr>
  </w:style>
  <w:style w:type="paragraph" w:customStyle="1" w:styleId="text">
    <w:name w:val="text"/>
    <w:basedOn w:val="Standard"/>
    <w:rsid w:val="00A15A11"/>
    <w:pPr>
      <w:spacing w:after="240" w:line="360" w:lineRule="auto"/>
    </w:pPr>
    <w:rPr>
      <w:rFonts w:ascii="Arial" w:hAnsi="Arial" w:cs="Arial"/>
      <w:szCs w:val="24"/>
    </w:rPr>
  </w:style>
  <w:style w:type="character" w:styleId="Kommentarzeichen">
    <w:name w:val="annotation reference"/>
    <w:semiHidden/>
    <w:rsid w:val="000E3B5C"/>
    <w:rPr>
      <w:sz w:val="16"/>
      <w:szCs w:val="16"/>
    </w:rPr>
  </w:style>
  <w:style w:type="paragraph" w:styleId="Kommentartext">
    <w:name w:val="annotation text"/>
    <w:basedOn w:val="Standard"/>
    <w:link w:val="KommentartextZchn"/>
    <w:semiHidden/>
    <w:rsid w:val="000E3B5C"/>
    <w:rPr>
      <w:sz w:val="20"/>
    </w:rPr>
  </w:style>
  <w:style w:type="paragraph" w:styleId="Sprechblasentext">
    <w:name w:val="Balloon Text"/>
    <w:basedOn w:val="Standard"/>
    <w:semiHidden/>
    <w:rsid w:val="000E3B5C"/>
    <w:rPr>
      <w:rFonts w:ascii="Tahoma" w:hAnsi="Tahoma" w:cs="Tahoma"/>
      <w:sz w:val="16"/>
      <w:szCs w:val="16"/>
    </w:rPr>
  </w:style>
  <w:style w:type="paragraph" w:styleId="StandardWeb">
    <w:name w:val="Normal (Web)"/>
    <w:basedOn w:val="Standard"/>
    <w:uiPriority w:val="99"/>
    <w:rsid w:val="00A40C1C"/>
    <w:pPr>
      <w:spacing w:before="100" w:beforeAutospacing="1" w:after="100" w:afterAutospacing="1"/>
    </w:pPr>
    <w:rPr>
      <w:szCs w:val="24"/>
    </w:rPr>
  </w:style>
  <w:style w:type="character" w:customStyle="1" w:styleId="TextkrperZchn">
    <w:name w:val="Textkörper Zchn"/>
    <w:link w:val="Textkrper"/>
    <w:rsid w:val="006C0762"/>
    <w:rPr>
      <w:rFonts w:ascii="Arial" w:hAnsi="Arial"/>
      <w:color w:val="000000"/>
      <w:sz w:val="22"/>
    </w:rPr>
  </w:style>
  <w:style w:type="paragraph" w:customStyle="1" w:styleId="viegainfo">
    <w:name w:val="viega_info"/>
    <w:basedOn w:val="Kopfzeile"/>
    <w:rsid w:val="004011CD"/>
    <w:pPr>
      <w:tabs>
        <w:tab w:val="clear" w:pos="4536"/>
        <w:tab w:val="clear" w:pos="9072"/>
      </w:tabs>
      <w:spacing w:after="240"/>
    </w:pPr>
    <w:rPr>
      <w:rFonts w:ascii="Arial" w:hAnsi="Arial" w:cs="Arial"/>
      <w:snapToGrid w:val="0"/>
      <w:sz w:val="20"/>
    </w:rPr>
  </w:style>
  <w:style w:type="character" w:styleId="Hervorhebung">
    <w:name w:val="Emphasis"/>
    <w:qFormat/>
    <w:rsid w:val="00D339AD"/>
    <w:rPr>
      <w:i/>
      <w:iCs/>
    </w:rPr>
  </w:style>
  <w:style w:type="character" w:customStyle="1" w:styleId="berschrift2Zchn">
    <w:name w:val="Überschrift 2 Zchn"/>
    <w:basedOn w:val="Absatz-Standardschriftart"/>
    <w:link w:val="berschrift2"/>
    <w:rsid w:val="00BF2BF5"/>
    <w:rPr>
      <w:rFonts w:ascii="Arial" w:hAnsi="Arial"/>
      <w:b/>
      <w:sz w:val="24"/>
    </w:rPr>
  </w:style>
  <w:style w:type="character" w:customStyle="1" w:styleId="berschrift1Zchn">
    <w:name w:val="Überschrift 1 Zchn"/>
    <w:basedOn w:val="Absatz-Standardschriftart"/>
    <w:link w:val="berschrift1"/>
    <w:rsid w:val="00BF2BF5"/>
    <w:rPr>
      <w:rFonts w:ascii="Arial" w:hAnsi="Arial"/>
      <w:b/>
      <w:kern w:val="32"/>
      <w:sz w:val="36"/>
      <w:szCs w:val="32"/>
    </w:rPr>
  </w:style>
  <w:style w:type="paragraph" w:customStyle="1" w:styleId="Kopftext">
    <w:name w:val="Kopftext"/>
    <w:basedOn w:val="Standard"/>
    <w:next w:val="Text0"/>
    <w:autoRedefine/>
    <w:rsid w:val="00BF2BF5"/>
    <w:pPr>
      <w:spacing w:before="120" w:after="120" w:line="360" w:lineRule="auto"/>
    </w:pPr>
    <w:rPr>
      <w:rFonts w:ascii="Arial" w:hAnsi="Arial"/>
      <w:b/>
      <w:sz w:val="20"/>
    </w:rPr>
  </w:style>
  <w:style w:type="paragraph" w:customStyle="1" w:styleId="Text0">
    <w:name w:val="Text"/>
    <w:basedOn w:val="Standard"/>
    <w:autoRedefine/>
    <w:rsid w:val="00444DE7"/>
    <w:pPr>
      <w:spacing w:before="120" w:after="120" w:line="360" w:lineRule="auto"/>
      <w:jc w:val="right"/>
    </w:pPr>
    <w:rPr>
      <w:rFonts w:ascii="Arial" w:hAnsi="Arial"/>
      <w:i/>
      <w:iCs/>
      <w:sz w:val="20"/>
      <w:lang w:val="en-US"/>
    </w:rPr>
  </w:style>
  <w:style w:type="paragraph" w:customStyle="1" w:styleId="Zwischentitel">
    <w:name w:val="Zwischentitel"/>
    <w:basedOn w:val="Text0"/>
    <w:next w:val="Text0"/>
    <w:autoRedefine/>
    <w:rsid w:val="00BF2BF5"/>
    <w:rPr>
      <w:b/>
    </w:rPr>
  </w:style>
  <w:style w:type="paragraph" w:customStyle="1" w:styleId="Bildunterschrift">
    <w:name w:val="Bildunterschrift"/>
    <w:basedOn w:val="Text0"/>
    <w:autoRedefine/>
    <w:rsid w:val="00677739"/>
    <w:pPr>
      <w:spacing w:before="0" w:after="0"/>
    </w:pPr>
    <w:rPr>
      <w:i w:val="0"/>
    </w:rPr>
  </w:style>
  <w:style w:type="paragraph" w:styleId="Kommentarthema">
    <w:name w:val="annotation subject"/>
    <w:basedOn w:val="Kommentartext"/>
    <w:next w:val="Kommentartext"/>
    <w:link w:val="KommentarthemaZchn"/>
    <w:semiHidden/>
    <w:unhideWhenUsed/>
    <w:rsid w:val="00935964"/>
    <w:rPr>
      <w:b/>
      <w:bCs/>
    </w:rPr>
  </w:style>
  <w:style w:type="character" w:customStyle="1" w:styleId="KommentartextZchn">
    <w:name w:val="Kommentartext Zchn"/>
    <w:basedOn w:val="Absatz-Standardschriftart"/>
    <w:link w:val="Kommentartext"/>
    <w:semiHidden/>
    <w:rsid w:val="00935964"/>
  </w:style>
  <w:style w:type="character" w:customStyle="1" w:styleId="KommentarthemaZchn">
    <w:name w:val="Kommentarthema Zchn"/>
    <w:basedOn w:val="KommentartextZchn"/>
    <w:link w:val="Kommentarthema"/>
    <w:semiHidden/>
    <w:rsid w:val="00935964"/>
    <w:rPr>
      <w:b/>
      <w:bCs/>
    </w:rPr>
  </w:style>
  <w:style w:type="character" w:styleId="BesuchterLink">
    <w:name w:val="FollowedHyperlink"/>
    <w:basedOn w:val="Absatz-Standardschriftart"/>
    <w:semiHidden/>
    <w:unhideWhenUsed/>
    <w:rsid w:val="00FF71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362624">
      <w:bodyDiv w:val="1"/>
      <w:marLeft w:val="0"/>
      <w:marRight w:val="0"/>
      <w:marTop w:val="0"/>
      <w:marBottom w:val="0"/>
      <w:divBdr>
        <w:top w:val="none" w:sz="0" w:space="0" w:color="auto"/>
        <w:left w:val="none" w:sz="0" w:space="0" w:color="auto"/>
        <w:bottom w:val="none" w:sz="0" w:space="0" w:color="auto"/>
        <w:right w:val="none" w:sz="0" w:space="0" w:color="auto"/>
      </w:divBdr>
    </w:div>
    <w:div w:id="97609047">
      <w:bodyDiv w:val="1"/>
      <w:marLeft w:val="0"/>
      <w:marRight w:val="0"/>
      <w:marTop w:val="0"/>
      <w:marBottom w:val="0"/>
      <w:divBdr>
        <w:top w:val="none" w:sz="0" w:space="0" w:color="auto"/>
        <w:left w:val="none" w:sz="0" w:space="0" w:color="auto"/>
        <w:bottom w:val="none" w:sz="0" w:space="0" w:color="auto"/>
        <w:right w:val="none" w:sz="0" w:space="0" w:color="auto"/>
      </w:divBdr>
    </w:div>
    <w:div w:id="336805845">
      <w:bodyDiv w:val="1"/>
      <w:marLeft w:val="0"/>
      <w:marRight w:val="0"/>
      <w:marTop w:val="0"/>
      <w:marBottom w:val="0"/>
      <w:divBdr>
        <w:top w:val="none" w:sz="0" w:space="0" w:color="auto"/>
        <w:left w:val="none" w:sz="0" w:space="0" w:color="auto"/>
        <w:bottom w:val="none" w:sz="0" w:space="0" w:color="auto"/>
        <w:right w:val="none" w:sz="0" w:space="0" w:color="auto"/>
      </w:divBdr>
    </w:div>
    <w:div w:id="607544863">
      <w:bodyDiv w:val="1"/>
      <w:marLeft w:val="0"/>
      <w:marRight w:val="0"/>
      <w:marTop w:val="0"/>
      <w:marBottom w:val="0"/>
      <w:divBdr>
        <w:top w:val="none" w:sz="0" w:space="0" w:color="auto"/>
        <w:left w:val="none" w:sz="0" w:space="0" w:color="auto"/>
        <w:bottom w:val="none" w:sz="0" w:space="0" w:color="auto"/>
        <w:right w:val="none" w:sz="0" w:space="0" w:color="auto"/>
      </w:divBdr>
    </w:div>
    <w:div w:id="1597248369">
      <w:bodyDiv w:val="1"/>
      <w:marLeft w:val="0"/>
      <w:marRight w:val="0"/>
      <w:marTop w:val="0"/>
      <w:marBottom w:val="0"/>
      <w:divBdr>
        <w:top w:val="none" w:sz="0" w:space="0" w:color="auto"/>
        <w:left w:val="none" w:sz="0" w:space="0" w:color="auto"/>
        <w:bottom w:val="none" w:sz="0" w:space="0" w:color="auto"/>
        <w:right w:val="none" w:sz="0" w:space="0" w:color="auto"/>
      </w:divBdr>
    </w:div>
    <w:div w:id="1952009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724</Words>
  <Characters>4908</Characters>
  <Application>Microsoft Office Word</Application>
  <DocSecurity>4</DocSecurity>
  <Lines>40</Lines>
  <Paragraphs>11</Paragraphs>
  <ScaleCrop>false</ScaleCrop>
  <HeadingPairs>
    <vt:vector size="2" baseType="variant">
      <vt:variant>
        <vt:lpstr>Titel</vt:lpstr>
      </vt:variant>
      <vt:variant>
        <vt:i4>1</vt:i4>
      </vt:variant>
    </vt:vector>
  </HeadingPairs>
  <TitlesOfParts>
    <vt:vector size="1" baseType="lpstr">
      <vt:lpstr>PR_Viega</vt:lpstr>
    </vt:vector>
  </TitlesOfParts>
  <Company/>
  <LinksUpToDate>false</LinksUpToDate>
  <CharactersWithSpaces>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PR_Viega</dc:title>
  <dc:creator>evelyn.grau@t-online.de</dc:creator>
  <cp:lastModifiedBy>Hummeltenberg, Juliane</cp:lastModifiedBy>
  <cp:revision>2</cp:revision>
  <cp:lastPrinted>2021-03-02T15:33:00Z</cp:lastPrinted>
  <dcterms:created xsi:type="dcterms:W3CDTF">2021-09-08T07:58:00Z</dcterms:created>
  <dcterms:modified xsi:type="dcterms:W3CDTF">2021-09-08T07:58:00Z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db01517-4d15-4247-99fb-6df4a06d0d78_Enabled">
    <vt:lpwstr>true</vt:lpwstr>
  </property>
  <property fmtid="{D5CDD505-2E9C-101B-9397-08002B2CF9AE}" pid="3" name="MSIP_Label_cdb01517-4d15-4247-99fb-6df4a06d0d78_SetDate">
    <vt:lpwstr>2020-11-26T12:26:54Z</vt:lpwstr>
  </property>
  <property fmtid="{D5CDD505-2E9C-101B-9397-08002B2CF9AE}" pid="4" name="MSIP_Label_cdb01517-4d15-4247-99fb-6df4a06d0d78_Method">
    <vt:lpwstr>Standard</vt:lpwstr>
  </property>
  <property fmtid="{D5CDD505-2E9C-101B-9397-08002B2CF9AE}" pid="5" name="MSIP_Label_cdb01517-4d15-4247-99fb-6df4a06d0d78_Name">
    <vt:lpwstr>Internal</vt:lpwstr>
  </property>
  <property fmtid="{D5CDD505-2E9C-101B-9397-08002B2CF9AE}" pid="6" name="MSIP_Label_cdb01517-4d15-4247-99fb-6df4a06d0d78_SiteId">
    <vt:lpwstr>902194e2-17cd-44f2-aac2-3a4ff4a5c99f</vt:lpwstr>
  </property>
  <property fmtid="{D5CDD505-2E9C-101B-9397-08002B2CF9AE}" pid="7" name="MSIP_Label_cdb01517-4d15-4247-99fb-6df4a06d0d78_ActionId">
    <vt:lpwstr>22952b01-9707-4a46-bf9d-9c6a43a873af</vt:lpwstr>
  </property>
  <property fmtid="{D5CDD505-2E9C-101B-9397-08002B2CF9AE}" pid="8" name="MSIP_Label_cdb01517-4d15-4247-99fb-6df4a06d0d78_ContentBits">
    <vt:lpwstr>0</vt:lpwstr>
  </property>
</Properties>
</file>