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BC84" w14:textId="2D4B88D4" w:rsidR="00882B84" w:rsidRDefault="00702BB3" w:rsidP="006C0762">
      <w:pPr>
        <w:pStyle w:val="Textkrper"/>
        <w:spacing w:line="300" w:lineRule="auto"/>
        <w:rPr>
          <w:sz w:val="28"/>
          <w:szCs w:val="28"/>
          <w:u w:val="single"/>
        </w:rPr>
      </w:pPr>
      <w:r w:rsidRPr="00702BB3">
        <w:rPr>
          <w:sz w:val="28"/>
          <w:szCs w:val="28"/>
          <w:u w:val="single"/>
        </w:rPr>
        <w:t xml:space="preserve">Viega auf der IFAT 2024, </w:t>
      </w:r>
      <w:r w:rsidRPr="009F6716">
        <w:rPr>
          <w:sz w:val="28"/>
          <w:szCs w:val="28"/>
          <w:u w:val="single"/>
        </w:rPr>
        <w:t>H</w:t>
      </w:r>
      <w:r w:rsidR="002B4016">
        <w:rPr>
          <w:sz w:val="28"/>
          <w:szCs w:val="28"/>
          <w:u w:val="single"/>
        </w:rPr>
        <w:t>a</w:t>
      </w:r>
      <w:r w:rsidRPr="009F6716">
        <w:rPr>
          <w:sz w:val="28"/>
          <w:szCs w:val="28"/>
          <w:u w:val="single"/>
        </w:rPr>
        <w:t xml:space="preserve">lle </w:t>
      </w:r>
      <w:r w:rsidR="006778D8" w:rsidRPr="009F6716">
        <w:rPr>
          <w:sz w:val="28"/>
          <w:szCs w:val="28"/>
          <w:u w:val="single"/>
        </w:rPr>
        <w:t>C2</w:t>
      </w:r>
      <w:r w:rsidRPr="009F6716">
        <w:rPr>
          <w:sz w:val="28"/>
          <w:szCs w:val="28"/>
          <w:u w:val="single"/>
        </w:rPr>
        <w:t xml:space="preserve"> Stand </w:t>
      </w:r>
      <w:r w:rsidR="006778D8" w:rsidRPr="009F6716">
        <w:rPr>
          <w:sz w:val="28"/>
          <w:szCs w:val="28"/>
          <w:u w:val="single"/>
        </w:rPr>
        <w:t>251/350</w:t>
      </w:r>
    </w:p>
    <w:p w14:paraId="329C2507" w14:textId="205FF0AD" w:rsidR="006778D8" w:rsidRDefault="006778D8" w:rsidP="006C0762">
      <w:pPr>
        <w:pStyle w:val="Textkrper"/>
        <w:spacing w:line="300" w:lineRule="auto"/>
        <w:rPr>
          <w:sz w:val="28"/>
          <w:szCs w:val="28"/>
          <w:u w:val="single"/>
        </w:rPr>
      </w:pPr>
    </w:p>
    <w:p w14:paraId="1734768D" w14:textId="6B002DCD" w:rsidR="00882B84" w:rsidRPr="00702BB3" w:rsidRDefault="00BD65A7" w:rsidP="006C0762">
      <w:pPr>
        <w:pStyle w:val="Textkrper"/>
        <w:spacing w:line="300" w:lineRule="auto"/>
        <w:rPr>
          <w:sz w:val="28"/>
          <w:szCs w:val="28"/>
          <w:u w:val="single"/>
        </w:rPr>
      </w:pPr>
      <w:r>
        <w:rPr>
          <w:sz w:val="28"/>
          <w:szCs w:val="28"/>
          <w:u w:val="single"/>
        </w:rPr>
        <w:t>Schulungen</w:t>
      </w:r>
      <w:r w:rsidR="00CA2A63">
        <w:rPr>
          <w:sz w:val="28"/>
          <w:szCs w:val="28"/>
          <w:u w:val="single"/>
        </w:rPr>
        <w:t xml:space="preserve"> und Fachseminare speziell für Versorger</w:t>
      </w:r>
    </w:p>
    <w:p w14:paraId="6DDABBC5" w14:textId="47E61FD9" w:rsidR="006C0762" w:rsidRPr="00702BB3" w:rsidRDefault="006C0762" w:rsidP="006C0762">
      <w:pPr>
        <w:pStyle w:val="Textkrper"/>
        <w:spacing w:line="300" w:lineRule="auto"/>
        <w:rPr>
          <w:sz w:val="28"/>
          <w:szCs w:val="28"/>
          <w:u w:val="single"/>
        </w:rPr>
      </w:pPr>
    </w:p>
    <w:p w14:paraId="7B62591E" w14:textId="6437A57F" w:rsidR="006C0762" w:rsidRPr="0050142A" w:rsidRDefault="00650EF3" w:rsidP="006C0762">
      <w:pPr>
        <w:pStyle w:val="Textkrper"/>
        <w:spacing w:line="300" w:lineRule="auto"/>
        <w:rPr>
          <w:b/>
          <w:sz w:val="36"/>
          <w:szCs w:val="36"/>
        </w:rPr>
      </w:pPr>
      <w:r>
        <w:rPr>
          <w:b/>
          <w:sz w:val="36"/>
          <w:szCs w:val="36"/>
        </w:rPr>
        <w:t xml:space="preserve">Zielgruppenspezifische </w:t>
      </w:r>
      <w:r w:rsidR="00BD65A7">
        <w:rPr>
          <w:b/>
          <w:sz w:val="36"/>
          <w:szCs w:val="36"/>
        </w:rPr>
        <w:t xml:space="preserve">Viega Services </w:t>
      </w:r>
      <w:r>
        <w:rPr>
          <w:b/>
          <w:sz w:val="36"/>
          <w:szCs w:val="36"/>
        </w:rPr>
        <w:br/>
        <w:t>mit hohem Maß an Praxisnähe</w:t>
      </w:r>
    </w:p>
    <w:p w14:paraId="0701CB1D" w14:textId="77777777" w:rsidR="006C0762" w:rsidRPr="0050142A" w:rsidRDefault="006C0762" w:rsidP="006C0762">
      <w:pPr>
        <w:pStyle w:val="Textkrper"/>
        <w:spacing w:line="300" w:lineRule="auto"/>
      </w:pPr>
    </w:p>
    <w:p w14:paraId="6AD9CAB5" w14:textId="48AFDACE" w:rsidR="006C0762" w:rsidRPr="0085348D" w:rsidRDefault="009A6DC6" w:rsidP="0085348D">
      <w:pPr>
        <w:pStyle w:val="Intro"/>
      </w:pPr>
      <w:r>
        <w:t>München/</w:t>
      </w:r>
      <w:r w:rsidR="006C0762" w:rsidRPr="0085348D">
        <w:t>Attendorn</w:t>
      </w:r>
      <w:r w:rsidR="006C0762" w:rsidRPr="009A6DC6">
        <w:t xml:space="preserve">, </w:t>
      </w:r>
      <w:r w:rsidRPr="009A6DC6">
        <w:t xml:space="preserve">13. </w:t>
      </w:r>
      <w:r w:rsidR="00F0437E" w:rsidRPr="009A6DC6">
        <w:t>Mai</w:t>
      </w:r>
      <w:r w:rsidR="006C0762" w:rsidRPr="009A6DC6">
        <w:t xml:space="preserve"> </w:t>
      </w:r>
      <w:r w:rsidR="005024A1" w:rsidRPr="009A6DC6">
        <w:t>20</w:t>
      </w:r>
      <w:r w:rsidR="008C7517" w:rsidRPr="009A6DC6">
        <w:t>2</w:t>
      </w:r>
      <w:r w:rsidR="00A81F76" w:rsidRPr="009A6DC6">
        <w:t>4</w:t>
      </w:r>
      <w:r w:rsidR="006C0762" w:rsidRPr="0085348D">
        <w:t xml:space="preserve"> –</w:t>
      </w:r>
      <w:r w:rsidR="00BD27BA" w:rsidRPr="0085348D">
        <w:t xml:space="preserve"> </w:t>
      </w:r>
      <w:r w:rsidR="00206367" w:rsidRPr="0085348D">
        <w:t xml:space="preserve">Mit praxisgerechten </w:t>
      </w:r>
      <w:r w:rsidR="00750062" w:rsidRPr="0085348D">
        <w:t xml:space="preserve">Systemlösungen </w:t>
      </w:r>
      <w:r w:rsidR="00206367" w:rsidRPr="0085348D">
        <w:t xml:space="preserve">wie </w:t>
      </w:r>
      <w:r w:rsidR="00A35E83" w:rsidRPr="0085348D">
        <w:t xml:space="preserve">die </w:t>
      </w:r>
      <w:r w:rsidR="00496CF2" w:rsidRPr="0085348D">
        <w:t>Klemmverbinder</w:t>
      </w:r>
      <w:r w:rsidR="00A35E83" w:rsidRPr="0085348D">
        <w:t xml:space="preserve"> „M</w:t>
      </w:r>
      <w:r w:rsidR="004A0C25" w:rsidRPr="0085348D">
        <w:t>axiplex</w:t>
      </w:r>
      <w:r w:rsidR="00A35E83" w:rsidRPr="0085348D">
        <w:t>“</w:t>
      </w:r>
      <w:r w:rsidR="00373054" w:rsidRPr="0085348D">
        <w:t xml:space="preserve"> für </w:t>
      </w:r>
      <w:r w:rsidR="00A35E83" w:rsidRPr="0085348D">
        <w:t>Trinkwasserrohre aus Kunststoff, de</w:t>
      </w:r>
      <w:r w:rsidR="00724A62">
        <w:t>n</w:t>
      </w:r>
      <w:r w:rsidR="00206367" w:rsidRPr="0085348D">
        <w:t xml:space="preserve"> „Geopress“-</w:t>
      </w:r>
      <w:r w:rsidR="0085348D">
        <w:t xml:space="preserve"> und „Geopress K“-</w:t>
      </w:r>
      <w:r w:rsidR="007645A3" w:rsidRPr="0085348D">
        <w:t>P</w:t>
      </w:r>
      <w:r w:rsidR="00206367" w:rsidRPr="0085348D">
        <w:t>rogramm</w:t>
      </w:r>
      <w:r w:rsidR="00724A62">
        <w:t>en</w:t>
      </w:r>
      <w:r w:rsidR="00F40972" w:rsidRPr="0085348D">
        <w:t xml:space="preserve"> </w:t>
      </w:r>
      <w:r w:rsidR="00FB6421" w:rsidRPr="0085348D">
        <w:t>für Gas- und Trinkwasser</w:t>
      </w:r>
      <w:r w:rsidR="007645A3" w:rsidRPr="0085348D">
        <w:t>hausa</w:t>
      </w:r>
      <w:r w:rsidR="00750062" w:rsidRPr="0085348D">
        <w:t xml:space="preserve">nschlüsse </w:t>
      </w:r>
      <w:r w:rsidR="00FB6421" w:rsidRPr="0085348D">
        <w:t xml:space="preserve">oder dem Pressverbindersystem „Megapress S“ für </w:t>
      </w:r>
      <w:r w:rsidR="003C2F54" w:rsidRPr="0085348D">
        <w:t xml:space="preserve">primär- und </w:t>
      </w:r>
      <w:r w:rsidR="00FB6421" w:rsidRPr="0085348D">
        <w:t xml:space="preserve">sekundärseitige Fernwärmeanschlüsse </w:t>
      </w:r>
      <w:r w:rsidR="00766E9A" w:rsidRPr="0085348D">
        <w:t>hat sich</w:t>
      </w:r>
      <w:r w:rsidR="00F40972" w:rsidRPr="0085348D">
        <w:t xml:space="preserve"> Viega </w:t>
      </w:r>
      <w:r w:rsidR="00083BEE" w:rsidRPr="0085348D">
        <w:t xml:space="preserve">in der Welt der Versorger einen Namen gemacht. Abgerundet wird dieses </w:t>
      </w:r>
      <w:r w:rsidR="00E764B1" w:rsidRPr="0085348D">
        <w:t xml:space="preserve">produktseitige </w:t>
      </w:r>
      <w:r w:rsidR="00083BEE" w:rsidRPr="0085348D">
        <w:t xml:space="preserve">Leistungsangebot </w:t>
      </w:r>
      <w:r w:rsidR="008E5FD9" w:rsidRPr="0085348D">
        <w:t>durch verschiedene Services</w:t>
      </w:r>
      <w:r w:rsidR="00B1459E" w:rsidRPr="0085348D">
        <w:t>, bei denen vor allem die Aus- und Weiterbildung der Fachkräfte im Mittelpunkt steht.</w:t>
      </w:r>
    </w:p>
    <w:p w14:paraId="40428448" w14:textId="77777777" w:rsidR="006C0762" w:rsidRPr="00A81F76" w:rsidRDefault="006C0762" w:rsidP="006C0762">
      <w:pPr>
        <w:pStyle w:val="Textkrper"/>
        <w:spacing w:line="300" w:lineRule="auto"/>
      </w:pPr>
    </w:p>
    <w:p w14:paraId="4E4383B4" w14:textId="050CBE46" w:rsidR="00AD0D82" w:rsidRPr="00F931B1" w:rsidRDefault="00B26541" w:rsidP="00FF7705">
      <w:pPr>
        <w:pStyle w:val="Textkrper"/>
        <w:spacing w:line="300" w:lineRule="auto"/>
      </w:pPr>
      <w:r>
        <w:t xml:space="preserve">Beispielhaft dafür </w:t>
      </w:r>
      <w:r w:rsidR="00944708">
        <w:t>steht</w:t>
      </w:r>
      <w:r>
        <w:t xml:space="preserve"> das </w:t>
      </w:r>
      <w:r w:rsidR="00FF7705">
        <w:t xml:space="preserve">kostenlose </w:t>
      </w:r>
      <w:r w:rsidR="00944708">
        <w:t xml:space="preserve">Seminar „GW1 Versorgungstechnik“, das Viega </w:t>
      </w:r>
      <w:r w:rsidR="001A7D3E">
        <w:t>regelmäßig in den Seminarcent</w:t>
      </w:r>
      <w:r w:rsidR="00B0151C">
        <w:t>ern</w:t>
      </w:r>
      <w:r w:rsidR="001A7D3E">
        <w:t xml:space="preserve"> Attendorn</w:t>
      </w:r>
      <w:r w:rsidR="00B0151C">
        <w:t>-Ennest</w:t>
      </w:r>
      <w:r w:rsidR="001A7D3E">
        <w:t xml:space="preserve"> (Nordrhein-Westfalen) und Großheringen </w:t>
      </w:r>
      <w:r w:rsidR="00FF7705">
        <w:t xml:space="preserve">(Thüringen) </w:t>
      </w:r>
      <w:r w:rsidR="001A7D3E">
        <w:t>anbietet.</w:t>
      </w:r>
      <w:r w:rsidR="00092BAA">
        <w:t xml:space="preserve"> </w:t>
      </w:r>
      <w:r w:rsidR="00FF7705">
        <w:t xml:space="preserve">Fachkundige Referenten stellen darin unter anderem die aktuellen </w:t>
      </w:r>
      <w:r w:rsidR="00302C96">
        <w:t>normativen Rahmenbedingungen</w:t>
      </w:r>
      <w:r w:rsidR="00FF7705">
        <w:t xml:space="preserve"> </w:t>
      </w:r>
      <w:r w:rsidR="00302C96">
        <w:t xml:space="preserve">für </w:t>
      </w:r>
      <w:r w:rsidR="006E3E07">
        <w:t xml:space="preserve">Gas- oder </w:t>
      </w:r>
      <w:r w:rsidR="00E83A00" w:rsidRPr="00F931B1">
        <w:t>Trinkwasser</w:t>
      </w:r>
      <w:r w:rsidR="00E83A00">
        <w:t>versorgung</w:t>
      </w:r>
      <w:r w:rsidR="00496CF2">
        <w:t>en</w:t>
      </w:r>
      <w:r w:rsidR="00E83A00" w:rsidRPr="00F931B1">
        <w:t xml:space="preserve"> </w:t>
      </w:r>
      <w:r w:rsidR="00FF7705" w:rsidRPr="00F931B1">
        <w:t>inklusive der Anforderungen an die eingesetzten Werkstoffe vor</w:t>
      </w:r>
      <w:r w:rsidR="009F7384" w:rsidRPr="00F931B1">
        <w:t>. Ein weiterer Themenschwerpunkt befasst sich mit den abgestimmten Viega Hausanschluss- und Versorgungssystemen sowie deren Verarbeitung</w:t>
      </w:r>
      <w:r w:rsidR="000437B3" w:rsidRPr="00F931B1">
        <w:t xml:space="preserve">. </w:t>
      </w:r>
    </w:p>
    <w:p w14:paraId="6BF0F013" w14:textId="77777777" w:rsidR="00AD0D82" w:rsidRPr="00F931B1" w:rsidRDefault="00AD0D82" w:rsidP="00FF7705">
      <w:pPr>
        <w:pStyle w:val="Textkrper"/>
        <w:spacing w:line="300" w:lineRule="auto"/>
      </w:pPr>
    </w:p>
    <w:p w14:paraId="2A598EBB" w14:textId="4F00B131" w:rsidR="001655BC" w:rsidRPr="00F931B1" w:rsidRDefault="00AD0D82" w:rsidP="00FF7705">
      <w:pPr>
        <w:pStyle w:val="Textkrper"/>
        <w:spacing w:line="300" w:lineRule="auto"/>
      </w:pPr>
      <w:r w:rsidRPr="00F931B1">
        <w:t xml:space="preserve">Ein Fokus liegt </w:t>
      </w:r>
      <w:r w:rsidR="000437B3" w:rsidRPr="00F931B1">
        <w:t xml:space="preserve">dabei </w:t>
      </w:r>
      <w:r w:rsidR="008A49D4" w:rsidRPr="00F931B1">
        <w:t>auf der Viega</w:t>
      </w:r>
      <w:r w:rsidR="00793BFB">
        <w:t xml:space="preserve"> </w:t>
      </w:r>
      <w:r w:rsidR="008A49D4" w:rsidRPr="00F931B1">
        <w:t xml:space="preserve">typischen </w:t>
      </w:r>
      <w:r w:rsidR="000437B3" w:rsidRPr="00F931B1">
        <w:t>Pressverbind</w:t>
      </w:r>
      <w:r w:rsidR="006D2461">
        <w:t>ungs</w:t>
      </w:r>
      <w:r w:rsidR="000437B3" w:rsidRPr="00F931B1">
        <w:t>technik</w:t>
      </w:r>
      <w:r w:rsidR="008A49D4" w:rsidRPr="00F931B1">
        <w:t xml:space="preserve"> für die </w:t>
      </w:r>
      <w:r w:rsidR="007162F0">
        <w:t>S</w:t>
      </w:r>
      <w:r w:rsidR="007162F0" w:rsidRPr="00F931B1">
        <w:t xml:space="preserve">ysteme </w:t>
      </w:r>
      <w:r w:rsidR="008A49D4" w:rsidRPr="00F931B1">
        <w:t>„Geopress“</w:t>
      </w:r>
      <w:r w:rsidR="00FF4AEA" w:rsidRPr="00F931B1">
        <w:t xml:space="preserve"> und „Geopress K“ sowie </w:t>
      </w:r>
      <w:r w:rsidR="008A49D4" w:rsidRPr="00F931B1">
        <w:t>„Megapress</w:t>
      </w:r>
      <w:r w:rsidR="0085348D">
        <w:t xml:space="preserve"> S</w:t>
      </w:r>
      <w:r w:rsidR="008A49D4" w:rsidRPr="00F931B1">
        <w:t>“</w:t>
      </w:r>
      <w:r w:rsidR="00B0151C">
        <w:t>.</w:t>
      </w:r>
      <w:r w:rsidR="008A49D4" w:rsidRPr="00F931B1">
        <w:t xml:space="preserve"> </w:t>
      </w:r>
      <w:r w:rsidR="00B33931" w:rsidRPr="00F931B1">
        <w:t xml:space="preserve">Sie </w:t>
      </w:r>
      <w:r w:rsidR="0027475D" w:rsidRPr="00F931B1">
        <w:t xml:space="preserve">bringt </w:t>
      </w:r>
      <w:r w:rsidRPr="00F931B1">
        <w:t>gerade in Zeiten des Fachkräftemangels messbare Verarbeitungsvorteil</w:t>
      </w:r>
      <w:r w:rsidR="0027475D" w:rsidRPr="00F931B1">
        <w:t xml:space="preserve">e, da die </w:t>
      </w:r>
      <w:r w:rsidR="00541DB6" w:rsidRPr="00F931B1">
        <w:t>L</w:t>
      </w:r>
      <w:r w:rsidR="000F652A" w:rsidRPr="00F931B1">
        <w:t>eitungen</w:t>
      </w:r>
      <w:r w:rsidR="0027475D" w:rsidRPr="00F931B1">
        <w:t xml:space="preserve"> nicht mehr geschweißt werden müssen. Stattdessen können </w:t>
      </w:r>
      <w:r w:rsidR="00E06B12" w:rsidRPr="00F931B1">
        <w:t xml:space="preserve">für die Montage </w:t>
      </w:r>
      <w:r w:rsidR="0027475D" w:rsidRPr="00F931B1">
        <w:t xml:space="preserve">auch im Rohrgraben eingewiesene Fachkräfte eingesetzt werden. Zudem </w:t>
      </w:r>
      <w:r w:rsidR="007C4494" w:rsidRPr="00F931B1">
        <w:t>sparen Pressverbindungen im Vergleich zum Schweißen je nach Nennweite bis zu 60 Prozent Zeit</w:t>
      </w:r>
      <w:r w:rsidR="000C0B15" w:rsidRPr="00F931B1">
        <w:t xml:space="preserve"> – ein entscheidender wirtschaftlicher Gesichtspunkt.</w:t>
      </w:r>
    </w:p>
    <w:p w14:paraId="6F49EF04" w14:textId="77777777" w:rsidR="00BC65C1" w:rsidRDefault="00BC65C1" w:rsidP="00FF7705">
      <w:pPr>
        <w:pStyle w:val="Textkrper"/>
        <w:spacing w:line="300" w:lineRule="auto"/>
        <w:rPr>
          <w:rFonts w:ascii="Helvetica" w:hAnsi="Helvetica"/>
          <w:b/>
          <w:bCs/>
          <w:color w:val="111111"/>
          <w:spacing w:val="6"/>
          <w:szCs w:val="24"/>
        </w:rPr>
      </w:pPr>
    </w:p>
    <w:p w14:paraId="228E859F" w14:textId="77777777" w:rsidR="00D23BD2" w:rsidRDefault="00D23BD2">
      <w:pPr>
        <w:rPr>
          <w:rFonts w:ascii="Arial" w:hAnsi="Arial" w:cs="Arial"/>
          <w:b/>
          <w:bCs/>
          <w:color w:val="111111"/>
          <w:spacing w:val="6"/>
          <w:sz w:val="22"/>
          <w:szCs w:val="24"/>
        </w:rPr>
      </w:pPr>
      <w:r>
        <w:rPr>
          <w:rFonts w:cs="Arial"/>
          <w:b/>
          <w:bCs/>
          <w:color w:val="111111"/>
          <w:spacing w:val="6"/>
          <w:szCs w:val="24"/>
        </w:rPr>
        <w:br w:type="page"/>
      </w:r>
    </w:p>
    <w:p w14:paraId="60674B1F" w14:textId="5E634D04" w:rsidR="000C0B15" w:rsidRPr="00F931B1" w:rsidRDefault="00A60F47" w:rsidP="00FF7705">
      <w:pPr>
        <w:pStyle w:val="Textkrper"/>
        <w:spacing w:line="300" w:lineRule="auto"/>
        <w:rPr>
          <w:rFonts w:cs="Arial"/>
          <w:b/>
          <w:bCs/>
          <w:color w:val="111111"/>
          <w:spacing w:val="6"/>
          <w:szCs w:val="24"/>
        </w:rPr>
      </w:pPr>
      <w:r w:rsidRPr="00F931B1">
        <w:rPr>
          <w:rFonts w:cs="Arial"/>
          <w:b/>
          <w:bCs/>
          <w:color w:val="111111"/>
          <w:spacing w:val="6"/>
          <w:szCs w:val="24"/>
        </w:rPr>
        <w:lastRenderedPageBreak/>
        <w:t xml:space="preserve">Seminarcenter </w:t>
      </w:r>
      <w:r w:rsidR="007C17A0" w:rsidRPr="00F931B1">
        <w:rPr>
          <w:rFonts w:cs="Arial"/>
          <w:b/>
          <w:bCs/>
          <w:color w:val="111111"/>
          <w:spacing w:val="6"/>
          <w:szCs w:val="24"/>
        </w:rPr>
        <w:t xml:space="preserve">„Viega World“ </w:t>
      </w:r>
      <w:r w:rsidRPr="00F931B1">
        <w:rPr>
          <w:rFonts w:cs="Arial"/>
          <w:b/>
          <w:bCs/>
          <w:color w:val="111111"/>
          <w:spacing w:val="6"/>
          <w:szCs w:val="24"/>
        </w:rPr>
        <w:t xml:space="preserve">ist </w:t>
      </w:r>
      <w:r w:rsidR="007C17A0" w:rsidRPr="00F931B1">
        <w:rPr>
          <w:rFonts w:cs="Arial"/>
          <w:b/>
          <w:bCs/>
          <w:color w:val="111111"/>
          <w:spacing w:val="6"/>
          <w:szCs w:val="24"/>
        </w:rPr>
        <w:t>Schulungsinhalt</w:t>
      </w:r>
    </w:p>
    <w:p w14:paraId="20DB3977" w14:textId="72F3A1E0" w:rsidR="00E22290" w:rsidRDefault="005A79D8" w:rsidP="00445EFA">
      <w:pPr>
        <w:pStyle w:val="Textkrper"/>
        <w:spacing w:line="300" w:lineRule="auto"/>
        <w:rPr>
          <w:rFonts w:cs="Arial"/>
        </w:rPr>
      </w:pPr>
      <w:r w:rsidRPr="00F931B1">
        <w:rPr>
          <w:rFonts w:cs="Arial"/>
        </w:rPr>
        <w:t xml:space="preserve">Vor allem die </w:t>
      </w:r>
      <w:r w:rsidR="00362D7B">
        <w:rPr>
          <w:rFonts w:cs="Arial"/>
        </w:rPr>
        <w:t>S</w:t>
      </w:r>
      <w:r w:rsidR="00171E7F" w:rsidRPr="00F931B1">
        <w:rPr>
          <w:rFonts w:cs="Arial"/>
        </w:rPr>
        <w:t xml:space="preserve">eminare </w:t>
      </w:r>
      <w:r w:rsidRPr="00F931B1">
        <w:rPr>
          <w:rFonts w:cs="Arial"/>
        </w:rPr>
        <w:t xml:space="preserve">in der </w:t>
      </w:r>
      <w:r w:rsidR="00171E7F" w:rsidRPr="00F931B1">
        <w:rPr>
          <w:rFonts w:cs="Arial"/>
        </w:rPr>
        <w:t>„Viega World“ in Attendorn-Ennest</w:t>
      </w:r>
      <w:r w:rsidRPr="00F931B1">
        <w:rPr>
          <w:rFonts w:cs="Arial"/>
        </w:rPr>
        <w:t xml:space="preserve"> stoßen dabei regelmäßig auf besonderes Interesse, </w:t>
      </w:r>
      <w:r w:rsidR="009B3BCF" w:rsidRPr="00F931B1">
        <w:rPr>
          <w:rFonts w:cs="Arial"/>
        </w:rPr>
        <w:t>weil</w:t>
      </w:r>
      <w:r w:rsidRPr="00F931B1">
        <w:rPr>
          <w:rFonts w:cs="Arial"/>
        </w:rPr>
        <w:t xml:space="preserve"> das Seminarcenter selbst Schulungsinhalt ist: </w:t>
      </w:r>
      <w:r w:rsidR="000B73F8" w:rsidRPr="00F931B1">
        <w:rPr>
          <w:rFonts w:cs="Arial"/>
        </w:rPr>
        <w:t xml:space="preserve">Die „Viega World“ </w:t>
      </w:r>
      <w:r w:rsidR="00511307" w:rsidRPr="00F931B1">
        <w:rPr>
          <w:rFonts w:cs="Arial"/>
        </w:rPr>
        <w:t>wurde</w:t>
      </w:r>
      <w:r w:rsidR="000B73F8" w:rsidRPr="00F931B1">
        <w:rPr>
          <w:rFonts w:cs="Arial"/>
        </w:rPr>
        <w:t xml:space="preserve"> </w:t>
      </w:r>
      <w:r w:rsidR="00E50BB9" w:rsidRPr="00F931B1">
        <w:rPr>
          <w:rFonts w:cs="Arial"/>
        </w:rPr>
        <w:t xml:space="preserve">als Leuchtturmprojekt für </w:t>
      </w:r>
      <w:r w:rsidR="00CA1C0D" w:rsidRPr="00F931B1">
        <w:rPr>
          <w:rFonts w:cs="Arial"/>
        </w:rPr>
        <w:t>die</w:t>
      </w:r>
      <w:r w:rsidR="00E50BB9" w:rsidRPr="00F931B1">
        <w:rPr>
          <w:rFonts w:cs="Arial"/>
        </w:rPr>
        <w:t xml:space="preserve"> Zukunft </w:t>
      </w:r>
      <w:r w:rsidR="00CA1C0D" w:rsidRPr="00F931B1">
        <w:rPr>
          <w:rFonts w:cs="Arial"/>
        </w:rPr>
        <w:t xml:space="preserve">des Bauens </w:t>
      </w:r>
      <w:r w:rsidR="000B73F8" w:rsidRPr="00F931B1">
        <w:rPr>
          <w:rFonts w:cs="Arial"/>
        </w:rPr>
        <w:t>konsequent integral mit der Arbeitsmethodik Building Information Modeling</w:t>
      </w:r>
      <w:r w:rsidR="00E147A0">
        <w:rPr>
          <w:rFonts w:cs="Arial"/>
        </w:rPr>
        <w:t xml:space="preserve"> (BIM)</w:t>
      </w:r>
      <w:r w:rsidR="000B73F8" w:rsidRPr="00F931B1">
        <w:rPr>
          <w:rFonts w:cs="Arial"/>
        </w:rPr>
        <w:t xml:space="preserve"> geplant und </w:t>
      </w:r>
      <w:r w:rsidR="00CA1C0D" w:rsidRPr="00F931B1">
        <w:rPr>
          <w:rFonts w:cs="Arial"/>
        </w:rPr>
        <w:t>realisiert</w:t>
      </w:r>
      <w:r w:rsidR="000B73F8" w:rsidRPr="00F931B1">
        <w:rPr>
          <w:rFonts w:cs="Arial"/>
        </w:rPr>
        <w:t xml:space="preserve">. </w:t>
      </w:r>
      <w:r w:rsidR="00CA1C0D" w:rsidRPr="00F931B1">
        <w:rPr>
          <w:rFonts w:cs="Arial"/>
        </w:rPr>
        <w:t xml:space="preserve">Zudem ist </w:t>
      </w:r>
      <w:r w:rsidR="00760E96" w:rsidRPr="00F931B1">
        <w:rPr>
          <w:rFonts w:cs="Arial"/>
        </w:rPr>
        <w:t>die</w:t>
      </w:r>
      <w:r w:rsidR="000B73F8" w:rsidRPr="00F931B1">
        <w:rPr>
          <w:rFonts w:cs="Arial"/>
        </w:rPr>
        <w:t xml:space="preserve"> </w:t>
      </w:r>
      <w:r w:rsidR="00415C7C" w:rsidRPr="00F931B1">
        <w:rPr>
          <w:rFonts w:cs="Arial"/>
        </w:rPr>
        <w:t>mit dem „Platin“-Zert</w:t>
      </w:r>
      <w:r w:rsidR="00511307" w:rsidRPr="00F931B1">
        <w:rPr>
          <w:rFonts w:cs="Arial"/>
        </w:rPr>
        <w:t>if</w:t>
      </w:r>
      <w:r w:rsidR="00415C7C" w:rsidRPr="00F931B1">
        <w:rPr>
          <w:rFonts w:cs="Arial"/>
        </w:rPr>
        <w:t xml:space="preserve">ikat der Deutschen Gesellschaft für Nachhaltiges Bauen (DGNB) ausgezeichnete </w:t>
      </w:r>
      <w:r w:rsidR="00760E96" w:rsidRPr="00F931B1">
        <w:rPr>
          <w:rFonts w:cs="Arial"/>
        </w:rPr>
        <w:t xml:space="preserve">„Viega World“ </w:t>
      </w:r>
      <w:r w:rsidR="00CA1C0D" w:rsidRPr="00F931B1">
        <w:rPr>
          <w:rFonts w:cs="Arial"/>
        </w:rPr>
        <w:t xml:space="preserve">ein Vorbild für </w:t>
      </w:r>
      <w:r w:rsidR="00511307" w:rsidRPr="00F931B1">
        <w:rPr>
          <w:rFonts w:cs="Arial"/>
        </w:rPr>
        <w:t xml:space="preserve">ressourcenschonendes </w:t>
      </w:r>
      <w:r w:rsidR="00415C7C" w:rsidRPr="00F931B1">
        <w:rPr>
          <w:rFonts w:cs="Arial"/>
        </w:rPr>
        <w:t xml:space="preserve">Bauen, </w:t>
      </w:r>
    </w:p>
    <w:p w14:paraId="31BAF7D2" w14:textId="678DB8F0" w:rsidR="00FE04E0" w:rsidRPr="00F931B1" w:rsidRDefault="00E22290" w:rsidP="00445EFA">
      <w:pPr>
        <w:pStyle w:val="Textkrper"/>
        <w:spacing w:line="300" w:lineRule="auto"/>
        <w:rPr>
          <w:rFonts w:cs="Arial"/>
        </w:rPr>
      </w:pPr>
      <w:r>
        <w:t xml:space="preserve">da der jährliche Gebäudeenergiebedarf </w:t>
      </w:r>
      <w:r w:rsidR="0058257C">
        <w:t xml:space="preserve">in dem Plus-Energie-Gebäude </w:t>
      </w:r>
      <w:r>
        <w:t>komplett durch regenerative Energien gedeckt wird.</w:t>
      </w:r>
      <w:r w:rsidR="002E5C54" w:rsidRPr="00F931B1">
        <w:rPr>
          <w:rFonts w:cs="Arial"/>
        </w:rPr>
        <w:t xml:space="preserve"> Am </w:t>
      </w:r>
      <w:r w:rsidR="002E5C54" w:rsidRPr="005544F7">
        <w:rPr>
          <w:rFonts w:cs="Arial"/>
        </w:rPr>
        <w:t>konkreten</w:t>
      </w:r>
      <w:r w:rsidR="002E5C54" w:rsidRPr="00F931B1">
        <w:rPr>
          <w:rFonts w:cs="Arial"/>
        </w:rPr>
        <w:t xml:space="preserve"> Objekt </w:t>
      </w:r>
      <w:r w:rsidR="007424E7" w:rsidRPr="00F931B1">
        <w:rPr>
          <w:rFonts w:cs="Arial"/>
        </w:rPr>
        <w:t xml:space="preserve">sind </w:t>
      </w:r>
      <w:r w:rsidR="002E5C54" w:rsidRPr="00F931B1">
        <w:rPr>
          <w:rFonts w:cs="Arial"/>
        </w:rPr>
        <w:t xml:space="preserve">hier also </w:t>
      </w:r>
      <w:r w:rsidR="00B63849" w:rsidRPr="00F931B1">
        <w:rPr>
          <w:rFonts w:cs="Arial"/>
        </w:rPr>
        <w:t xml:space="preserve">alle wesentlichen Themen </w:t>
      </w:r>
      <w:r w:rsidR="005544F7">
        <w:rPr>
          <w:rFonts w:cs="Arial"/>
        </w:rPr>
        <w:t>direkt</w:t>
      </w:r>
      <w:r w:rsidR="00B63849" w:rsidRPr="00F931B1">
        <w:rPr>
          <w:rFonts w:cs="Arial"/>
        </w:rPr>
        <w:t xml:space="preserve"> greifbar, mit denen sich auch die Versorgungsunternehmen aktuell auseinandersetzen müssen</w:t>
      </w:r>
      <w:r w:rsidR="00F7723B" w:rsidRPr="00F931B1">
        <w:rPr>
          <w:rFonts w:cs="Arial"/>
        </w:rPr>
        <w:t xml:space="preserve"> – bis hin zu Nahwärme</w:t>
      </w:r>
      <w:r w:rsidR="000B3C89">
        <w:rPr>
          <w:rFonts w:cs="Arial"/>
        </w:rPr>
        <w:t>k</w:t>
      </w:r>
      <w:r w:rsidR="00F7723B" w:rsidRPr="00F931B1">
        <w:rPr>
          <w:rFonts w:cs="Arial"/>
        </w:rPr>
        <w:t>onzept</w:t>
      </w:r>
      <w:r w:rsidR="003369B2" w:rsidRPr="00F931B1">
        <w:rPr>
          <w:rFonts w:cs="Arial"/>
        </w:rPr>
        <w:t>en</w:t>
      </w:r>
      <w:r w:rsidR="00F7723B" w:rsidRPr="00F931B1">
        <w:rPr>
          <w:rFonts w:cs="Arial"/>
        </w:rPr>
        <w:t xml:space="preserve"> </w:t>
      </w:r>
      <w:r w:rsidR="003369B2" w:rsidRPr="00F931B1">
        <w:rPr>
          <w:rFonts w:cs="Arial"/>
        </w:rPr>
        <w:t>wie der A</w:t>
      </w:r>
      <w:r w:rsidR="005544F7">
        <w:rPr>
          <w:rFonts w:cs="Arial"/>
        </w:rPr>
        <w:t>bwärme</w:t>
      </w:r>
      <w:r w:rsidR="003369B2" w:rsidRPr="00F931B1">
        <w:rPr>
          <w:rFonts w:cs="Arial"/>
        </w:rPr>
        <w:t xml:space="preserve">nutzung </w:t>
      </w:r>
      <w:r w:rsidR="00F7723B" w:rsidRPr="00F931B1">
        <w:rPr>
          <w:rFonts w:cs="Arial"/>
        </w:rPr>
        <w:t>aus eine</w:t>
      </w:r>
      <w:r w:rsidR="0006634D">
        <w:rPr>
          <w:rFonts w:cs="Arial"/>
        </w:rPr>
        <w:t>r</w:t>
      </w:r>
      <w:r w:rsidR="00F7723B" w:rsidRPr="00F931B1">
        <w:rPr>
          <w:rFonts w:cs="Arial"/>
        </w:rPr>
        <w:t xml:space="preserve"> </w:t>
      </w:r>
      <w:r w:rsidR="00504683" w:rsidRPr="00F931B1">
        <w:rPr>
          <w:rFonts w:cs="Arial"/>
        </w:rPr>
        <w:t xml:space="preserve">benachbarten </w:t>
      </w:r>
      <w:r w:rsidR="00BC4E7E">
        <w:rPr>
          <w:rFonts w:cs="Arial"/>
        </w:rPr>
        <w:t xml:space="preserve">Viega </w:t>
      </w:r>
      <w:r w:rsidR="0006634D">
        <w:rPr>
          <w:rFonts w:cs="Arial"/>
        </w:rPr>
        <w:t>Produktionshalle</w:t>
      </w:r>
      <w:r w:rsidR="00F7723B" w:rsidRPr="00F931B1">
        <w:rPr>
          <w:rFonts w:cs="Arial"/>
        </w:rPr>
        <w:t xml:space="preserve">, </w:t>
      </w:r>
      <w:r w:rsidR="0084357B" w:rsidRPr="00F931B1">
        <w:rPr>
          <w:rFonts w:cs="Arial"/>
        </w:rPr>
        <w:t xml:space="preserve">dank derer </w:t>
      </w:r>
      <w:r w:rsidR="00F7723B" w:rsidRPr="00F931B1">
        <w:rPr>
          <w:rFonts w:cs="Arial"/>
        </w:rPr>
        <w:t xml:space="preserve">die „Viega World“ </w:t>
      </w:r>
      <w:r w:rsidR="0084357B" w:rsidRPr="00F931B1">
        <w:rPr>
          <w:rFonts w:cs="Arial"/>
        </w:rPr>
        <w:t xml:space="preserve">über Wärmepumpen </w:t>
      </w:r>
      <w:r w:rsidR="00F7723B" w:rsidRPr="00F931B1">
        <w:rPr>
          <w:rFonts w:cs="Arial"/>
        </w:rPr>
        <w:t xml:space="preserve">hoch effizient </w:t>
      </w:r>
      <w:r w:rsidR="0084357B" w:rsidRPr="00F931B1">
        <w:rPr>
          <w:rFonts w:cs="Arial"/>
        </w:rPr>
        <w:t xml:space="preserve">mit </w:t>
      </w:r>
      <w:r w:rsidR="00F7723B" w:rsidRPr="00F931B1">
        <w:rPr>
          <w:rFonts w:cs="Arial"/>
        </w:rPr>
        <w:t>beheizt wird.</w:t>
      </w:r>
      <w:r w:rsidR="00CB224F">
        <w:rPr>
          <w:rFonts w:cs="Arial"/>
        </w:rPr>
        <w:t xml:space="preserve"> </w:t>
      </w:r>
      <w:r w:rsidR="005B0D19" w:rsidRPr="00F931B1">
        <w:rPr>
          <w:rFonts w:cs="Arial"/>
        </w:rPr>
        <w:t>Diese</w:t>
      </w:r>
      <w:r w:rsidR="008F74B8" w:rsidRPr="00F931B1">
        <w:rPr>
          <w:rFonts w:cs="Arial"/>
        </w:rPr>
        <w:t xml:space="preserve"> Kombination aus theoretischer Wissensvermittlung und praktischer Anwendung im Gebäude </w:t>
      </w:r>
      <w:r w:rsidR="00CB224F">
        <w:rPr>
          <w:rFonts w:cs="Arial"/>
        </w:rPr>
        <w:t xml:space="preserve">zeigt die Zukunft des digitalen Bauens und </w:t>
      </w:r>
      <w:r w:rsidR="002C7295" w:rsidRPr="00F931B1">
        <w:rPr>
          <w:rFonts w:cs="Arial"/>
        </w:rPr>
        <w:t>ist</w:t>
      </w:r>
      <w:r w:rsidR="00CB224F">
        <w:rPr>
          <w:rFonts w:cs="Arial"/>
        </w:rPr>
        <w:t xml:space="preserve"> ein echter Mehrwert aller Seminare in der „Viega Wor</w:t>
      </w:r>
      <w:r w:rsidR="005544F7">
        <w:rPr>
          <w:rFonts w:cs="Arial"/>
        </w:rPr>
        <w:t>l</w:t>
      </w:r>
      <w:r w:rsidR="00CB224F">
        <w:rPr>
          <w:rFonts w:cs="Arial"/>
        </w:rPr>
        <w:t>d“</w:t>
      </w:r>
      <w:r w:rsidR="003A6EFD" w:rsidRPr="00F931B1">
        <w:rPr>
          <w:rFonts w:cs="Arial"/>
        </w:rPr>
        <w:t>.</w:t>
      </w:r>
    </w:p>
    <w:p w14:paraId="32DCFDBB" w14:textId="77777777" w:rsidR="003A6EFD" w:rsidRPr="00F931B1" w:rsidRDefault="003A6EFD" w:rsidP="00445EFA">
      <w:pPr>
        <w:pStyle w:val="Textkrper"/>
        <w:spacing w:line="300" w:lineRule="auto"/>
        <w:rPr>
          <w:rFonts w:cs="Arial"/>
        </w:rPr>
      </w:pPr>
    </w:p>
    <w:p w14:paraId="6332880F" w14:textId="6E068A4B" w:rsidR="003A6EFD" w:rsidRPr="00F931B1" w:rsidRDefault="00383162" w:rsidP="00445EFA">
      <w:pPr>
        <w:pStyle w:val="Textkrper"/>
        <w:spacing w:line="300" w:lineRule="auto"/>
        <w:rPr>
          <w:rFonts w:cs="Arial"/>
        </w:rPr>
      </w:pPr>
      <w:r w:rsidRPr="00F931B1">
        <w:rPr>
          <w:rFonts w:cs="Arial"/>
        </w:rPr>
        <w:t>Weitere</w:t>
      </w:r>
      <w:r w:rsidR="003A6EFD" w:rsidRPr="00F931B1">
        <w:rPr>
          <w:rFonts w:cs="Arial"/>
        </w:rPr>
        <w:t xml:space="preserve"> Informationen </w:t>
      </w:r>
      <w:r w:rsidRPr="00F931B1">
        <w:rPr>
          <w:rFonts w:cs="Arial"/>
        </w:rPr>
        <w:t xml:space="preserve">und inhaltliche Details </w:t>
      </w:r>
      <w:r w:rsidR="003A6EFD" w:rsidRPr="00F931B1">
        <w:rPr>
          <w:rFonts w:cs="Arial"/>
        </w:rPr>
        <w:t xml:space="preserve">zu den Viega </w:t>
      </w:r>
      <w:r w:rsidR="00B0151C">
        <w:rPr>
          <w:rFonts w:cs="Arial"/>
        </w:rPr>
        <w:t xml:space="preserve">Seminaren </w:t>
      </w:r>
      <w:r w:rsidR="003A6EFD" w:rsidRPr="00F931B1">
        <w:rPr>
          <w:rFonts w:cs="Arial"/>
        </w:rPr>
        <w:t xml:space="preserve">sowie den aktuellen Terminen gibt es unter </w:t>
      </w:r>
      <w:r w:rsidR="003A6EFD" w:rsidRPr="00DE73C3">
        <w:rPr>
          <w:rFonts w:cs="Arial"/>
        </w:rPr>
        <w:t>viega.de/</w:t>
      </w:r>
      <w:r w:rsidR="00DE73C3" w:rsidRPr="00DE73C3">
        <w:rPr>
          <w:rFonts w:cs="Arial"/>
        </w:rPr>
        <w:t>Seminare</w:t>
      </w:r>
      <w:r w:rsidRPr="00F931B1">
        <w:rPr>
          <w:rFonts w:cs="Arial"/>
        </w:rPr>
        <w:t>.</w:t>
      </w:r>
      <w:r w:rsidR="003A6EFD" w:rsidRPr="00F931B1">
        <w:rPr>
          <w:rFonts w:cs="Arial"/>
        </w:rPr>
        <w:t xml:space="preserve"> </w:t>
      </w:r>
    </w:p>
    <w:p w14:paraId="6F5C255F" w14:textId="77777777" w:rsidR="00445EFA" w:rsidRPr="00F931B1" w:rsidRDefault="00445EFA" w:rsidP="00445EFA">
      <w:pPr>
        <w:pStyle w:val="Textkrper"/>
        <w:spacing w:line="300" w:lineRule="auto"/>
        <w:rPr>
          <w:rFonts w:cs="Arial"/>
          <w:i/>
        </w:rPr>
      </w:pPr>
    </w:p>
    <w:p w14:paraId="516E4986" w14:textId="4EB33134" w:rsidR="009E1044" w:rsidRDefault="008115C8" w:rsidP="008115C8">
      <w:pPr>
        <w:pStyle w:val="text"/>
        <w:spacing w:line="300" w:lineRule="auto"/>
        <w:jc w:val="right"/>
        <w:rPr>
          <w:rFonts w:cs="Times New Roman"/>
          <w:i/>
          <w:color w:val="000000"/>
          <w:sz w:val="22"/>
          <w:szCs w:val="20"/>
        </w:rPr>
      </w:pPr>
      <w:r w:rsidRPr="008115C8">
        <w:rPr>
          <w:rFonts w:cs="Times New Roman"/>
          <w:i/>
          <w:color w:val="000000"/>
          <w:sz w:val="22"/>
          <w:szCs w:val="20"/>
        </w:rPr>
        <w:t>P</w:t>
      </w:r>
      <w:r w:rsidR="00F0437E">
        <w:rPr>
          <w:rFonts w:cs="Times New Roman"/>
          <w:i/>
          <w:color w:val="000000"/>
          <w:sz w:val="22"/>
          <w:szCs w:val="20"/>
        </w:rPr>
        <w:t>R</w:t>
      </w:r>
      <w:r w:rsidRPr="008115C8">
        <w:rPr>
          <w:rFonts w:cs="Times New Roman"/>
          <w:i/>
          <w:color w:val="000000"/>
          <w:sz w:val="22"/>
          <w:szCs w:val="20"/>
        </w:rPr>
        <w:t>_IFAT2024_Se</w:t>
      </w:r>
      <w:r w:rsidR="00DF2ABF">
        <w:rPr>
          <w:rFonts w:cs="Times New Roman"/>
          <w:i/>
          <w:color w:val="000000"/>
          <w:sz w:val="22"/>
          <w:szCs w:val="20"/>
        </w:rPr>
        <w:t>rvices</w:t>
      </w:r>
      <w:r w:rsidR="00F0437E">
        <w:rPr>
          <w:rFonts w:cs="Times New Roman"/>
          <w:i/>
          <w:color w:val="000000"/>
          <w:sz w:val="22"/>
          <w:szCs w:val="20"/>
        </w:rPr>
        <w:t>Provider</w:t>
      </w:r>
      <w:r w:rsidRPr="008115C8">
        <w:rPr>
          <w:rFonts w:cs="Times New Roman"/>
          <w:i/>
          <w:color w:val="000000"/>
          <w:sz w:val="22"/>
          <w:szCs w:val="20"/>
        </w:rPr>
        <w:t>_</w:t>
      </w:r>
      <w:r w:rsidR="00F0437E">
        <w:rPr>
          <w:rFonts w:cs="Times New Roman"/>
          <w:i/>
          <w:color w:val="000000"/>
          <w:sz w:val="22"/>
          <w:szCs w:val="20"/>
        </w:rPr>
        <w:t>DE_2</w:t>
      </w:r>
      <w:r w:rsidRPr="008115C8">
        <w:rPr>
          <w:rFonts w:cs="Times New Roman"/>
          <w:i/>
          <w:color w:val="000000"/>
          <w:sz w:val="22"/>
          <w:szCs w:val="20"/>
        </w:rPr>
        <w:t>0</w:t>
      </w:r>
      <w:r w:rsidR="00F0437E">
        <w:rPr>
          <w:rFonts w:cs="Times New Roman"/>
          <w:i/>
          <w:color w:val="000000"/>
          <w:sz w:val="22"/>
          <w:szCs w:val="20"/>
        </w:rPr>
        <w:t>2</w:t>
      </w:r>
      <w:r w:rsidR="00A2369E">
        <w:rPr>
          <w:rFonts w:cs="Times New Roman"/>
          <w:i/>
          <w:color w:val="000000"/>
          <w:sz w:val="22"/>
          <w:szCs w:val="20"/>
        </w:rPr>
        <w:t>4</w:t>
      </w:r>
      <w:r w:rsidRPr="008115C8">
        <w:rPr>
          <w:rFonts w:cs="Times New Roman"/>
          <w:i/>
          <w:color w:val="000000"/>
          <w:sz w:val="22"/>
          <w:szCs w:val="20"/>
        </w:rPr>
        <w:t>.docx</w:t>
      </w:r>
    </w:p>
    <w:p w14:paraId="38019BE8" w14:textId="77777777" w:rsidR="00DF0048" w:rsidRDefault="00DF0048" w:rsidP="008115C8">
      <w:pPr>
        <w:pStyle w:val="text"/>
        <w:spacing w:line="300" w:lineRule="auto"/>
        <w:jc w:val="right"/>
        <w:rPr>
          <w:rFonts w:cs="Times New Roman"/>
          <w:i/>
          <w:color w:val="000000"/>
          <w:sz w:val="22"/>
          <w:szCs w:val="20"/>
        </w:rPr>
      </w:pPr>
    </w:p>
    <w:p w14:paraId="4DB1DA5F" w14:textId="77777777" w:rsidR="00EF605B" w:rsidRDefault="00EF605B" w:rsidP="008115C8">
      <w:pPr>
        <w:pStyle w:val="text"/>
        <w:spacing w:line="300" w:lineRule="auto"/>
        <w:jc w:val="right"/>
        <w:rPr>
          <w:rFonts w:cs="Times New Roman"/>
          <w:i/>
          <w:color w:val="000000"/>
          <w:sz w:val="22"/>
          <w:szCs w:val="20"/>
        </w:rPr>
      </w:pPr>
    </w:p>
    <w:p w14:paraId="6FF35D89" w14:textId="77777777" w:rsidR="00EF605B" w:rsidRDefault="00EF605B" w:rsidP="008115C8">
      <w:pPr>
        <w:pStyle w:val="text"/>
        <w:spacing w:line="300" w:lineRule="auto"/>
        <w:jc w:val="right"/>
        <w:rPr>
          <w:rFonts w:cs="Times New Roman"/>
          <w:i/>
          <w:color w:val="000000"/>
          <w:sz w:val="22"/>
          <w:szCs w:val="20"/>
        </w:rPr>
      </w:pPr>
    </w:p>
    <w:p w14:paraId="6E815797" w14:textId="66555912" w:rsidR="009B4812" w:rsidRDefault="00F8445A" w:rsidP="009B4812">
      <w:pPr>
        <w:pStyle w:val="text"/>
        <w:spacing w:line="300" w:lineRule="auto"/>
        <w:rPr>
          <w:iCs/>
        </w:rPr>
      </w:pPr>
      <w:r>
        <w:rPr>
          <w:iCs/>
          <w:noProof/>
        </w:rPr>
        <w:lastRenderedPageBreak/>
        <w:drawing>
          <wp:inline distT="0" distB="0" distL="0" distR="0" wp14:anchorId="7346E366" wp14:editId="0065E76B">
            <wp:extent cx="2919621" cy="2189811"/>
            <wp:effectExtent l="0" t="0" r="0" b="1270"/>
            <wp:docPr id="11544076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07646" name="Grafik 11544076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9143" cy="2204453"/>
                    </a:xfrm>
                    <a:prstGeom prst="rect">
                      <a:avLst/>
                    </a:prstGeom>
                  </pic:spPr>
                </pic:pic>
              </a:graphicData>
            </a:graphic>
          </wp:inline>
        </w:drawing>
      </w:r>
    </w:p>
    <w:p w14:paraId="1C3902B3" w14:textId="6961ED32" w:rsidR="00F8445A" w:rsidRDefault="00F8445A" w:rsidP="009B4812">
      <w:pPr>
        <w:pStyle w:val="text"/>
        <w:spacing w:line="300" w:lineRule="auto"/>
        <w:rPr>
          <w:sz w:val="22"/>
          <w:szCs w:val="22"/>
        </w:rPr>
      </w:pPr>
      <w:r>
        <w:rPr>
          <w:sz w:val="22"/>
          <w:szCs w:val="22"/>
        </w:rPr>
        <w:t>(</w:t>
      </w:r>
      <w:r w:rsidR="00F0437E" w:rsidRPr="00F0437E">
        <w:rPr>
          <w:sz w:val="22"/>
          <w:szCs w:val="22"/>
        </w:rPr>
        <w:t>PR_IFAT2024_ServicesProvider_DE_2024</w:t>
      </w:r>
      <w:r w:rsidR="00F0437E">
        <w:rPr>
          <w:sz w:val="22"/>
          <w:szCs w:val="22"/>
        </w:rPr>
        <w:t>_01</w:t>
      </w:r>
      <w:r w:rsidRPr="00F8445A">
        <w:rPr>
          <w:sz w:val="22"/>
          <w:szCs w:val="22"/>
        </w:rPr>
        <w:t>.jpg</w:t>
      </w:r>
      <w:r>
        <w:rPr>
          <w:sz w:val="22"/>
          <w:szCs w:val="22"/>
        </w:rPr>
        <w:t>)</w:t>
      </w:r>
      <w:r w:rsidR="00680F27">
        <w:rPr>
          <w:sz w:val="22"/>
          <w:szCs w:val="22"/>
        </w:rPr>
        <w:t>:</w:t>
      </w:r>
      <w:r w:rsidR="00680F27" w:rsidRPr="000E662D">
        <w:rPr>
          <w:sz w:val="22"/>
          <w:szCs w:val="22"/>
        </w:rPr>
        <w:t xml:space="preserve"> </w:t>
      </w:r>
      <w:r w:rsidR="00680F27">
        <w:rPr>
          <w:sz w:val="22"/>
          <w:szCs w:val="22"/>
        </w:rPr>
        <w:t xml:space="preserve">Sowohl die theoretischen Hintergründe </w:t>
      </w:r>
      <w:r w:rsidR="00BC4E7E">
        <w:rPr>
          <w:sz w:val="22"/>
          <w:szCs w:val="22"/>
        </w:rPr>
        <w:t>als auch</w:t>
      </w:r>
      <w:r w:rsidR="00680F27">
        <w:rPr>
          <w:sz w:val="22"/>
          <w:szCs w:val="22"/>
        </w:rPr>
        <w:t xml:space="preserve"> der praxisgerechte Einsatz der innovativen </w:t>
      </w:r>
      <w:r w:rsidR="00680F27" w:rsidRPr="009E1044">
        <w:rPr>
          <w:sz w:val="22"/>
          <w:szCs w:val="22"/>
        </w:rPr>
        <w:t>Hausanschluss- und Versorgungssystem</w:t>
      </w:r>
      <w:r w:rsidR="00680F27">
        <w:rPr>
          <w:sz w:val="22"/>
          <w:szCs w:val="22"/>
        </w:rPr>
        <w:t xml:space="preserve">e von Viega sind Inhalt entsprechender </w:t>
      </w:r>
      <w:r w:rsidR="00B0151C">
        <w:rPr>
          <w:sz w:val="22"/>
          <w:szCs w:val="22"/>
        </w:rPr>
        <w:t>Seminare</w:t>
      </w:r>
      <w:r w:rsidR="00680F27">
        <w:rPr>
          <w:sz w:val="22"/>
          <w:szCs w:val="22"/>
        </w:rPr>
        <w:t>, die regelmäßig in den Seminarcent</w:t>
      </w:r>
      <w:r w:rsidR="00B0151C">
        <w:rPr>
          <w:sz w:val="22"/>
          <w:szCs w:val="22"/>
        </w:rPr>
        <w:t>ern</w:t>
      </w:r>
      <w:r w:rsidR="00680F27">
        <w:rPr>
          <w:sz w:val="22"/>
          <w:szCs w:val="22"/>
        </w:rPr>
        <w:t xml:space="preserve"> Attendorn-Ennest und Großheringen angeboten werden.</w:t>
      </w:r>
      <w:r>
        <w:rPr>
          <w:sz w:val="22"/>
          <w:szCs w:val="22"/>
        </w:rPr>
        <w:t xml:space="preserve"> </w:t>
      </w:r>
      <w:r w:rsidRPr="000E662D">
        <w:rPr>
          <w:sz w:val="22"/>
          <w:szCs w:val="22"/>
        </w:rPr>
        <w:t>(Foto</w:t>
      </w:r>
      <w:r>
        <w:rPr>
          <w:sz w:val="22"/>
          <w:szCs w:val="22"/>
        </w:rPr>
        <w:t>s</w:t>
      </w:r>
      <w:r w:rsidRPr="000E662D">
        <w:rPr>
          <w:sz w:val="22"/>
          <w:szCs w:val="22"/>
        </w:rPr>
        <w:t>: Viega)</w:t>
      </w:r>
    </w:p>
    <w:p w14:paraId="7CD651AF" w14:textId="6BF0F986" w:rsidR="00F8445A" w:rsidRDefault="00F8445A">
      <w:pPr>
        <w:rPr>
          <w:rFonts w:ascii="Arial" w:hAnsi="Arial" w:cs="Arial"/>
          <w:sz w:val="22"/>
          <w:szCs w:val="22"/>
        </w:rPr>
      </w:pPr>
    </w:p>
    <w:p w14:paraId="75B39D80" w14:textId="2FD72A83" w:rsidR="00EF7C91" w:rsidRDefault="0062166F" w:rsidP="006C0762">
      <w:pPr>
        <w:pStyle w:val="text"/>
        <w:spacing w:line="300" w:lineRule="auto"/>
        <w:rPr>
          <w:sz w:val="22"/>
          <w:szCs w:val="22"/>
        </w:rPr>
      </w:pPr>
      <w:r w:rsidRPr="000E662D">
        <w:rPr>
          <w:sz w:val="22"/>
          <w:szCs w:val="22"/>
        </w:rPr>
        <w:t xml:space="preserve"> </w:t>
      </w:r>
      <w:r w:rsidR="008C3409">
        <w:rPr>
          <w:noProof/>
          <w:sz w:val="22"/>
          <w:szCs w:val="22"/>
        </w:rPr>
        <w:drawing>
          <wp:inline distT="0" distB="0" distL="0" distR="0" wp14:anchorId="143FE5AC" wp14:editId="57804DDD">
            <wp:extent cx="2151515" cy="3227696"/>
            <wp:effectExtent l="0" t="0" r="1270" b="0"/>
            <wp:docPr id="147340678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06789" name="Grafik 147340678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8776" cy="3253591"/>
                    </a:xfrm>
                    <a:prstGeom prst="rect">
                      <a:avLst/>
                    </a:prstGeom>
                  </pic:spPr>
                </pic:pic>
              </a:graphicData>
            </a:graphic>
          </wp:inline>
        </w:drawing>
      </w:r>
    </w:p>
    <w:p w14:paraId="626E1F3A" w14:textId="1EA0B6C5" w:rsidR="00EF7C91" w:rsidRDefault="008C3409" w:rsidP="006C0762">
      <w:pPr>
        <w:pStyle w:val="text"/>
        <w:spacing w:line="300" w:lineRule="auto"/>
        <w:rPr>
          <w:sz w:val="22"/>
          <w:szCs w:val="22"/>
        </w:rPr>
      </w:pPr>
      <w:r>
        <w:rPr>
          <w:sz w:val="22"/>
          <w:szCs w:val="22"/>
        </w:rPr>
        <w:t>Foto (</w:t>
      </w:r>
      <w:r w:rsidR="00F0437E" w:rsidRPr="00F0437E">
        <w:rPr>
          <w:sz w:val="22"/>
          <w:szCs w:val="22"/>
        </w:rPr>
        <w:t>PR_IFAT2024_ServicesProvider_DE_2024</w:t>
      </w:r>
      <w:r w:rsidR="00F0437E">
        <w:rPr>
          <w:sz w:val="22"/>
          <w:szCs w:val="22"/>
        </w:rPr>
        <w:t>_02.jpg</w:t>
      </w:r>
      <w:r>
        <w:rPr>
          <w:sz w:val="22"/>
          <w:szCs w:val="22"/>
        </w:rPr>
        <w:t xml:space="preserve">): Hausanschlussleitungen mit </w:t>
      </w:r>
      <w:r w:rsidR="00B0151C">
        <w:rPr>
          <w:sz w:val="22"/>
          <w:szCs w:val="22"/>
        </w:rPr>
        <w:t xml:space="preserve">dem Pressverbindersystem </w:t>
      </w:r>
      <w:r>
        <w:rPr>
          <w:sz w:val="22"/>
          <w:szCs w:val="22"/>
        </w:rPr>
        <w:t xml:space="preserve">„Geopress K Gas“, </w:t>
      </w:r>
      <w:r w:rsidR="008125D3">
        <w:rPr>
          <w:sz w:val="22"/>
          <w:szCs w:val="22"/>
        </w:rPr>
        <w:t xml:space="preserve">das bereits </w:t>
      </w:r>
      <w:r>
        <w:rPr>
          <w:sz w:val="22"/>
          <w:szCs w:val="22"/>
        </w:rPr>
        <w:t>heute für die mögliche Durchleitung von Wasserstoff</w:t>
      </w:r>
      <w:r w:rsidR="008125D3">
        <w:rPr>
          <w:sz w:val="22"/>
          <w:szCs w:val="22"/>
        </w:rPr>
        <w:t xml:space="preserve"> freigegeben </w:t>
      </w:r>
      <w:r w:rsidR="008125D3">
        <w:rPr>
          <w:sz w:val="22"/>
          <w:szCs w:val="22"/>
        </w:rPr>
        <w:lastRenderedPageBreak/>
        <w:t>ist</w:t>
      </w:r>
      <w:r w:rsidR="005B1757">
        <w:rPr>
          <w:sz w:val="22"/>
          <w:szCs w:val="22"/>
        </w:rPr>
        <w:t>,</w:t>
      </w:r>
      <w:r>
        <w:rPr>
          <w:sz w:val="22"/>
          <w:szCs w:val="22"/>
        </w:rPr>
        <w:t xml:space="preserve"> ist eines der Zukunftsthemen, mit denen sich Viega </w:t>
      </w:r>
      <w:r w:rsidR="00D52C65">
        <w:rPr>
          <w:sz w:val="22"/>
          <w:szCs w:val="22"/>
        </w:rPr>
        <w:t xml:space="preserve">erfolgreich </w:t>
      </w:r>
      <w:r>
        <w:rPr>
          <w:sz w:val="22"/>
          <w:szCs w:val="22"/>
        </w:rPr>
        <w:t>beschäftigt</w:t>
      </w:r>
      <w:r w:rsidR="00D52C65">
        <w:rPr>
          <w:sz w:val="22"/>
          <w:szCs w:val="22"/>
        </w:rPr>
        <w:t xml:space="preserve"> hat</w:t>
      </w:r>
      <w:r>
        <w:rPr>
          <w:sz w:val="22"/>
          <w:szCs w:val="22"/>
        </w:rPr>
        <w:t>.</w:t>
      </w:r>
    </w:p>
    <w:p w14:paraId="32ABB383" w14:textId="77777777" w:rsidR="008F0830" w:rsidRDefault="008F0830" w:rsidP="006C0762">
      <w:pPr>
        <w:pStyle w:val="text"/>
        <w:spacing w:line="300" w:lineRule="auto"/>
        <w:rPr>
          <w:sz w:val="22"/>
          <w:szCs w:val="22"/>
        </w:rPr>
      </w:pPr>
    </w:p>
    <w:p w14:paraId="518AFF2E" w14:textId="77777777" w:rsidR="00DF0048" w:rsidRDefault="00DF0048" w:rsidP="006C0762">
      <w:pPr>
        <w:pStyle w:val="text"/>
        <w:spacing w:line="300" w:lineRule="auto"/>
        <w:rPr>
          <w:sz w:val="22"/>
          <w:szCs w:val="22"/>
        </w:rPr>
      </w:pPr>
    </w:p>
    <w:p w14:paraId="10E0C918" w14:textId="14857F82" w:rsidR="000C4132" w:rsidRPr="005024A1" w:rsidRDefault="00BA1829" w:rsidP="00FB3232">
      <w:pPr>
        <w:pStyle w:val="StandardWeb"/>
        <w:shd w:val="clear" w:color="auto" w:fill="FFFFFF"/>
        <w:rPr>
          <w:rFonts w:ascii="Arial" w:hAnsi="Arial" w:cs="Arial"/>
          <w:color w:val="000000"/>
          <w:sz w:val="20"/>
          <w:szCs w:val="20"/>
        </w:rPr>
      </w:pPr>
      <w:r>
        <w:rPr>
          <w:rFonts w:ascii="Arial" w:hAnsi="Arial" w:cs="Arial"/>
          <w:sz w:val="20"/>
          <w:u w:val="single"/>
        </w:rPr>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4112BB">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w:t>
      </w:r>
      <w:r w:rsidR="00AB47DF">
        <w:rPr>
          <w:rFonts w:ascii="Arial" w:hAnsi="Arial" w:cs="Arial"/>
          <w:color w:val="000000"/>
          <w:sz w:val="20"/>
        </w:rPr>
        <w:t>mehr als</w:t>
      </w:r>
      <w:r w:rsidRPr="004112BB">
        <w:rPr>
          <w:rFonts w:ascii="Arial" w:hAnsi="Arial" w:cs="Arial"/>
          <w:color w:val="000000"/>
          <w:sz w:val="20"/>
        </w:rPr>
        <w:t xml:space="preserve"> 5.000 Mitarbeitenden verfügt das Unternehmen über 12</w:t>
      </w:r>
      <w:r w:rsidR="00AB47DF">
        <w:rPr>
          <w:rFonts w:ascii="Arial" w:hAnsi="Arial" w:cs="Arial"/>
          <w:color w:val="000000"/>
          <w:sz w:val="20"/>
        </w:rPr>
        <w:t>5</w:t>
      </w:r>
      <w:r w:rsidRPr="004112BB">
        <w:rPr>
          <w:rFonts w:ascii="Arial" w:hAnsi="Arial" w:cs="Arial"/>
          <w:color w:val="000000"/>
          <w:sz w:val="20"/>
        </w:rPr>
        <w:t xml:space="preserve">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0C4132" w:rsidRPr="005024A1" w:rsidSect="0072663D">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77BC" w14:textId="77777777" w:rsidR="0072663D" w:rsidRDefault="0072663D">
      <w:r>
        <w:separator/>
      </w:r>
    </w:p>
  </w:endnote>
  <w:endnote w:type="continuationSeparator" w:id="0">
    <w:p w14:paraId="1A81EA9A" w14:textId="77777777" w:rsidR="0072663D" w:rsidRDefault="007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E1B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9371D9B" wp14:editId="72777129">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901534"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466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126BA933" wp14:editId="4746CDDD">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CA87F7"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A4B7" w14:textId="77777777" w:rsidR="0072663D" w:rsidRDefault="0072663D">
      <w:r>
        <w:separator/>
      </w:r>
    </w:p>
  </w:footnote>
  <w:footnote w:type="continuationSeparator" w:id="0">
    <w:p w14:paraId="5F361DD0" w14:textId="77777777" w:rsidR="0072663D" w:rsidRDefault="0072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2452" w14:textId="0C2A7287" w:rsidR="005B7AE0" w:rsidRPr="00294019" w:rsidRDefault="00463424"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59CD67A8" wp14:editId="380E7DEF">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0160F" w14:textId="77777777" w:rsidR="003C109D" w:rsidRPr="00E35F32" w:rsidRDefault="003C109D" w:rsidP="005B7AE0">
    <w:pPr>
      <w:pStyle w:val="berschrift1"/>
      <w:spacing w:line="300" w:lineRule="auto"/>
      <w:rPr>
        <w:rFonts w:cs="Arial"/>
        <w:sz w:val="24"/>
        <w:szCs w:val="24"/>
      </w:rPr>
    </w:pPr>
  </w:p>
  <w:p w14:paraId="38DB2719"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1F0214DD" wp14:editId="2DE7305D">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63F1" w14:textId="77777777" w:rsidR="009C326B" w:rsidRDefault="009C326B" w:rsidP="009C326B">
                          <w:pPr>
                            <w:tabs>
                              <w:tab w:val="left" w:pos="709"/>
                            </w:tabs>
                            <w:rPr>
                              <w:rFonts w:ascii="Arial" w:hAnsi="Arial"/>
                              <w:sz w:val="16"/>
                            </w:rPr>
                          </w:pPr>
                        </w:p>
                        <w:p w14:paraId="7A8AC10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81D323F" w14:textId="77777777" w:rsidR="009C326B" w:rsidRPr="002E52BD" w:rsidRDefault="009C326B" w:rsidP="0047082E">
                          <w:pPr>
                            <w:rPr>
                              <w:rFonts w:ascii="Arial" w:hAnsi="Arial"/>
                              <w:sz w:val="16"/>
                            </w:rPr>
                          </w:pPr>
                          <w:r w:rsidRPr="002E52BD">
                            <w:rPr>
                              <w:rFonts w:ascii="Arial" w:hAnsi="Arial"/>
                              <w:sz w:val="16"/>
                            </w:rPr>
                            <w:t>Public Relations</w:t>
                          </w:r>
                        </w:p>
                        <w:p w14:paraId="531D648A" w14:textId="77777777" w:rsidR="009C326B" w:rsidRPr="002E52BD" w:rsidRDefault="009C326B" w:rsidP="0047082E">
                          <w:pPr>
                            <w:rPr>
                              <w:rFonts w:ascii="Arial" w:hAnsi="Arial"/>
                              <w:sz w:val="16"/>
                            </w:rPr>
                          </w:pPr>
                        </w:p>
                        <w:p w14:paraId="047F2C89" w14:textId="2623C8E4" w:rsidR="009C326B" w:rsidRPr="00702BB3" w:rsidRDefault="009C326B" w:rsidP="0047082E">
                          <w:pPr>
                            <w:rPr>
                              <w:rFonts w:ascii="Arial" w:hAnsi="Arial"/>
                              <w:sz w:val="16"/>
                            </w:rPr>
                          </w:pPr>
                          <w:r w:rsidRPr="00702BB3">
                            <w:rPr>
                              <w:rFonts w:ascii="Arial" w:hAnsi="Arial"/>
                              <w:sz w:val="16"/>
                            </w:rPr>
                            <w:t>Viega</w:t>
                          </w:r>
                          <w:r w:rsidR="00463424">
                            <w:rPr>
                              <w:rFonts w:ascii="Arial" w:hAnsi="Arial"/>
                              <w:sz w:val="16"/>
                            </w:rPr>
                            <w:t xml:space="preserve"> </w:t>
                          </w:r>
                          <w:r w:rsidRPr="00702BB3">
                            <w:rPr>
                              <w:rFonts w:ascii="Arial" w:hAnsi="Arial"/>
                              <w:sz w:val="16"/>
                            </w:rPr>
                            <w:t xml:space="preserve">GmbH &amp; Co. KG </w:t>
                          </w:r>
                        </w:p>
                        <w:p w14:paraId="1DDC2770" w14:textId="77777777" w:rsidR="009C326B" w:rsidRPr="00702BB3" w:rsidRDefault="009C326B" w:rsidP="0047082E">
                          <w:pPr>
                            <w:rPr>
                              <w:rFonts w:ascii="Arial" w:hAnsi="Arial"/>
                              <w:sz w:val="16"/>
                            </w:rPr>
                          </w:pPr>
                          <w:r w:rsidRPr="00702BB3">
                            <w:rPr>
                              <w:rFonts w:ascii="Arial" w:hAnsi="Arial"/>
                              <w:sz w:val="16"/>
                            </w:rPr>
                            <w:t>Viega Platz 1</w:t>
                          </w:r>
                        </w:p>
                        <w:p w14:paraId="21E1B8D9" w14:textId="77777777" w:rsidR="009C326B" w:rsidRDefault="009C326B" w:rsidP="0047082E">
                          <w:pPr>
                            <w:rPr>
                              <w:rFonts w:ascii="Arial" w:hAnsi="Arial"/>
                              <w:sz w:val="16"/>
                            </w:rPr>
                          </w:pPr>
                          <w:r>
                            <w:rPr>
                              <w:rFonts w:ascii="Arial" w:hAnsi="Arial"/>
                              <w:sz w:val="16"/>
                            </w:rPr>
                            <w:t>57439 Attendorn</w:t>
                          </w:r>
                        </w:p>
                        <w:p w14:paraId="6B7D2968" w14:textId="77777777" w:rsidR="009C326B" w:rsidRDefault="009C326B" w:rsidP="0047082E">
                          <w:pPr>
                            <w:rPr>
                              <w:rFonts w:ascii="Arial" w:hAnsi="Arial"/>
                              <w:sz w:val="16"/>
                            </w:rPr>
                          </w:pPr>
                          <w:r>
                            <w:rPr>
                              <w:rFonts w:ascii="Arial" w:hAnsi="Arial"/>
                              <w:sz w:val="16"/>
                            </w:rPr>
                            <w:t>Deutschland</w:t>
                          </w:r>
                        </w:p>
                        <w:p w14:paraId="3BAA6D0C" w14:textId="77777777" w:rsidR="009C326B" w:rsidRDefault="009C326B" w:rsidP="0047082E">
                          <w:pPr>
                            <w:rPr>
                              <w:rFonts w:ascii="Arial" w:hAnsi="Arial"/>
                              <w:sz w:val="16"/>
                            </w:rPr>
                          </w:pPr>
                        </w:p>
                        <w:p w14:paraId="14263F5A" w14:textId="77777777" w:rsidR="009C326B" w:rsidRDefault="009C326B" w:rsidP="0047082E">
                          <w:pPr>
                            <w:rPr>
                              <w:rFonts w:ascii="Arial" w:hAnsi="Arial"/>
                              <w:sz w:val="16"/>
                            </w:rPr>
                          </w:pPr>
                          <w:r>
                            <w:rPr>
                              <w:rFonts w:ascii="Arial" w:hAnsi="Arial"/>
                              <w:sz w:val="16"/>
                            </w:rPr>
                            <w:t>Tel.: +49 (0) 2722 61-1962</w:t>
                          </w:r>
                        </w:p>
                        <w:p w14:paraId="1A5918F1" w14:textId="77777777" w:rsidR="009C326B" w:rsidRDefault="009C326B" w:rsidP="0047082E">
                          <w:pPr>
                            <w:rPr>
                              <w:rFonts w:ascii="Arial" w:hAnsi="Arial"/>
                              <w:sz w:val="16"/>
                            </w:rPr>
                          </w:pPr>
                          <w:r>
                            <w:rPr>
                              <w:rFonts w:ascii="Arial" w:hAnsi="Arial"/>
                              <w:sz w:val="16"/>
                            </w:rPr>
                            <w:t>Juliane.Hummeltenberg@viega.de www.viega.de/medien</w:t>
                          </w:r>
                        </w:p>
                        <w:p w14:paraId="671EA6B2" w14:textId="77777777" w:rsidR="009C326B" w:rsidRDefault="009C326B" w:rsidP="0047082E">
                          <w:pPr>
                            <w:rPr>
                              <w:rFonts w:ascii="Arial" w:hAnsi="Arial"/>
                              <w:sz w:val="16"/>
                            </w:rPr>
                          </w:pPr>
                        </w:p>
                        <w:p w14:paraId="1DEDF001" w14:textId="77777777" w:rsidR="009C326B" w:rsidRPr="00DB67FE" w:rsidRDefault="009C326B" w:rsidP="0047082E">
                          <w:pPr>
                            <w:rPr>
                              <w:rFonts w:ascii="Arial" w:hAnsi="Arial"/>
                              <w:sz w:val="16"/>
                            </w:rPr>
                          </w:pPr>
                        </w:p>
                        <w:p w14:paraId="4C1D1B12"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214DD"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025463F1" w14:textId="77777777" w:rsidR="009C326B" w:rsidRDefault="009C326B" w:rsidP="009C326B">
                    <w:pPr>
                      <w:tabs>
                        <w:tab w:val="left" w:pos="709"/>
                      </w:tabs>
                      <w:rPr>
                        <w:rFonts w:ascii="Arial" w:hAnsi="Arial"/>
                        <w:sz w:val="16"/>
                      </w:rPr>
                    </w:pPr>
                  </w:p>
                  <w:p w14:paraId="7A8AC10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81D323F" w14:textId="77777777" w:rsidR="009C326B" w:rsidRPr="002E52BD" w:rsidRDefault="009C326B" w:rsidP="0047082E">
                    <w:pPr>
                      <w:rPr>
                        <w:rFonts w:ascii="Arial" w:hAnsi="Arial"/>
                        <w:sz w:val="16"/>
                      </w:rPr>
                    </w:pPr>
                    <w:r w:rsidRPr="002E52BD">
                      <w:rPr>
                        <w:rFonts w:ascii="Arial" w:hAnsi="Arial"/>
                        <w:sz w:val="16"/>
                      </w:rPr>
                      <w:t>Public Relations</w:t>
                    </w:r>
                  </w:p>
                  <w:p w14:paraId="531D648A" w14:textId="77777777" w:rsidR="009C326B" w:rsidRPr="002E52BD" w:rsidRDefault="009C326B" w:rsidP="0047082E">
                    <w:pPr>
                      <w:rPr>
                        <w:rFonts w:ascii="Arial" w:hAnsi="Arial"/>
                        <w:sz w:val="16"/>
                      </w:rPr>
                    </w:pPr>
                  </w:p>
                  <w:p w14:paraId="047F2C89" w14:textId="2623C8E4" w:rsidR="009C326B" w:rsidRPr="00702BB3" w:rsidRDefault="009C326B" w:rsidP="0047082E">
                    <w:pPr>
                      <w:rPr>
                        <w:rFonts w:ascii="Arial" w:hAnsi="Arial"/>
                        <w:sz w:val="16"/>
                      </w:rPr>
                    </w:pPr>
                    <w:r w:rsidRPr="00702BB3">
                      <w:rPr>
                        <w:rFonts w:ascii="Arial" w:hAnsi="Arial"/>
                        <w:sz w:val="16"/>
                      </w:rPr>
                      <w:t>Viega</w:t>
                    </w:r>
                    <w:r w:rsidR="00463424">
                      <w:rPr>
                        <w:rFonts w:ascii="Arial" w:hAnsi="Arial"/>
                        <w:sz w:val="16"/>
                      </w:rPr>
                      <w:t xml:space="preserve"> </w:t>
                    </w:r>
                    <w:r w:rsidRPr="00702BB3">
                      <w:rPr>
                        <w:rFonts w:ascii="Arial" w:hAnsi="Arial"/>
                        <w:sz w:val="16"/>
                      </w:rPr>
                      <w:t xml:space="preserve">GmbH &amp; Co. KG </w:t>
                    </w:r>
                  </w:p>
                  <w:p w14:paraId="1DDC2770" w14:textId="77777777" w:rsidR="009C326B" w:rsidRPr="00702BB3" w:rsidRDefault="009C326B" w:rsidP="0047082E">
                    <w:pPr>
                      <w:rPr>
                        <w:rFonts w:ascii="Arial" w:hAnsi="Arial"/>
                        <w:sz w:val="16"/>
                      </w:rPr>
                    </w:pPr>
                    <w:r w:rsidRPr="00702BB3">
                      <w:rPr>
                        <w:rFonts w:ascii="Arial" w:hAnsi="Arial"/>
                        <w:sz w:val="16"/>
                      </w:rPr>
                      <w:t>Viega Platz 1</w:t>
                    </w:r>
                  </w:p>
                  <w:p w14:paraId="21E1B8D9" w14:textId="77777777" w:rsidR="009C326B" w:rsidRDefault="009C326B" w:rsidP="0047082E">
                    <w:pPr>
                      <w:rPr>
                        <w:rFonts w:ascii="Arial" w:hAnsi="Arial"/>
                        <w:sz w:val="16"/>
                      </w:rPr>
                    </w:pPr>
                    <w:r>
                      <w:rPr>
                        <w:rFonts w:ascii="Arial" w:hAnsi="Arial"/>
                        <w:sz w:val="16"/>
                      </w:rPr>
                      <w:t>57439 Attendorn</w:t>
                    </w:r>
                  </w:p>
                  <w:p w14:paraId="6B7D2968" w14:textId="77777777" w:rsidR="009C326B" w:rsidRDefault="009C326B" w:rsidP="0047082E">
                    <w:pPr>
                      <w:rPr>
                        <w:rFonts w:ascii="Arial" w:hAnsi="Arial"/>
                        <w:sz w:val="16"/>
                      </w:rPr>
                    </w:pPr>
                    <w:r>
                      <w:rPr>
                        <w:rFonts w:ascii="Arial" w:hAnsi="Arial"/>
                        <w:sz w:val="16"/>
                      </w:rPr>
                      <w:t>Deutschland</w:t>
                    </w:r>
                  </w:p>
                  <w:p w14:paraId="3BAA6D0C" w14:textId="77777777" w:rsidR="009C326B" w:rsidRDefault="009C326B" w:rsidP="0047082E">
                    <w:pPr>
                      <w:rPr>
                        <w:rFonts w:ascii="Arial" w:hAnsi="Arial"/>
                        <w:sz w:val="16"/>
                      </w:rPr>
                    </w:pPr>
                  </w:p>
                  <w:p w14:paraId="14263F5A" w14:textId="77777777" w:rsidR="009C326B" w:rsidRDefault="009C326B" w:rsidP="0047082E">
                    <w:pPr>
                      <w:rPr>
                        <w:rFonts w:ascii="Arial" w:hAnsi="Arial"/>
                        <w:sz w:val="16"/>
                      </w:rPr>
                    </w:pPr>
                    <w:r>
                      <w:rPr>
                        <w:rFonts w:ascii="Arial" w:hAnsi="Arial"/>
                        <w:sz w:val="16"/>
                      </w:rPr>
                      <w:t>Tel.: +49 (0) 2722 61-1962</w:t>
                    </w:r>
                  </w:p>
                  <w:p w14:paraId="1A5918F1" w14:textId="77777777" w:rsidR="009C326B" w:rsidRDefault="009C326B" w:rsidP="0047082E">
                    <w:pPr>
                      <w:rPr>
                        <w:rFonts w:ascii="Arial" w:hAnsi="Arial"/>
                        <w:sz w:val="16"/>
                      </w:rPr>
                    </w:pPr>
                    <w:r>
                      <w:rPr>
                        <w:rFonts w:ascii="Arial" w:hAnsi="Arial"/>
                        <w:sz w:val="16"/>
                      </w:rPr>
                      <w:t>Juliane.Hummeltenberg@viega.de www.viega.de/medien</w:t>
                    </w:r>
                  </w:p>
                  <w:p w14:paraId="671EA6B2" w14:textId="77777777" w:rsidR="009C326B" w:rsidRDefault="009C326B" w:rsidP="0047082E">
                    <w:pPr>
                      <w:rPr>
                        <w:rFonts w:ascii="Arial" w:hAnsi="Arial"/>
                        <w:sz w:val="16"/>
                      </w:rPr>
                    </w:pPr>
                  </w:p>
                  <w:p w14:paraId="1DEDF001" w14:textId="77777777" w:rsidR="009C326B" w:rsidRPr="00DB67FE" w:rsidRDefault="009C326B" w:rsidP="0047082E">
                    <w:pPr>
                      <w:rPr>
                        <w:rFonts w:ascii="Arial" w:hAnsi="Arial"/>
                        <w:sz w:val="16"/>
                      </w:rPr>
                    </w:pPr>
                  </w:p>
                  <w:p w14:paraId="4C1D1B12"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A77C844"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2D58"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6B3D3863" wp14:editId="26A92FF8">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12489" w14:textId="77777777" w:rsidR="00B3568C" w:rsidRDefault="00B3568C" w:rsidP="00B3568C">
                          <w:pPr>
                            <w:rPr>
                              <w:rFonts w:ascii="Arial" w:hAnsi="Arial"/>
                              <w:sz w:val="16"/>
                            </w:rPr>
                          </w:pPr>
                          <w:r w:rsidRPr="00DB67FE">
                            <w:rPr>
                              <w:rFonts w:ascii="Arial" w:hAnsi="Arial"/>
                              <w:sz w:val="16"/>
                            </w:rPr>
                            <w:t>Viega GmbH &amp; Co. KG</w:t>
                          </w:r>
                        </w:p>
                        <w:p w14:paraId="29337370" w14:textId="77777777" w:rsidR="00B3568C" w:rsidRPr="00DB67FE" w:rsidRDefault="00B3568C" w:rsidP="00B3568C">
                          <w:pPr>
                            <w:rPr>
                              <w:rFonts w:ascii="Arial" w:hAnsi="Arial"/>
                              <w:sz w:val="16"/>
                            </w:rPr>
                          </w:pPr>
                          <w:r w:rsidRPr="00DB67FE">
                            <w:rPr>
                              <w:rFonts w:ascii="Arial" w:hAnsi="Arial"/>
                              <w:sz w:val="16"/>
                            </w:rPr>
                            <w:t>Sanitär- und Heizungssysteme</w:t>
                          </w:r>
                        </w:p>
                        <w:p w14:paraId="35E05718" w14:textId="77777777" w:rsidR="00B3568C" w:rsidRPr="00DB67FE" w:rsidRDefault="00B3568C" w:rsidP="00B3568C">
                          <w:pPr>
                            <w:rPr>
                              <w:rFonts w:ascii="Arial" w:hAnsi="Arial"/>
                              <w:sz w:val="16"/>
                            </w:rPr>
                          </w:pPr>
                          <w:r w:rsidRPr="00DB67FE">
                            <w:rPr>
                              <w:rFonts w:ascii="Arial" w:hAnsi="Arial"/>
                              <w:sz w:val="16"/>
                            </w:rPr>
                            <w:t>Postfach 430/440</w:t>
                          </w:r>
                        </w:p>
                        <w:p w14:paraId="7A7A1187" w14:textId="77777777" w:rsidR="00B3568C" w:rsidRPr="00DB67FE" w:rsidRDefault="00B3568C" w:rsidP="00B3568C">
                          <w:pPr>
                            <w:rPr>
                              <w:rFonts w:ascii="Arial" w:hAnsi="Arial"/>
                              <w:sz w:val="16"/>
                            </w:rPr>
                          </w:pPr>
                          <w:r w:rsidRPr="00DB67FE">
                            <w:rPr>
                              <w:rFonts w:ascii="Arial" w:hAnsi="Arial"/>
                              <w:sz w:val="16"/>
                            </w:rPr>
                            <w:t>57428 Attendorn</w:t>
                          </w:r>
                        </w:p>
                        <w:p w14:paraId="37FF51C5" w14:textId="77777777" w:rsidR="00B3568C" w:rsidRPr="00DB67FE" w:rsidRDefault="00B3568C" w:rsidP="00B3568C">
                          <w:pPr>
                            <w:rPr>
                              <w:rFonts w:ascii="Arial" w:hAnsi="Arial"/>
                              <w:sz w:val="16"/>
                            </w:rPr>
                          </w:pPr>
                          <w:r w:rsidRPr="00DB67FE">
                            <w:rPr>
                              <w:rFonts w:ascii="Arial" w:hAnsi="Arial"/>
                              <w:sz w:val="16"/>
                            </w:rPr>
                            <w:t>Kontakt: Katharina Schulte</w:t>
                          </w:r>
                        </w:p>
                        <w:p w14:paraId="58F0B16E" w14:textId="77777777" w:rsidR="00B3568C" w:rsidRPr="009A6DC6" w:rsidRDefault="00B3568C" w:rsidP="00B3568C">
                          <w:pPr>
                            <w:rPr>
                              <w:rFonts w:ascii="Arial" w:hAnsi="Arial"/>
                              <w:sz w:val="16"/>
                            </w:rPr>
                          </w:pPr>
                          <w:r w:rsidRPr="009A6DC6">
                            <w:rPr>
                              <w:rFonts w:ascii="Arial" w:hAnsi="Arial"/>
                              <w:sz w:val="16"/>
                            </w:rPr>
                            <w:t>Public Relations</w:t>
                          </w:r>
                        </w:p>
                        <w:p w14:paraId="24D3B20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860E9E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8F9B0A2"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4DFA2AC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3863"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26912489" w14:textId="77777777" w:rsidR="00B3568C" w:rsidRDefault="00B3568C" w:rsidP="00B3568C">
                    <w:pPr>
                      <w:rPr>
                        <w:rFonts w:ascii="Arial" w:hAnsi="Arial"/>
                        <w:sz w:val="16"/>
                      </w:rPr>
                    </w:pPr>
                    <w:r w:rsidRPr="00DB67FE">
                      <w:rPr>
                        <w:rFonts w:ascii="Arial" w:hAnsi="Arial"/>
                        <w:sz w:val="16"/>
                      </w:rPr>
                      <w:t>Viega GmbH &amp; Co. KG</w:t>
                    </w:r>
                  </w:p>
                  <w:p w14:paraId="29337370" w14:textId="77777777" w:rsidR="00B3568C" w:rsidRPr="00DB67FE" w:rsidRDefault="00B3568C" w:rsidP="00B3568C">
                    <w:pPr>
                      <w:rPr>
                        <w:rFonts w:ascii="Arial" w:hAnsi="Arial"/>
                        <w:sz w:val="16"/>
                      </w:rPr>
                    </w:pPr>
                    <w:r w:rsidRPr="00DB67FE">
                      <w:rPr>
                        <w:rFonts w:ascii="Arial" w:hAnsi="Arial"/>
                        <w:sz w:val="16"/>
                      </w:rPr>
                      <w:t>Sanitär- und Heizungssysteme</w:t>
                    </w:r>
                  </w:p>
                  <w:p w14:paraId="35E05718" w14:textId="77777777" w:rsidR="00B3568C" w:rsidRPr="00DB67FE" w:rsidRDefault="00B3568C" w:rsidP="00B3568C">
                    <w:pPr>
                      <w:rPr>
                        <w:rFonts w:ascii="Arial" w:hAnsi="Arial"/>
                        <w:sz w:val="16"/>
                      </w:rPr>
                    </w:pPr>
                    <w:r w:rsidRPr="00DB67FE">
                      <w:rPr>
                        <w:rFonts w:ascii="Arial" w:hAnsi="Arial"/>
                        <w:sz w:val="16"/>
                      </w:rPr>
                      <w:t>Postfach 430/440</w:t>
                    </w:r>
                  </w:p>
                  <w:p w14:paraId="7A7A1187" w14:textId="77777777" w:rsidR="00B3568C" w:rsidRPr="00DB67FE" w:rsidRDefault="00B3568C" w:rsidP="00B3568C">
                    <w:pPr>
                      <w:rPr>
                        <w:rFonts w:ascii="Arial" w:hAnsi="Arial"/>
                        <w:sz w:val="16"/>
                      </w:rPr>
                    </w:pPr>
                    <w:r w:rsidRPr="00DB67FE">
                      <w:rPr>
                        <w:rFonts w:ascii="Arial" w:hAnsi="Arial"/>
                        <w:sz w:val="16"/>
                      </w:rPr>
                      <w:t>57428 Attendorn</w:t>
                    </w:r>
                  </w:p>
                  <w:p w14:paraId="37FF51C5" w14:textId="77777777" w:rsidR="00B3568C" w:rsidRPr="00DB67FE" w:rsidRDefault="00B3568C" w:rsidP="00B3568C">
                    <w:pPr>
                      <w:rPr>
                        <w:rFonts w:ascii="Arial" w:hAnsi="Arial"/>
                        <w:sz w:val="16"/>
                      </w:rPr>
                    </w:pPr>
                    <w:r w:rsidRPr="00DB67FE">
                      <w:rPr>
                        <w:rFonts w:ascii="Arial" w:hAnsi="Arial"/>
                        <w:sz w:val="16"/>
                      </w:rPr>
                      <w:t>Kontakt: Katharina Schulte</w:t>
                    </w:r>
                  </w:p>
                  <w:p w14:paraId="58F0B16E" w14:textId="77777777" w:rsidR="00B3568C" w:rsidRPr="009A6DC6" w:rsidRDefault="00B3568C" w:rsidP="00B3568C">
                    <w:pPr>
                      <w:rPr>
                        <w:rFonts w:ascii="Arial" w:hAnsi="Arial"/>
                        <w:sz w:val="16"/>
                      </w:rPr>
                    </w:pPr>
                    <w:r w:rsidRPr="009A6DC6">
                      <w:rPr>
                        <w:rFonts w:ascii="Arial" w:hAnsi="Arial"/>
                        <w:sz w:val="16"/>
                      </w:rPr>
                      <w:t>Public Relations</w:t>
                    </w:r>
                  </w:p>
                  <w:p w14:paraId="24D3B20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860E9E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8F9B0A2"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4DFA2AC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43A1F644" wp14:editId="377158E2">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516B"/>
    <w:multiLevelType w:val="multilevel"/>
    <w:tmpl w:val="89F6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138C6"/>
    <w:multiLevelType w:val="multilevel"/>
    <w:tmpl w:val="8FF6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F63A06"/>
    <w:multiLevelType w:val="multilevel"/>
    <w:tmpl w:val="827E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67794"/>
    <w:multiLevelType w:val="multilevel"/>
    <w:tmpl w:val="88AA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5A2854"/>
    <w:multiLevelType w:val="multilevel"/>
    <w:tmpl w:val="B68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1750720">
    <w:abstractNumId w:val="2"/>
  </w:num>
  <w:num w:numId="2" w16cid:durableId="1879656920">
    <w:abstractNumId w:val="0"/>
  </w:num>
  <w:num w:numId="3" w16cid:durableId="1420831341">
    <w:abstractNumId w:val="3"/>
  </w:num>
  <w:num w:numId="4" w16cid:durableId="209148238">
    <w:abstractNumId w:val="1"/>
  </w:num>
  <w:num w:numId="5" w16cid:durableId="1463159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B3"/>
    <w:rsid w:val="0000574D"/>
    <w:rsid w:val="00006A74"/>
    <w:rsid w:val="00022726"/>
    <w:rsid w:val="00023EE1"/>
    <w:rsid w:val="00030F79"/>
    <w:rsid w:val="000437B3"/>
    <w:rsid w:val="0005767E"/>
    <w:rsid w:val="0006634D"/>
    <w:rsid w:val="000740D4"/>
    <w:rsid w:val="00076651"/>
    <w:rsid w:val="00083BEE"/>
    <w:rsid w:val="00092BAA"/>
    <w:rsid w:val="000A4D5B"/>
    <w:rsid w:val="000B3C89"/>
    <w:rsid w:val="000B3F80"/>
    <w:rsid w:val="000B5D36"/>
    <w:rsid w:val="000B73F8"/>
    <w:rsid w:val="000C0B15"/>
    <w:rsid w:val="000C4132"/>
    <w:rsid w:val="000E3B5C"/>
    <w:rsid w:val="000E5C57"/>
    <w:rsid w:val="000E662D"/>
    <w:rsid w:val="000E66D8"/>
    <w:rsid w:val="000F652A"/>
    <w:rsid w:val="001062E3"/>
    <w:rsid w:val="00130592"/>
    <w:rsid w:val="00130CA5"/>
    <w:rsid w:val="001655BC"/>
    <w:rsid w:val="00171E7F"/>
    <w:rsid w:val="00173AB7"/>
    <w:rsid w:val="00175C7E"/>
    <w:rsid w:val="0018413A"/>
    <w:rsid w:val="0019722F"/>
    <w:rsid w:val="001A001A"/>
    <w:rsid w:val="001A7D3E"/>
    <w:rsid w:val="001B14E2"/>
    <w:rsid w:val="001B494F"/>
    <w:rsid w:val="001B5C12"/>
    <w:rsid w:val="001D7E07"/>
    <w:rsid w:val="001E06B5"/>
    <w:rsid w:val="001E082B"/>
    <w:rsid w:val="001E1C8D"/>
    <w:rsid w:val="001F33F5"/>
    <w:rsid w:val="00206367"/>
    <w:rsid w:val="00241479"/>
    <w:rsid w:val="0027475D"/>
    <w:rsid w:val="00274F8F"/>
    <w:rsid w:val="00277F9C"/>
    <w:rsid w:val="0029025B"/>
    <w:rsid w:val="00294019"/>
    <w:rsid w:val="002A47BF"/>
    <w:rsid w:val="002A5DE6"/>
    <w:rsid w:val="002A7CBA"/>
    <w:rsid w:val="002B4016"/>
    <w:rsid w:val="002B5F69"/>
    <w:rsid w:val="002C09DF"/>
    <w:rsid w:val="002C7295"/>
    <w:rsid w:val="002D3A69"/>
    <w:rsid w:val="002E3ECE"/>
    <w:rsid w:val="002E52BD"/>
    <w:rsid w:val="002E5A0A"/>
    <w:rsid w:val="002E5C54"/>
    <w:rsid w:val="002E796E"/>
    <w:rsid w:val="00302C96"/>
    <w:rsid w:val="00311A6D"/>
    <w:rsid w:val="003253A6"/>
    <w:rsid w:val="00326B67"/>
    <w:rsid w:val="003323AA"/>
    <w:rsid w:val="00332887"/>
    <w:rsid w:val="00335ECD"/>
    <w:rsid w:val="003369B2"/>
    <w:rsid w:val="003456A0"/>
    <w:rsid w:val="003479EC"/>
    <w:rsid w:val="0035439A"/>
    <w:rsid w:val="00362D7B"/>
    <w:rsid w:val="00373054"/>
    <w:rsid w:val="00383162"/>
    <w:rsid w:val="00394AFA"/>
    <w:rsid w:val="003A6EFD"/>
    <w:rsid w:val="003B4F09"/>
    <w:rsid w:val="003C109D"/>
    <w:rsid w:val="003C2F54"/>
    <w:rsid w:val="003C3A15"/>
    <w:rsid w:val="003C5C03"/>
    <w:rsid w:val="003E0300"/>
    <w:rsid w:val="003E29E5"/>
    <w:rsid w:val="00400793"/>
    <w:rsid w:val="00400C65"/>
    <w:rsid w:val="004011CD"/>
    <w:rsid w:val="0040198E"/>
    <w:rsid w:val="004020AF"/>
    <w:rsid w:val="00405BD8"/>
    <w:rsid w:val="00411A6E"/>
    <w:rsid w:val="00414103"/>
    <w:rsid w:val="00415C7C"/>
    <w:rsid w:val="00415DED"/>
    <w:rsid w:val="00426248"/>
    <w:rsid w:val="00444BAD"/>
    <w:rsid w:val="00445EFA"/>
    <w:rsid w:val="00450D9B"/>
    <w:rsid w:val="00452FB7"/>
    <w:rsid w:val="00461A76"/>
    <w:rsid w:val="00463424"/>
    <w:rsid w:val="0048226A"/>
    <w:rsid w:val="00496CF2"/>
    <w:rsid w:val="004A0C25"/>
    <w:rsid w:val="004A55E4"/>
    <w:rsid w:val="004A6AC5"/>
    <w:rsid w:val="004B1ABD"/>
    <w:rsid w:val="004D50E7"/>
    <w:rsid w:val="004D5D30"/>
    <w:rsid w:val="004E0236"/>
    <w:rsid w:val="004E2428"/>
    <w:rsid w:val="004E39D9"/>
    <w:rsid w:val="0050142A"/>
    <w:rsid w:val="005024A1"/>
    <w:rsid w:val="00504683"/>
    <w:rsid w:val="005065F8"/>
    <w:rsid w:val="00511307"/>
    <w:rsid w:val="0052398E"/>
    <w:rsid w:val="00524692"/>
    <w:rsid w:val="00537619"/>
    <w:rsid w:val="00541C22"/>
    <w:rsid w:val="00541DB6"/>
    <w:rsid w:val="00553ABE"/>
    <w:rsid w:val="005544F7"/>
    <w:rsid w:val="0055695D"/>
    <w:rsid w:val="0057105E"/>
    <w:rsid w:val="00576C60"/>
    <w:rsid w:val="0058257C"/>
    <w:rsid w:val="00582BE7"/>
    <w:rsid w:val="0059199E"/>
    <w:rsid w:val="005939B2"/>
    <w:rsid w:val="005A0E75"/>
    <w:rsid w:val="005A79D8"/>
    <w:rsid w:val="005B0D19"/>
    <w:rsid w:val="005B1757"/>
    <w:rsid w:val="005B7AE0"/>
    <w:rsid w:val="005D3CA2"/>
    <w:rsid w:val="005F17DB"/>
    <w:rsid w:val="0060696B"/>
    <w:rsid w:val="0062166F"/>
    <w:rsid w:val="00630193"/>
    <w:rsid w:val="00634F51"/>
    <w:rsid w:val="00646438"/>
    <w:rsid w:val="00647C7B"/>
    <w:rsid w:val="00650EF3"/>
    <w:rsid w:val="006523BB"/>
    <w:rsid w:val="0066337C"/>
    <w:rsid w:val="00672E5D"/>
    <w:rsid w:val="00676C36"/>
    <w:rsid w:val="006778D8"/>
    <w:rsid w:val="00680F27"/>
    <w:rsid w:val="00684A10"/>
    <w:rsid w:val="006B3604"/>
    <w:rsid w:val="006C0762"/>
    <w:rsid w:val="006C1BF7"/>
    <w:rsid w:val="006D18DF"/>
    <w:rsid w:val="006D2461"/>
    <w:rsid w:val="006E2BC0"/>
    <w:rsid w:val="006E3E07"/>
    <w:rsid w:val="006E5457"/>
    <w:rsid w:val="006F21D9"/>
    <w:rsid w:val="00702BB3"/>
    <w:rsid w:val="00707488"/>
    <w:rsid w:val="00713705"/>
    <w:rsid w:val="00715B68"/>
    <w:rsid w:val="007162F0"/>
    <w:rsid w:val="00724A62"/>
    <w:rsid w:val="0072663D"/>
    <w:rsid w:val="007424E7"/>
    <w:rsid w:val="00750062"/>
    <w:rsid w:val="00750CDF"/>
    <w:rsid w:val="00760E96"/>
    <w:rsid w:val="007645A3"/>
    <w:rsid w:val="00766607"/>
    <w:rsid w:val="00766E9A"/>
    <w:rsid w:val="00781C57"/>
    <w:rsid w:val="0078436C"/>
    <w:rsid w:val="00793BFB"/>
    <w:rsid w:val="007A740D"/>
    <w:rsid w:val="007B165B"/>
    <w:rsid w:val="007C17A0"/>
    <w:rsid w:val="007C439C"/>
    <w:rsid w:val="007C4494"/>
    <w:rsid w:val="007F2A4D"/>
    <w:rsid w:val="007F4A8C"/>
    <w:rsid w:val="008115C8"/>
    <w:rsid w:val="00811D8D"/>
    <w:rsid w:val="008125D3"/>
    <w:rsid w:val="00824548"/>
    <w:rsid w:val="00833525"/>
    <w:rsid w:val="0084357B"/>
    <w:rsid w:val="0085348D"/>
    <w:rsid w:val="00862636"/>
    <w:rsid w:val="00866069"/>
    <w:rsid w:val="00874509"/>
    <w:rsid w:val="00876C04"/>
    <w:rsid w:val="00882B84"/>
    <w:rsid w:val="00885E26"/>
    <w:rsid w:val="0089136B"/>
    <w:rsid w:val="00894880"/>
    <w:rsid w:val="008962C5"/>
    <w:rsid w:val="008A49D4"/>
    <w:rsid w:val="008B6912"/>
    <w:rsid w:val="008C3409"/>
    <w:rsid w:val="008C7517"/>
    <w:rsid w:val="008D4C2F"/>
    <w:rsid w:val="008E5FD9"/>
    <w:rsid w:val="008F0830"/>
    <w:rsid w:val="008F5363"/>
    <w:rsid w:val="008F74B8"/>
    <w:rsid w:val="00901A50"/>
    <w:rsid w:val="00901D67"/>
    <w:rsid w:val="009104ED"/>
    <w:rsid w:val="0091100E"/>
    <w:rsid w:val="00916F5C"/>
    <w:rsid w:val="00932049"/>
    <w:rsid w:val="00936D24"/>
    <w:rsid w:val="009405CF"/>
    <w:rsid w:val="00942559"/>
    <w:rsid w:val="00944708"/>
    <w:rsid w:val="0096082C"/>
    <w:rsid w:val="00960D6F"/>
    <w:rsid w:val="009737E6"/>
    <w:rsid w:val="00974501"/>
    <w:rsid w:val="00974F7B"/>
    <w:rsid w:val="009A1716"/>
    <w:rsid w:val="009A6DC6"/>
    <w:rsid w:val="009B3AC4"/>
    <w:rsid w:val="009B3BCF"/>
    <w:rsid w:val="009B4812"/>
    <w:rsid w:val="009C326B"/>
    <w:rsid w:val="009C4885"/>
    <w:rsid w:val="009D54E2"/>
    <w:rsid w:val="009E07AA"/>
    <w:rsid w:val="009E1044"/>
    <w:rsid w:val="009E277C"/>
    <w:rsid w:val="009F0220"/>
    <w:rsid w:val="009F6716"/>
    <w:rsid w:val="009F6D18"/>
    <w:rsid w:val="009F7384"/>
    <w:rsid w:val="00A02318"/>
    <w:rsid w:val="00A044E0"/>
    <w:rsid w:val="00A14289"/>
    <w:rsid w:val="00A15A11"/>
    <w:rsid w:val="00A20A21"/>
    <w:rsid w:val="00A2369E"/>
    <w:rsid w:val="00A3510D"/>
    <w:rsid w:val="00A35E83"/>
    <w:rsid w:val="00A40C1C"/>
    <w:rsid w:val="00A4158D"/>
    <w:rsid w:val="00A441DC"/>
    <w:rsid w:val="00A442B9"/>
    <w:rsid w:val="00A44C4F"/>
    <w:rsid w:val="00A525B6"/>
    <w:rsid w:val="00A54492"/>
    <w:rsid w:val="00A60F47"/>
    <w:rsid w:val="00A60FD8"/>
    <w:rsid w:val="00A61CB7"/>
    <w:rsid w:val="00A63631"/>
    <w:rsid w:val="00A71221"/>
    <w:rsid w:val="00A75713"/>
    <w:rsid w:val="00A81384"/>
    <w:rsid w:val="00A81F76"/>
    <w:rsid w:val="00AB191A"/>
    <w:rsid w:val="00AB21C1"/>
    <w:rsid w:val="00AB47DF"/>
    <w:rsid w:val="00AB6CF3"/>
    <w:rsid w:val="00AC0931"/>
    <w:rsid w:val="00AD0D82"/>
    <w:rsid w:val="00AD1EDD"/>
    <w:rsid w:val="00AE022E"/>
    <w:rsid w:val="00AE3B6B"/>
    <w:rsid w:val="00AF098E"/>
    <w:rsid w:val="00AF3DF5"/>
    <w:rsid w:val="00AF4D01"/>
    <w:rsid w:val="00B00F5A"/>
    <w:rsid w:val="00B0151C"/>
    <w:rsid w:val="00B1045E"/>
    <w:rsid w:val="00B1459E"/>
    <w:rsid w:val="00B208EC"/>
    <w:rsid w:val="00B26541"/>
    <w:rsid w:val="00B33931"/>
    <w:rsid w:val="00B3568C"/>
    <w:rsid w:val="00B409D7"/>
    <w:rsid w:val="00B45BBE"/>
    <w:rsid w:val="00B63849"/>
    <w:rsid w:val="00B65BC7"/>
    <w:rsid w:val="00B7687E"/>
    <w:rsid w:val="00B8144C"/>
    <w:rsid w:val="00B90FB7"/>
    <w:rsid w:val="00B947E7"/>
    <w:rsid w:val="00BA1829"/>
    <w:rsid w:val="00BA6A8F"/>
    <w:rsid w:val="00BA7BF3"/>
    <w:rsid w:val="00BB5D2A"/>
    <w:rsid w:val="00BB78E0"/>
    <w:rsid w:val="00BC3BDB"/>
    <w:rsid w:val="00BC4E7E"/>
    <w:rsid w:val="00BC65C1"/>
    <w:rsid w:val="00BD27BA"/>
    <w:rsid w:val="00BD65A7"/>
    <w:rsid w:val="00BF3105"/>
    <w:rsid w:val="00C0729B"/>
    <w:rsid w:val="00C11BC7"/>
    <w:rsid w:val="00C160C9"/>
    <w:rsid w:val="00C44DF3"/>
    <w:rsid w:val="00C51C2C"/>
    <w:rsid w:val="00C746C8"/>
    <w:rsid w:val="00C87953"/>
    <w:rsid w:val="00C9697A"/>
    <w:rsid w:val="00CA0457"/>
    <w:rsid w:val="00CA0840"/>
    <w:rsid w:val="00CA1C0D"/>
    <w:rsid w:val="00CA2A63"/>
    <w:rsid w:val="00CB1851"/>
    <w:rsid w:val="00CB224F"/>
    <w:rsid w:val="00CC23F1"/>
    <w:rsid w:val="00CC6A96"/>
    <w:rsid w:val="00CD5116"/>
    <w:rsid w:val="00CE30CA"/>
    <w:rsid w:val="00CE6947"/>
    <w:rsid w:val="00CE7B7D"/>
    <w:rsid w:val="00D23BD2"/>
    <w:rsid w:val="00D27B78"/>
    <w:rsid w:val="00D339AD"/>
    <w:rsid w:val="00D409F3"/>
    <w:rsid w:val="00D52C65"/>
    <w:rsid w:val="00D61D1E"/>
    <w:rsid w:val="00DA6D72"/>
    <w:rsid w:val="00DB52CA"/>
    <w:rsid w:val="00DE73C3"/>
    <w:rsid w:val="00DF0048"/>
    <w:rsid w:val="00DF2ABF"/>
    <w:rsid w:val="00DF3EAA"/>
    <w:rsid w:val="00E06B12"/>
    <w:rsid w:val="00E147A0"/>
    <w:rsid w:val="00E22290"/>
    <w:rsid w:val="00E22BC0"/>
    <w:rsid w:val="00E258C6"/>
    <w:rsid w:val="00E338BB"/>
    <w:rsid w:val="00E35F32"/>
    <w:rsid w:val="00E37818"/>
    <w:rsid w:val="00E50BB9"/>
    <w:rsid w:val="00E5603C"/>
    <w:rsid w:val="00E6281E"/>
    <w:rsid w:val="00E728BA"/>
    <w:rsid w:val="00E730BC"/>
    <w:rsid w:val="00E764B1"/>
    <w:rsid w:val="00E83A00"/>
    <w:rsid w:val="00E90802"/>
    <w:rsid w:val="00E960E9"/>
    <w:rsid w:val="00EB1927"/>
    <w:rsid w:val="00EE6748"/>
    <w:rsid w:val="00EF0E5C"/>
    <w:rsid w:val="00EF605B"/>
    <w:rsid w:val="00EF7C91"/>
    <w:rsid w:val="00F0437E"/>
    <w:rsid w:val="00F100E7"/>
    <w:rsid w:val="00F14908"/>
    <w:rsid w:val="00F20AAA"/>
    <w:rsid w:val="00F309A3"/>
    <w:rsid w:val="00F35CD6"/>
    <w:rsid w:val="00F40972"/>
    <w:rsid w:val="00F52158"/>
    <w:rsid w:val="00F64624"/>
    <w:rsid w:val="00F7723B"/>
    <w:rsid w:val="00F83B9D"/>
    <w:rsid w:val="00F8445A"/>
    <w:rsid w:val="00F86D59"/>
    <w:rsid w:val="00F931B1"/>
    <w:rsid w:val="00FA17B1"/>
    <w:rsid w:val="00FA63F5"/>
    <w:rsid w:val="00FB1730"/>
    <w:rsid w:val="00FB3232"/>
    <w:rsid w:val="00FB6421"/>
    <w:rsid w:val="00FC318F"/>
    <w:rsid w:val="00FC3263"/>
    <w:rsid w:val="00FC5ECA"/>
    <w:rsid w:val="00FC7674"/>
    <w:rsid w:val="00FE04E0"/>
    <w:rsid w:val="00FF35EB"/>
    <w:rsid w:val="00FF4AEA"/>
    <w:rsid w:val="00FF6340"/>
    <w:rsid w:val="00FF77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77EA9C"/>
  <w15:docId w15:val="{3E869801-C042-4DB6-B268-4AEC993E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85348D"/>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CD5116"/>
    <w:rPr>
      <w:b/>
      <w:bCs/>
    </w:rPr>
  </w:style>
  <w:style w:type="character" w:customStyle="1" w:styleId="KommentartextZchn">
    <w:name w:val="Kommentartext Zchn"/>
    <w:basedOn w:val="Absatz-Standardschriftart"/>
    <w:link w:val="Kommentartext"/>
    <w:semiHidden/>
    <w:rsid w:val="00CD5116"/>
  </w:style>
  <w:style w:type="character" w:customStyle="1" w:styleId="KommentarthemaZchn">
    <w:name w:val="Kommentarthema Zchn"/>
    <w:basedOn w:val="KommentartextZchn"/>
    <w:link w:val="Kommentarthema"/>
    <w:semiHidden/>
    <w:rsid w:val="00CD5116"/>
    <w:rPr>
      <w:b/>
      <w:bCs/>
    </w:rPr>
  </w:style>
  <w:style w:type="paragraph" w:styleId="berarbeitung">
    <w:name w:val="Revision"/>
    <w:hidden/>
    <w:uiPriority w:val="99"/>
    <w:semiHidden/>
    <w:rsid w:val="004A0C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39301667">
      <w:bodyDiv w:val="1"/>
      <w:marLeft w:val="0"/>
      <w:marRight w:val="0"/>
      <w:marTop w:val="0"/>
      <w:marBottom w:val="0"/>
      <w:divBdr>
        <w:top w:val="none" w:sz="0" w:space="0" w:color="auto"/>
        <w:left w:val="none" w:sz="0" w:space="0" w:color="auto"/>
        <w:bottom w:val="none" w:sz="0" w:space="0" w:color="auto"/>
        <w:right w:val="none" w:sz="0" w:space="0" w:color="auto"/>
      </w:divBdr>
      <w:divsChild>
        <w:div w:id="1169714531">
          <w:marLeft w:val="0"/>
          <w:marRight w:val="0"/>
          <w:marTop w:val="0"/>
          <w:marBottom w:val="0"/>
          <w:divBdr>
            <w:top w:val="none" w:sz="0" w:space="0" w:color="auto"/>
            <w:left w:val="none" w:sz="0" w:space="0" w:color="auto"/>
            <w:bottom w:val="none" w:sz="0" w:space="0" w:color="auto"/>
            <w:right w:val="none" w:sz="0" w:space="0" w:color="auto"/>
          </w:divBdr>
          <w:divsChild>
            <w:div w:id="1165170131">
              <w:marLeft w:val="0"/>
              <w:marRight w:val="0"/>
              <w:marTop w:val="0"/>
              <w:marBottom w:val="450"/>
              <w:divBdr>
                <w:top w:val="none" w:sz="0" w:space="0" w:color="auto"/>
                <w:left w:val="none" w:sz="0" w:space="0" w:color="auto"/>
                <w:bottom w:val="none" w:sz="0" w:space="0" w:color="auto"/>
                <w:right w:val="none" w:sz="0" w:space="0" w:color="auto"/>
              </w:divBdr>
            </w:div>
          </w:divsChild>
        </w:div>
        <w:div w:id="235894703">
          <w:marLeft w:val="0"/>
          <w:marRight w:val="0"/>
          <w:marTop w:val="0"/>
          <w:marBottom w:val="0"/>
          <w:divBdr>
            <w:top w:val="none" w:sz="0" w:space="0" w:color="auto"/>
            <w:left w:val="none" w:sz="0" w:space="0" w:color="auto"/>
            <w:bottom w:val="none" w:sz="0" w:space="0" w:color="auto"/>
            <w:right w:val="none" w:sz="0" w:space="0" w:color="auto"/>
          </w:divBdr>
          <w:divsChild>
            <w:div w:id="351031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51716-5514-4143-95F7-A8D9315E8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CE868-4845-4ADD-AA24-12CAE90B4BE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http://purl.org/dc/terms/"/>
    <ds:schemaRef ds:uri="http://schemas.openxmlformats.org/package/2006/metadata/core-properties"/>
    <ds:schemaRef ds:uri="557ad421-ff09-4b6b-a01f-296888bd0331"/>
    <ds:schemaRef ds:uri="http://www.w3.org/XML/1998/namespace"/>
    <ds:schemaRef ds:uri="http://purl.org/dc/dcmitype/"/>
  </ds:schemaRefs>
</ds:datastoreItem>
</file>

<file path=customXml/itemProps3.xml><?xml version="1.0" encoding="utf-8"?>
<ds:datastoreItem xmlns:ds="http://schemas.openxmlformats.org/officeDocument/2006/customXml" ds:itemID="{F0146367-DD9A-4815-A308-B74CA3F9D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15</cp:revision>
  <cp:lastPrinted>2024-04-23T11:13:00Z</cp:lastPrinted>
  <dcterms:created xsi:type="dcterms:W3CDTF">2024-04-29T12:33:00Z</dcterms:created>
  <dcterms:modified xsi:type="dcterms:W3CDTF">2024-05-02T13:44:00Z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2024-02-16T10:20:16Z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07bd5857-982a-413d-b9a5-bd9f2c37b56c</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