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0D254" w14:textId="6798C8DB" w:rsidR="00847686" w:rsidRPr="004D2834" w:rsidRDefault="00757599" w:rsidP="00847686">
      <w:pPr>
        <w:pStyle w:val="Textkrper"/>
        <w:spacing w:line="300" w:lineRule="auto"/>
        <w:rPr>
          <w:sz w:val="28"/>
          <w:szCs w:val="28"/>
          <w:u w:val="single"/>
        </w:rPr>
      </w:pPr>
      <w:r>
        <w:rPr>
          <w:sz w:val="28"/>
          <w:szCs w:val="28"/>
          <w:u w:val="single"/>
        </w:rPr>
        <w:t>Ein Zugewinn an Hygiene</w:t>
      </w:r>
    </w:p>
    <w:p w14:paraId="1B01D987" w14:textId="77777777" w:rsidR="00847686" w:rsidRPr="004D2834" w:rsidRDefault="00847686" w:rsidP="00847686">
      <w:pPr>
        <w:pStyle w:val="Textkrper"/>
        <w:spacing w:line="300" w:lineRule="auto"/>
        <w:rPr>
          <w:sz w:val="28"/>
          <w:szCs w:val="28"/>
          <w:u w:val="single"/>
        </w:rPr>
      </w:pPr>
    </w:p>
    <w:p w14:paraId="3102D102" w14:textId="12DE2FA8" w:rsidR="00847686" w:rsidRPr="009D6074" w:rsidRDefault="00757599" w:rsidP="00847686">
      <w:pPr>
        <w:pStyle w:val="Textkrper"/>
        <w:spacing w:line="300" w:lineRule="auto"/>
        <w:rPr>
          <w:b/>
          <w:sz w:val="36"/>
          <w:szCs w:val="36"/>
        </w:rPr>
      </w:pPr>
      <w:r>
        <w:rPr>
          <w:b/>
          <w:sz w:val="36"/>
          <w:szCs w:val="36"/>
        </w:rPr>
        <w:t xml:space="preserve">Berührungslose </w:t>
      </w:r>
      <w:r w:rsidR="00E22019">
        <w:rPr>
          <w:b/>
          <w:sz w:val="36"/>
          <w:szCs w:val="36"/>
        </w:rPr>
        <w:t>Urinal-</w:t>
      </w:r>
      <w:r>
        <w:rPr>
          <w:b/>
          <w:sz w:val="36"/>
          <w:szCs w:val="36"/>
        </w:rPr>
        <w:t>Spültechniken von Viega</w:t>
      </w:r>
    </w:p>
    <w:p w14:paraId="5418FFB5" w14:textId="77777777" w:rsidR="00847686" w:rsidRPr="009D6074" w:rsidRDefault="00847686" w:rsidP="00847686">
      <w:pPr>
        <w:pStyle w:val="Textkrper"/>
        <w:spacing w:line="300" w:lineRule="auto"/>
      </w:pPr>
    </w:p>
    <w:p w14:paraId="5E16B59E" w14:textId="3C05E02F" w:rsidR="00847686" w:rsidRPr="009D6074" w:rsidRDefault="00847686" w:rsidP="00847686">
      <w:pPr>
        <w:pStyle w:val="Intro"/>
        <w:rPr>
          <w:i w:val="0"/>
        </w:rPr>
      </w:pPr>
      <w:r w:rsidRPr="009D6074">
        <w:rPr>
          <w:i w:val="0"/>
        </w:rPr>
        <w:t xml:space="preserve">Attendorn, </w:t>
      </w:r>
      <w:r w:rsidR="00BE1930">
        <w:rPr>
          <w:i w:val="0"/>
        </w:rPr>
        <w:t>13</w:t>
      </w:r>
      <w:r w:rsidR="00952141">
        <w:rPr>
          <w:i w:val="0"/>
        </w:rPr>
        <w:t xml:space="preserve">. </w:t>
      </w:r>
      <w:r w:rsidR="007B64F7">
        <w:rPr>
          <w:i w:val="0"/>
        </w:rPr>
        <w:t>August</w:t>
      </w:r>
      <w:r>
        <w:rPr>
          <w:i w:val="0"/>
        </w:rPr>
        <w:t xml:space="preserve"> 2020</w:t>
      </w:r>
      <w:r w:rsidRPr="009D6074">
        <w:rPr>
          <w:i w:val="0"/>
        </w:rPr>
        <w:t xml:space="preserve"> – </w:t>
      </w:r>
      <w:r w:rsidR="00757599">
        <w:rPr>
          <w:i w:val="0"/>
        </w:rPr>
        <w:t xml:space="preserve">Die Kombination macht’s: Um dem Anspruch nach größtmöglicher Hygiene gerecht zu werden, sollten Urinale </w:t>
      </w:r>
      <w:r w:rsidR="00E22019">
        <w:rPr>
          <w:i w:val="0"/>
        </w:rPr>
        <w:t>für</w:t>
      </w:r>
      <w:r w:rsidR="00757599">
        <w:rPr>
          <w:i w:val="0"/>
        </w:rPr>
        <w:t xml:space="preserve"> öffentliche</w:t>
      </w:r>
      <w:r w:rsidR="00E22019">
        <w:rPr>
          <w:i w:val="0"/>
        </w:rPr>
        <w:t xml:space="preserve"> Sanitärräume</w:t>
      </w:r>
      <w:r w:rsidR="00757599">
        <w:rPr>
          <w:i w:val="0"/>
        </w:rPr>
        <w:t xml:space="preserve"> in Verbindung mit einer berührungslosen Spülauslösung geplant werden. Viega bietet hierfür zwei verschiedene Technologien an: </w:t>
      </w:r>
      <w:r w:rsidR="00E22019">
        <w:rPr>
          <w:i w:val="0"/>
        </w:rPr>
        <w:t>Eine</w:t>
      </w:r>
      <w:r w:rsidR="00757599">
        <w:rPr>
          <w:i w:val="0"/>
        </w:rPr>
        <w:t xml:space="preserve"> verdeckte Spülauslösung </w:t>
      </w:r>
      <w:r w:rsidR="00DD5660">
        <w:rPr>
          <w:i w:val="0"/>
        </w:rPr>
        <w:t>sowie eine Variante, die per Infrarot-Technik gesteuert wird</w:t>
      </w:r>
      <w:r w:rsidR="00757599">
        <w:rPr>
          <w:i w:val="0"/>
        </w:rPr>
        <w:t>.</w:t>
      </w:r>
    </w:p>
    <w:p w14:paraId="284259B3" w14:textId="77777777" w:rsidR="00847686" w:rsidRDefault="00847686" w:rsidP="00847686">
      <w:pPr>
        <w:pStyle w:val="Textkrper"/>
        <w:spacing w:line="300" w:lineRule="auto"/>
      </w:pPr>
    </w:p>
    <w:p w14:paraId="299C46A3" w14:textId="362A7650" w:rsidR="00C61E04" w:rsidRDefault="00BC53FE" w:rsidP="00C61E04">
      <w:pPr>
        <w:pStyle w:val="Textkrper"/>
        <w:spacing w:line="300" w:lineRule="auto"/>
      </w:pPr>
      <w:r>
        <w:t xml:space="preserve">Urinale sind </w:t>
      </w:r>
      <w:r w:rsidR="00BE0C81">
        <w:t xml:space="preserve">in </w:t>
      </w:r>
      <w:r>
        <w:t>öffentlichen Sanitärräumen fast eine Selbstverständlichkeit</w:t>
      </w:r>
      <w:r w:rsidR="00E22019">
        <w:t>, denn sie bieten Betreibern als auch Nutzern hygienische Vorteile.</w:t>
      </w:r>
      <w:r>
        <w:t xml:space="preserve"> Richtig rund wird diese Lösung jedoch erst, wenn auch die Spül</w:t>
      </w:r>
      <w:r w:rsidR="00312428">
        <w:t>ung</w:t>
      </w:r>
      <w:r>
        <w:t xml:space="preserve"> berührungslos </w:t>
      </w:r>
      <w:r w:rsidR="00BE0C81">
        <w:t>erfolgen</w:t>
      </w:r>
      <w:r>
        <w:t xml:space="preserve"> kann. Viega bietet </w:t>
      </w:r>
      <w:r w:rsidR="006177E4">
        <w:t xml:space="preserve">hierfür </w:t>
      </w:r>
      <w:r>
        <w:t>zwei unterschiedliche Technologien an, die nicht nur einen Zugewinn an Hygiene und einen breiten Spielraum an gestalterischen Möglichkeiten bieten, sondern</w:t>
      </w:r>
      <w:r w:rsidR="00E22019">
        <w:t xml:space="preserve"> </w:t>
      </w:r>
      <w:r>
        <w:t xml:space="preserve">auch Sicherheit vor Vandalismus, </w:t>
      </w:r>
      <w:r w:rsidR="006177E4">
        <w:t>individuell auswählbare</w:t>
      </w:r>
      <w:r w:rsidR="00BE1930">
        <w:t xml:space="preserve"> Spülprogramme und</w:t>
      </w:r>
      <w:r>
        <w:t xml:space="preserve"> </w:t>
      </w:r>
      <w:r w:rsidR="006177E4">
        <w:t>eine große Reinigungsfreundlichkeit.</w:t>
      </w:r>
    </w:p>
    <w:p w14:paraId="1477DFB4" w14:textId="77777777" w:rsidR="00847686" w:rsidRDefault="00847686" w:rsidP="00847686">
      <w:pPr>
        <w:pStyle w:val="Textkrper"/>
        <w:spacing w:line="300" w:lineRule="auto"/>
      </w:pPr>
    </w:p>
    <w:p w14:paraId="09854871" w14:textId="5C31869B" w:rsidR="00FD7E92" w:rsidRPr="00FD7E92" w:rsidRDefault="006177E4" w:rsidP="00847686">
      <w:pPr>
        <w:pStyle w:val="Textkrper"/>
        <w:spacing w:line="300" w:lineRule="auto"/>
        <w:rPr>
          <w:b/>
        </w:rPr>
      </w:pPr>
      <w:r>
        <w:rPr>
          <w:b/>
        </w:rPr>
        <w:t>Die verdeckte Spülauslösung</w:t>
      </w:r>
    </w:p>
    <w:p w14:paraId="22E64DE8" w14:textId="5B0B5F9B" w:rsidR="00BB66C6" w:rsidRDefault="001E45FE" w:rsidP="00013DEB">
      <w:pPr>
        <w:pStyle w:val="Textkrper"/>
        <w:spacing w:line="300" w:lineRule="auto"/>
      </w:pPr>
      <w:r>
        <w:rPr>
          <w:szCs w:val="22"/>
        </w:rPr>
        <w:t>Bei der Variante mit</w:t>
      </w:r>
      <w:r w:rsidR="000C2F09">
        <w:rPr>
          <w:szCs w:val="22"/>
        </w:rPr>
        <w:t xml:space="preserve"> verdeckte</w:t>
      </w:r>
      <w:r>
        <w:rPr>
          <w:szCs w:val="22"/>
        </w:rPr>
        <w:t>r</w:t>
      </w:r>
      <w:r w:rsidR="000F592E">
        <w:rPr>
          <w:szCs w:val="22"/>
        </w:rPr>
        <w:t xml:space="preserve"> Spülauslösung </w:t>
      </w:r>
      <w:r>
        <w:rPr>
          <w:szCs w:val="22"/>
        </w:rPr>
        <w:t xml:space="preserve">ist auf der Wand </w:t>
      </w:r>
      <w:r w:rsidR="000F592E">
        <w:rPr>
          <w:szCs w:val="22"/>
        </w:rPr>
        <w:t>weder eine Betätigungsplatte noch eine Abdeckplatte</w:t>
      </w:r>
      <w:r w:rsidR="008B4E05">
        <w:rPr>
          <w:szCs w:val="22"/>
        </w:rPr>
        <w:t xml:space="preserve"> zu sehen</w:t>
      </w:r>
      <w:r w:rsidR="000F592E">
        <w:rPr>
          <w:szCs w:val="22"/>
        </w:rPr>
        <w:t xml:space="preserve">. </w:t>
      </w:r>
      <w:r w:rsidR="00EC0DFE">
        <w:rPr>
          <w:szCs w:val="22"/>
        </w:rPr>
        <w:t>E</w:t>
      </w:r>
      <w:r w:rsidR="000F592E">
        <w:rPr>
          <w:szCs w:val="22"/>
        </w:rPr>
        <w:t xml:space="preserve">in im Inneren des Urinalsiphons sitzender Sensor registriert </w:t>
      </w:r>
      <w:r w:rsidR="00EC0DFE">
        <w:rPr>
          <w:szCs w:val="22"/>
        </w:rPr>
        <w:t xml:space="preserve">vielmehr </w:t>
      </w:r>
      <w:r w:rsidR="000F592E">
        <w:rPr>
          <w:szCs w:val="22"/>
        </w:rPr>
        <w:t xml:space="preserve">die bei der Benutzung entstehenden Strömungs- und Temperaturänderungen und löst </w:t>
      </w:r>
      <w:r w:rsidR="000676E3">
        <w:rPr>
          <w:szCs w:val="22"/>
        </w:rPr>
        <w:t>in der Folge</w:t>
      </w:r>
      <w:r w:rsidR="000F592E">
        <w:rPr>
          <w:szCs w:val="22"/>
        </w:rPr>
        <w:t xml:space="preserve"> automatisch eine Spülung aus. </w:t>
      </w:r>
      <w:r w:rsidR="000676E3">
        <w:rPr>
          <w:szCs w:val="22"/>
        </w:rPr>
        <w:t xml:space="preserve">Eine Technik, die im Verborgenen </w:t>
      </w:r>
      <w:r w:rsidR="00E425BD">
        <w:rPr>
          <w:szCs w:val="22"/>
        </w:rPr>
        <w:t xml:space="preserve">zuverlässig </w:t>
      </w:r>
      <w:r w:rsidR="000676E3">
        <w:rPr>
          <w:szCs w:val="22"/>
        </w:rPr>
        <w:t xml:space="preserve">arbeitet und </w:t>
      </w:r>
      <w:r w:rsidR="00F66ADF">
        <w:rPr>
          <w:szCs w:val="22"/>
        </w:rPr>
        <w:t xml:space="preserve">damit </w:t>
      </w:r>
      <w:r w:rsidR="00C96893">
        <w:rPr>
          <w:szCs w:val="22"/>
        </w:rPr>
        <w:t>optimale</w:t>
      </w:r>
      <w:r w:rsidR="00F66ADF">
        <w:rPr>
          <w:szCs w:val="22"/>
        </w:rPr>
        <w:t xml:space="preserve"> Hygiene</w:t>
      </w:r>
      <w:r w:rsidR="00C96893">
        <w:rPr>
          <w:szCs w:val="22"/>
        </w:rPr>
        <w:t xml:space="preserve"> und Reinigungsfreundlichkeit</w:t>
      </w:r>
      <w:r w:rsidR="000676E3">
        <w:rPr>
          <w:szCs w:val="22"/>
        </w:rPr>
        <w:t xml:space="preserve"> sowie</w:t>
      </w:r>
      <w:r w:rsidR="00F66ADF">
        <w:rPr>
          <w:szCs w:val="22"/>
        </w:rPr>
        <w:t xml:space="preserve"> </w:t>
      </w:r>
      <w:r w:rsidR="00C96893">
        <w:rPr>
          <w:szCs w:val="22"/>
        </w:rPr>
        <w:t>eine maxim</w:t>
      </w:r>
      <w:r w:rsidR="00F66ADF">
        <w:rPr>
          <w:szCs w:val="22"/>
        </w:rPr>
        <w:t xml:space="preserve">ale Sicherheit vor Vandalismus </w:t>
      </w:r>
      <w:r w:rsidR="000676E3">
        <w:rPr>
          <w:szCs w:val="22"/>
        </w:rPr>
        <w:t xml:space="preserve">bietet. </w:t>
      </w:r>
    </w:p>
    <w:p w14:paraId="6B35CC2F" w14:textId="77777777" w:rsidR="00BB66C6" w:rsidRDefault="00BB66C6" w:rsidP="00013DEB">
      <w:pPr>
        <w:pStyle w:val="Textkrper"/>
        <w:spacing w:line="300" w:lineRule="auto"/>
      </w:pPr>
    </w:p>
    <w:p w14:paraId="3A5AC629" w14:textId="37E1F5F7" w:rsidR="00013DEB" w:rsidRDefault="00064FB2" w:rsidP="00013DEB">
      <w:pPr>
        <w:pStyle w:val="Textkrper"/>
        <w:spacing w:line="300" w:lineRule="auto"/>
      </w:pPr>
      <w:r>
        <w:t xml:space="preserve">Neben </w:t>
      </w:r>
      <w:r w:rsidR="00555EB9">
        <w:t>der</w:t>
      </w:r>
      <w:r>
        <w:t xml:space="preserve"> Hygiene ist</w:t>
      </w:r>
      <w:r w:rsidR="00555EB9">
        <w:t xml:space="preserve"> d</w:t>
      </w:r>
      <w:r w:rsidR="00515834">
        <w:t>ie Gebrauchstauglichkeit ein weiterer wichtiger Aspekt für die Betreiber von öffentlichen Sanitärräumen</w:t>
      </w:r>
      <w:r>
        <w:t>. Auch hier punktet die verdeckte Spülauslösung, denn</w:t>
      </w:r>
      <w:r w:rsidR="009E6FD8">
        <w:t xml:space="preserve"> </w:t>
      </w:r>
      <w:r w:rsidR="00F863D6">
        <w:t>zur Auswahl stehen drei</w:t>
      </w:r>
      <w:r w:rsidR="001F7C10">
        <w:t>, auf die jeweilige Nutzung abgestimmte</w:t>
      </w:r>
      <w:r w:rsidR="00F863D6">
        <w:t xml:space="preserve"> Spülmengen. Hierzu </w:t>
      </w:r>
      <w:r w:rsidR="00D314D1">
        <w:t>zählen</w:t>
      </w:r>
      <w:r w:rsidR="00F863D6">
        <w:t xml:space="preserve"> die Spülung mit einem Liter beziehungsweise drei Litern sowie eine </w:t>
      </w:r>
      <w:r w:rsidR="00D03486">
        <w:t xml:space="preserve">dynamische </w:t>
      </w:r>
      <w:r w:rsidR="00F863D6">
        <w:t>Variante, die hohe Nutzun</w:t>
      </w:r>
      <w:r w:rsidR="006807A1">
        <w:t>gsintervalle</w:t>
      </w:r>
      <w:r w:rsidR="009E6FD8">
        <w:t xml:space="preserve"> automatisch erk</w:t>
      </w:r>
      <w:r w:rsidR="00D314D1">
        <w:t>e</w:t>
      </w:r>
      <w:r w:rsidR="009E6FD8">
        <w:t>nnt und die Spülmenge von drei auf einen Liter reduziert</w:t>
      </w:r>
      <w:r w:rsidR="00515834">
        <w:t xml:space="preserve">. </w:t>
      </w:r>
      <w:r w:rsidR="00D314D1">
        <w:t xml:space="preserve">Hohe Nutzungsintervalle entstehen beispielsweise in der Halbzeit eines Fußballspiels oder in einer Konzertpause. </w:t>
      </w:r>
      <w:r w:rsidR="00515834">
        <w:t>D</w:t>
      </w:r>
      <w:r w:rsidR="009E6FD8">
        <w:t>ie Spül</w:t>
      </w:r>
      <w:r w:rsidR="00515834">
        <w:t xml:space="preserve">frequenz ist </w:t>
      </w:r>
      <w:r w:rsidR="00515834">
        <w:lastRenderedPageBreak/>
        <w:t>dann</w:t>
      </w:r>
      <w:r w:rsidR="009E6FD8">
        <w:t xml:space="preserve"> </w:t>
      </w:r>
      <w:r w:rsidR="001F1045">
        <w:t xml:space="preserve">auch </w:t>
      </w:r>
      <w:r w:rsidR="009E6FD8">
        <w:t xml:space="preserve">auf eine </w:t>
      </w:r>
      <w:r w:rsidR="00515834">
        <w:t xml:space="preserve">Auslösung </w:t>
      </w:r>
      <w:r w:rsidR="009E6FD8">
        <w:t>pro Minute begrenzt.</w:t>
      </w:r>
      <w:r w:rsidR="00C96893">
        <w:t xml:space="preserve"> </w:t>
      </w:r>
      <w:r w:rsidR="001F1045">
        <w:t xml:space="preserve">Je nach </w:t>
      </w:r>
      <w:r w:rsidR="001F7C10">
        <w:t>gewähltem Programm</w:t>
      </w:r>
      <w:r w:rsidR="001F1045">
        <w:t xml:space="preserve"> wird n</w:t>
      </w:r>
      <w:r w:rsidR="00C96893">
        <w:t xml:space="preserve">ach 24 Stunden </w:t>
      </w:r>
      <w:r w:rsidR="00D03486">
        <w:t xml:space="preserve">zusätzlich </w:t>
      </w:r>
      <w:r w:rsidR="00C96893">
        <w:t>eine automatische Hygienespülung durchgeführt.</w:t>
      </w:r>
    </w:p>
    <w:p w14:paraId="7EA7AECE" w14:textId="77777777" w:rsidR="00C96893" w:rsidRDefault="00C96893" w:rsidP="00013DEB">
      <w:pPr>
        <w:pStyle w:val="Textkrper"/>
        <w:spacing w:line="300" w:lineRule="auto"/>
      </w:pPr>
    </w:p>
    <w:p w14:paraId="415771DF" w14:textId="1C3D15D0" w:rsidR="000C2F09" w:rsidRDefault="009E6FD8" w:rsidP="00013DEB">
      <w:pPr>
        <w:pStyle w:val="Textkrper"/>
        <w:spacing w:line="300" w:lineRule="auto"/>
      </w:pPr>
      <w:r>
        <w:t xml:space="preserve">Eine praktische Diagnosefunktion erkennt darüber hinaus Fehler und reagiert entsprechend. So wird </w:t>
      </w:r>
      <w:r w:rsidR="00515834">
        <w:t xml:space="preserve">zum Beispiel </w:t>
      </w:r>
      <w:r>
        <w:t>bei einer Verstopfung des Siphons die Spülung blockiert</w:t>
      </w:r>
      <w:r w:rsidR="00C96893">
        <w:t xml:space="preserve"> oder</w:t>
      </w:r>
      <w:r>
        <w:t xml:space="preserve"> bei einem zu geringen Wasserstand im Siphon </w:t>
      </w:r>
      <w:r w:rsidR="00515834">
        <w:t xml:space="preserve">automatisch </w:t>
      </w:r>
      <w:r>
        <w:t>eine Spülung ausgelöst</w:t>
      </w:r>
      <w:r w:rsidR="00C96893">
        <w:t>.</w:t>
      </w:r>
    </w:p>
    <w:p w14:paraId="71A27675" w14:textId="77777777" w:rsidR="00652AC5" w:rsidRDefault="00652AC5" w:rsidP="00013DEB">
      <w:pPr>
        <w:pStyle w:val="Textkrper"/>
        <w:spacing w:line="300" w:lineRule="auto"/>
      </w:pPr>
    </w:p>
    <w:p w14:paraId="00A7569A" w14:textId="3BD90BD3" w:rsidR="00652AC5" w:rsidRDefault="00652AC5" w:rsidP="00013DEB">
      <w:pPr>
        <w:pStyle w:val="Textkrper"/>
        <w:spacing w:line="300" w:lineRule="auto"/>
      </w:pPr>
      <w:r>
        <w:t xml:space="preserve">Die verdeckte Spülauslösung von Viega ist als Ausstattungsset </w:t>
      </w:r>
      <w:r w:rsidR="00C058FD">
        <w:t xml:space="preserve">erhältlich und </w:t>
      </w:r>
      <w:r>
        <w:t>mit de</w:t>
      </w:r>
      <w:r w:rsidR="00C058FD">
        <w:t>r</w:t>
      </w:r>
      <w:r>
        <w:t xml:space="preserve"> </w:t>
      </w:r>
      <w:r w:rsidR="00C058FD">
        <w:t xml:space="preserve">entsprechenden Variante des </w:t>
      </w:r>
      <w:r w:rsidRPr="003C1FC1">
        <w:t>„Viega Prevista Dry-Urinal-E</w:t>
      </w:r>
      <w:r w:rsidR="00C058FD" w:rsidRPr="003C1FC1">
        <w:t>lement</w:t>
      </w:r>
      <w:r w:rsidRPr="003C1FC1">
        <w:t>“</w:t>
      </w:r>
      <w:r w:rsidR="000C7CF4">
        <w:t xml:space="preserve"> </w:t>
      </w:r>
      <w:r w:rsidR="00C058FD">
        <w:t>kom</w:t>
      </w:r>
      <w:r w:rsidR="00515834">
        <w:t>patibel</w:t>
      </w:r>
      <w:r w:rsidR="000C7CF4">
        <w:t>.</w:t>
      </w:r>
      <w:r w:rsidR="00801508">
        <w:t xml:space="preserve"> </w:t>
      </w:r>
    </w:p>
    <w:p w14:paraId="52B85299" w14:textId="77777777" w:rsidR="000C2F09" w:rsidRDefault="000C2F09" w:rsidP="00013DEB">
      <w:pPr>
        <w:pStyle w:val="Textkrper"/>
        <w:spacing w:line="300" w:lineRule="auto"/>
      </w:pPr>
    </w:p>
    <w:p w14:paraId="77E1C0B9" w14:textId="747209B9" w:rsidR="00373FAB" w:rsidRDefault="00843332" w:rsidP="00B40B19">
      <w:pPr>
        <w:pStyle w:val="Textkrper"/>
        <w:spacing w:line="300" w:lineRule="auto"/>
        <w:rPr>
          <w:b/>
          <w:szCs w:val="22"/>
        </w:rPr>
      </w:pPr>
      <w:r>
        <w:rPr>
          <w:b/>
          <w:szCs w:val="22"/>
        </w:rPr>
        <w:t>Spülauslösung per Infrarot-Technik</w:t>
      </w:r>
    </w:p>
    <w:p w14:paraId="6BB736EC" w14:textId="51049722" w:rsidR="00EB39B8" w:rsidRDefault="00F07D42" w:rsidP="00B40B19">
      <w:pPr>
        <w:pStyle w:val="Textkrper"/>
        <w:spacing w:line="300" w:lineRule="auto"/>
        <w:rPr>
          <w:szCs w:val="22"/>
        </w:rPr>
      </w:pPr>
      <w:r>
        <w:rPr>
          <w:szCs w:val="22"/>
        </w:rPr>
        <w:t>Dank eines Infrarot-Sensors in der Betätigungsplatte wird auch bei dieser Variante die Spülung</w:t>
      </w:r>
      <w:r w:rsidR="00D72133">
        <w:rPr>
          <w:szCs w:val="22"/>
        </w:rPr>
        <w:t xml:space="preserve"> berührungslos und </w:t>
      </w:r>
      <w:r>
        <w:rPr>
          <w:szCs w:val="22"/>
        </w:rPr>
        <w:t>damit mit maximaler Hygiene</w:t>
      </w:r>
      <w:r w:rsidR="00D72133">
        <w:rPr>
          <w:szCs w:val="22"/>
        </w:rPr>
        <w:t xml:space="preserve"> ausgelöst. </w:t>
      </w:r>
      <w:r w:rsidR="00316C3A">
        <w:rPr>
          <w:szCs w:val="22"/>
        </w:rPr>
        <w:t>Und zwar immer dann, wenn</w:t>
      </w:r>
      <w:r w:rsidR="00336C58">
        <w:rPr>
          <w:szCs w:val="22"/>
        </w:rPr>
        <w:t xml:space="preserve"> sich eine Person mindestens acht Sekunden im Erfassungsbereich des Infrarot-Sensors auf</w:t>
      </w:r>
      <w:r w:rsidR="00316C3A">
        <w:rPr>
          <w:szCs w:val="22"/>
        </w:rPr>
        <w:t>hält</w:t>
      </w:r>
      <w:r w:rsidR="00336C58">
        <w:rPr>
          <w:szCs w:val="22"/>
        </w:rPr>
        <w:t>.</w:t>
      </w:r>
      <w:r w:rsidR="00555EB9">
        <w:rPr>
          <w:szCs w:val="22"/>
        </w:rPr>
        <w:t xml:space="preserve"> Der Erfassungsbereich sowie die Spülmenge und </w:t>
      </w:r>
      <w:r w:rsidR="00364585">
        <w:rPr>
          <w:szCs w:val="22"/>
        </w:rPr>
        <w:t>-</w:t>
      </w:r>
      <w:r w:rsidR="00555EB9">
        <w:rPr>
          <w:szCs w:val="22"/>
        </w:rPr>
        <w:t xml:space="preserve">dauer </w:t>
      </w:r>
      <w:r w:rsidR="00316C3A">
        <w:rPr>
          <w:szCs w:val="22"/>
        </w:rPr>
        <w:t>sind variabel auf die zu erwartende Nutzung und die individuellen Anforderungen einstellbar.</w:t>
      </w:r>
    </w:p>
    <w:p w14:paraId="57A4037A" w14:textId="77777777" w:rsidR="00364585" w:rsidRDefault="00364585" w:rsidP="00B40B19">
      <w:pPr>
        <w:pStyle w:val="Textkrper"/>
        <w:spacing w:line="300" w:lineRule="auto"/>
        <w:rPr>
          <w:szCs w:val="22"/>
        </w:rPr>
      </w:pPr>
    </w:p>
    <w:p w14:paraId="4A2641C7" w14:textId="60191B8E" w:rsidR="00364585" w:rsidRDefault="00364585" w:rsidP="00B40B19">
      <w:pPr>
        <w:pStyle w:val="Textkrper"/>
        <w:spacing w:line="300" w:lineRule="auto"/>
        <w:rPr>
          <w:szCs w:val="22"/>
        </w:rPr>
      </w:pPr>
      <w:r>
        <w:rPr>
          <w:szCs w:val="22"/>
        </w:rPr>
        <w:t xml:space="preserve">Bei Nutzungsunterbrechungen, wie sie beispielsweise in Schulen oder Hotels zu bestimmten Zeiten vorkommen, steht </w:t>
      </w:r>
      <w:r w:rsidR="00316C3A">
        <w:rPr>
          <w:szCs w:val="22"/>
        </w:rPr>
        <w:t xml:space="preserve">hingegen </w:t>
      </w:r>
      <w:r>
        <w:rPr>
          <w:szCs w:val="22"/>
        </w:rPr>
        <w:t>der Erhalt der Trinkwassergüte an oberster Stelle. Um einer Stagnation in Trinkwasserleitungen und einer Keimbildung vorzubeugen, ist d</w:t>
      </w:r>
      <w:r w:rsidR="00F07D42">
        <w:rPr>
          <w:szCs w:val="22"/>
        </w:rPr>
        <w:t>ie</w:t>
      </w:r>
      <w:r>
        <w:rPr>
          <w:szCs w:val="22"/>
        </w:rPr>
        <w:t xml:space="preserve"> Infrarot-Spüla</w:t>
      </w:r>
      <w:r w:rsidR="00D03486">
        <w:rPr>
          <w:szCs w:val="22"/>
        </w:rPr>
        <w:t>uslösung mit der Viega Hygiene-</w:t>
      </w:r>
      <w:r>
        <w:rPr>
          <w:szCs w:val="22"/>
        </w:rPr>
        <w:t xml:space="preserve">Funktion ausgestattet. Mit ihr können Spülungen ganz einfach programmiert und </w:t>
      </w:r>
      <w:r w:rsidR="00316C3A">
        <w:rPr>
          <w:szCs w:val="22"/>
        </w:rPr>
        <w:t>im Anschluss</w:t>
      </w:r>
      <w:r>
        <w:rPr>
          <w:szCs w:val="22"/>
        </w:rPr>
        <w:t xml:space="preserve"> zeitgesteuert ausgelöst werden.</w:t>
      </w:r>
    </w:p>
    <w:p w14:paraId="4A1E831F" w14:textId="77777777" w:rsidR="00364585" w:rsidRDefault="00364585" w:rsidP="00B40B19">
      <w:pPr>
        <w:pStyle w:val="Textkrper"/>
        <w:spacing w:line="300" w:lineRule="auto"/>
        <w:rPr>
          <w:szCs w:val="22"/>
        </w:rPr>
      </w:pPr>
    </w:p>
    <w:p w14:paraId="691DC46A" w14:textId="2C4E3619" w:rsidR="006E411B" w:rsidRDefault="00F07D42" w:rsidP="00B40B19">
      <w:pPr>
        <w:pStyle w:val="Textkrper"/>
        <w:spacing w:line="300" w:lineRule="auto"/>
      </w:pPr>
      <w:r>
        <w:rPr>
          <w:szCs w:val="22"/>
        </w:rPr>
        <w:t xml:space="preserve">Die Infrarot-Technik wird </w:t>
      </w:r>
      <w:r w:rsidR="00F14041">
        <w:rPr>
          <w:szCs w:val="22"/>
        </w:rPr>
        <w:t xml:space="preserve">zusammen mit dem </w:t>
      </w:r>
      <w:r w:rsidR="00842D2E">
        <w:rPr>
          <w:szCs w:val="22"/>
        </w:rPr>
        <w:t>dafür erhältlichen</w:t>
      </w:r>
      <w:r w:rsidR="00F14041">
        <w:rPr>
          <w:szCs w:val="22"/>
        </w:rPr>
        <w:t xml:space="preserve"> </w:t>
      </w:r>
      <w:r w:rsidR="00F14041">
        <w:t>„Viega Prevista Dry-Urinal-Element“ hinter der Wand verbaut. Zu sehen ist dann nur eine Be</w:t>
      </w:r>
      <w:r w:rsidR="00842D2E">
        <w:t>tätigungsplatte mit integriertem</w:t>
      </w:r>
      <w:r w:rsidR="00F14041">
        <w:t xml:space="preserve"> Sensor, die in zwei </w:t>
      </w:r>
      <w:r w:rsidR="003C1FC1">
        <w:t>Designs</w:t>
      </w:r>
      <w:r w:rsidR="00F14041">
        <w:t xml:space="preserve"> zur Auswahl steht.</w:t>
      </w:r>
    </w:p>
    <w:p w14:paraId="795117CC" w14:textId="77777777" w:rsidR="006E411B" w:rsidRDefault="006E411B" w:rsidP="00B40B19">
      <w:pPr>
        <w:pStyle w:val="Textkrper"/>
        <w:spacing w:line="300" w:lineRule="auto"/>
      </w:pPr>
    </w:p>
    <w:p w14:paraId="0141DA7B" w14:textId="650B2C99" w:rsidR="00364585" w:rsidRDefault="00F14041" w:rsidP="00B40B19">
      <w:pPr>
        <w:pStyle w:val="Textkrper"/>
        <w:spacing w:line="300" w:lineRule="auto"/>
        <w:rPr>
          <w:szCs w:val="22"/>
        </w:rPr>
      </w:pPr>
      <w:r>
        <w:t xml:space="preserve">Die Urinal-Betätigungsplatte „Visign for More 200 IR“ </w:t>
      </w:r>
      <w:r w:rsidR="00842D2E">
        <w:t>zum Beispiel</w:t>
      </w:r>
      <w:r>
        <w:t xml:space="preserve"> ist in </w:t>
      </w:r>
      <w:r w:rsidR="00842D2E">
        <w:t>den Ausführungen</w:t>
      </w:r>
      <w:r w:rsidR="00AE22EC">
        <w:t xml:space="preserve"> Holz Eiche gebeizt, Glas </w:t>
      </w:r>
      <w:r w:rsidR="00842D2E">
        <w:t>s</w:t>
      </w:r>
      <w:r w:rsidR="00AE22EC">
        <w:t xml:space="preserve">chwarz beziehungsweise </w:t>
      </w:r>
      <w:r w:rsidR="00842D2E">
        <w:t xml:space="preserve">Glas </w:t>
      </w:r>
      <w:r w:rsidR="00AE22EC">
        <w:t xml:space="preserve">weiß </w:t>
      </w:r>
      <w:r w:rsidR="00102CD7">
        <w:t>und</w:t>
      </w:r>
      <w:r w:rsidR="00AE22EC">
        <w:t xml:space="preserve"> in diversen Kunststoff-Varianten</w:t>
      </w:r>
      <w:r w:rsidR="00842D2E">
        <w:t xml:space="preserve"> erhältlich</w:t>
      </w:r>
      <w:r w:rsidR="00AE22EC">
        <w:t xml:space="preserve">. Sie </w:t>
      </w:r>
      <w:r>
        <w:t xml:space="preserve">fügt sich gekonnt in </w:t>
      </w:r>
      <w:r w:rsidR="00117467">
        <w:t>jede</w:t>
      </w:r>
      <w:r>
        <w:t xml:space="preserve"> Sanitärraum-Gestaltung ein</w:t>
      </w:r>
      <w:r w:rsidR="00AE22EC">
        <w:t xml:space="preserve"> und bildet </w:t>
      </w:r>
      <w:r w:rsidR="00D03486">
        <w:t xml:space="preserve">zum Beispiel </w:t>
      </w:r>
      <w:r w:rsidR="00AE22EC">
        <w:t xml:space="preserve">zusammen mit der Viega </w:t>
      </w:r>
      <w:r w:rsidR="00AE22EC">
        <w:lastRenderedPageBreak/>
        <w:t>WC-Betätigungsplatte „Visign for More 200“ die Grundlage für stimmige Interior-Designkonzepte in öffentlichen Räumen.</w:t>
      </w:r>
      <w:r>
        <w:t xml:space="preserve"> </w:t>
      </w:r>
    </w:p>
    <w:p w14:paraId="592FDB30" w14:textId="77777777" w:rsidR="009C0E48" w:rsidRPr="00EB39B8" w:rsidRDefault="009C0E48" w:rsidP="00B40B19">
      <w:pPr>
        <w:pStyle w:val="Textkrper"/>
        <w:spacing w:line="300" w:lineRule="auto"/>
        <w:rPr>
          <w:szCs w:val="22"/>
        </w:rPr>
      </w:pPr>
    </w:p>
    <w:p w14:paraId="6EC2F1E5" w14:textId="77777777" w:rsidR="00EB39B8" w:rsidRPr="00EB39B8" w:rsidRDefault="00EB39B8" w:rsidP="00B40B19">
      <w:pPr>
        <w:pStyle w:val="Textkrper"/>
        <w:spacing w:line="300" w:lineRule="auto"/>
        <w:rPr>
          <w:szCs w:val="22"/>
        </w:rPr>
      </w:pPr>
    </w:p>
    <w:p w14:paraId="0EE2E881" w14:textId="35AF28C7" w:rsidR="00E808E0" w:rsidRDefault="00BE1930" w:rsidP="00E808E0">
      <w:pPr>
        <w:pStyle w:val="Textkrper"/>
        <w:spacing w:line="300" w:lineRule="auto"/>
        <w:jc w:val="right"/>
        <w:rPr>
          <w:i/>
        </w:rPr>
      </w:pPr>
      <w:r>
        <w:rPr>
          <w:i/>
        </w:rPr>
        <w:t>DE</w:t>
      </w:r>
      <w:r w:rsidR="00E808E0" w:rsidRPr="007B64F7">
        <w:rPr>
          <w:i/>
        </w:rPr>
        <w:t>_PR_200</w:t>
      </w:r>
      <w:r w:rsidR="007B64F7">
        <w:rPr>
          <w:i/>
        </w:rPr>
        <w:t>812</w:t>
      </w:r>
      <w:r w:rsidR="00E808E0" w:rsidRPr="007B64F7">
        <w:rPr>
          <w:i/>
        </w:rPr>
        <w:t>_</w:t>
      </w:r>
      <w:r w:rsidR="008B4E05" w:rsidRPr="007B64F7">
        <w:rPr>
          <w:i/>
        </w:rPr>
        <w:t>beruehrungslose Spueltechniken Urinal</w:t>
      </w:r>
      <w:r w:rsidR="00E808E0" w:rsidRPr="007B64F7">
        <w:rPr>
          <w:i/>
        </w:rPr>
        <w:t>.doc</w:t>
      </w:r>
    </w:p>
    <w:p w14:paraId="4144677F" w14:textId="287CFC21" w:rsidR="00C55A32" w:rsidRDefault="00C55A32" w:rsidP="00E808E0">
      <w:pPr>
        <w:pStyle w:val="Textkrper"/>
        <w:spacing w:line="300" w:lineRule="auto"/>
        <w:jc w:val="right"/>
        <w:rPr>
          <w:i/>
        </w:rPr>
      </w:pPr>
    </w:p>
    <w:p w14:paraId="5DE14013" w14:textId="5532B8F0" w:rsidR="00C55A32" w:rsidRDefault="00C55A32" w:rsidP="00E808E0">
      <w:pPr>
        <w:pStyle w:val="Textkrper"/>
        <w:spacing w:line="300" w:lineRule="auto"/>
        <w:jc w:val="right"/>
        <w:rPr>
          <w:i/>
        </w:rPr>
      </w:pPr>
    </w:p>
    <w:p w14:paraId="15EDADC0" w14:textId="5092AC12" w:rsidR="00C55A32" w:rsidRDefault="00C55A32" w:rsidP="00E808E0">
      <w:pPr>
        <w:pStyle w:val="Textkrper"/>
        <w:spacing w:line="300" w:lineRule="auto"/>
        <w:jc w:val="right"/>
        <w:rPr>
          <w:i/>
        </w:rPr>
      </w:pPr>
    </w:p>
    <w:p w14:paraId="25E00F80" w14:textId="07CB2E1B" w:rsidR="00C55A32" w:rsidRDefault="00C55A32" w:rsidP="00E808E0">
      <w:pPr>
        <w:pStyle w:val="Textkrper"/>
        <w:spacing w:line="300" w:lineRule="auto"/>
        <w:jc w:val="right"/>
        <w:rPr>
          <w:i/>
        </w:rPr>
      </w:pPr>
    </w:p>
    <w:p w14:paraId="18B4785C" w14:textId="618965F7" w:rsidR="00C55A32" w:rsidRDefault="00C55A32" w:rsidP="00E808E0">
      <w:pPr>
        <w:pStyle w:val="Textkrper"/>
        <w:spacing w:line="300" w:lineRule="auto"/>
        <w:jc w:val="right"/>
        <w:rPr>
          <w:i/>
        </w:rPr>
      </w:pPr>
    </w:p>
    <w:p w14:paraId="6F19A798" w14:textId="4C4C2A7D" w:rsidR="00C55A32" w:rsidRDefault="00C55A32" w:rsidP="00E808E0">
      <w:pPr>
        <w:pStyle w:val="Textkrper"/>
        <w:spacing w:line="300" w:lineRule="auto"/>
        <w:jc w:val="right"/>
        <w:rPr>
          <w:i/>
        </w:rPr>
      </w:pPr>
    </w:p>
    <w:p w14:paraId="2106E94F" w14:textId="398E7B72" w:rsidR="00C55A32" w:rsidRDefault="00C55A32" w:rsidP="00E808E0">
      <w:pPr>
        <w:pStyle w:val="Textkrper"/>
        <w:spacing w:line="300" w:lineRule="auto"/>
        <w:jc w:val="right"/>
        <w:rPr>
          <w:i/>
        </w:rPr>
      </w:pPr>
    </w:p>
    <w:p w14:paraId="2A22A9B8" w14:textId="37367719" w:rsidR="00C55A32" w:rsidRDefault="00C55A32" w:rsidP="00E808E0">
      <w:pPr>
        <w:pStyle w:val="Textkrper"/>
        <w:spacing w:line="300" w:lineRule="auto"/>
        <w:jc w:val="right"/>
        <w:rPr>
          <w:i/>
        </w:rPr>
      </w:pPr>
    </w:p>
    <w:p w14:paraId="3F83C396" w14:textId="1035F6D9" w:rsidR="00C55A32" w:rsidRDefault="00C55A32" w:rsidP="00E808E0">
      <w:pPr>
        <w:pStyle w:val="Textkrper"/>
        <w:spacing w:line="300" w:lineRule="auto"/>
        <w:jc w:val="right"/>
        <w:rPr>
          <w:i/>
        </w:rPr>
      </w:pPr>
    </w:p>
    <w:p w14:paraId="014BA094" w14:textId="27384FE8" w:rsidR="00C55A32" w:rsidRDefault="00C55A32" w:rsidP="00E808E0">
      <w:pPr>
        <w:pStyle w:val="Textkrper"/>
        <w:spacing w:line="300" w:lineRule="auto"/>
        <w:jc w:val="right"/>
        <w:rPr>
          <w:i/>
        </w:rPr>
      </w:pPr>
    </w:p>
    <w:p w14:paraId="365E3985" w14:textId="7CC7688D" w:rsidR="00C55A32" w:rsidRDefault="00C55A32" w:rsidP="00E808E0">
      <w:pPr>
        <w:pStyle w:val="Textkrper"/>
        <w:spacing w:line="300" w:lineRule="auto"/>
        <w:jc w:val="right"/>
        <w:rPr>
          <w:i/>
        </w:rPr>
      </w:pPr>
    </w:p>
    <w:p w14:paraId="0902E409" w14:textId="2341C1E6" w:rsidR="00C55A32" w:rsidRDefault="00C55A32" w:rsidP="00E808E0">
      <w:pPr>
        <w:pStyle w:val="Textkrper"/>
        <w:spacing w:line="300" w:lineRule="auto"/>
        <w:jc w:val="right"/>
        <w:rPr>
          <w:i/>
        </w:rPr>
      </w:pPr>
    </w:p>
    <w:p w14:paraId="2CB860FC" w14:textId="3C66D2B3" w:rsidR="00C55A32" w:rsidRDefault="00C55A32" w:rsidP="00E808E0">
      <w:pPr>
        <w:pStyle w:val="Textkrper"/>
        <w:spacing w:line="300" w:lineRule="auto"/>
        <w:jc w:val="right"/>
        <w:rPr>
          <w:i/>
        </w:rPr>
      </w:pPr>
    </w:p>
    <w:p w14:paraId="4FADEEA0" w14:textId="3A03D0F8" w:rsidR="00C55A32" w:rsidRDefault="00C55A32" w:rsidP="00E808E0">
      <w:pPr>
        <w:pStyle w:val="Textkrper"/>
        <w:spacing w:line="300" w:lineRule="auto"/>
        <w:jc w:val="right"/>
        <w:rPr>
          <w:i/>
        </w:rPr>
      </w:pPr>
    </w:p>
    <w:p w14:paraId="3F747A62" w14:textId="23A0FA22" w:rsidR="00C55A32" w:rsidRDefault="00C55A32" w:rsidP="00E808E0">
      <w:pPr>
        <w:pStyle w:val="Textkrper"/>
        <w:spacing w:line="300" w:lineRule="auto"/>
        <w:jc w:val="right"/>
        <w:rPr>
          <w:i/>
        </w:rPr>
      </w:pPr>
    </w:p>
    <w:p w14:paraId="71A8AFA8" w14:textId="0C84E803" w:rsidR="00C55A32" w:rsidRDefault="00C55A32" w:rsidP="00E808E0">
      <w:pPr>
        <w:pStyle w:val="Textkrper"/>
        <w:spacing w:line="300" w:lineRule="auto"/>
        <w:jc w:val="right"/>
        <w:rPr>
          <w:i/>
        </w:rPr>
      </w:pPr>
    </w:p>
    <w:p w14:paraId="61C55FE1" w14:textId="0A07E5BA" w:rsidR="00C55A32" w:rsidRDefault="00C55A32" w:rsidP="00E808E0">
      <w:pPr>
        <w:pStyle w:val="Textkrper"/>
        <w:spacing w:line="300" w:lineRule="auto"/>
        <w:jc w:val="right"/>
        <w:rPr>
          <w:i/>
        </w:rPr>
      </w:pPr>
    </w:p>
    <w:p w14:paraId="6C04BE0D" w14:textId="77777777" w:rsidR="00C55A32" w:rsidRDefault="00C55A32" w:rsidP="00E808E0">
      <w:pPr>
        <w:pStyle w:val="Textkrper"/>
        <w:spacing w:line="300" w:lineRule="auto"/>
        <w:jc w:val="right"/>
        <w:rPr>
          <w:i/>
        </w:rPr>
      </w:pPr>
    </w:p>
    <w:p w14:paraId="43B9F705" w14:textId="24BBF7C1" w:rsidR="00C55A32" w:rsidRDefault="00C55A32" w:rsidP="00E808E0">
      <w:pPr>
        <w:pStyle w:val="Textkrper"/>
        <w:spacing w:line="300" w:lineRule="auto"/>
        <w:jc w:val="right"/>
        <w:rPr>
          <w:i/>
        </w:rPr>
      </w:pPr>
    </w:p>
    <w:p w14:paraId="5A1C6E85" w14:textId="4180863C" w:rsidR="00C55A32" w:rsidRDefault="00C55A32" w:rsidP="00E808E0">
      <w:pPr>
        <w:pStyle w:val="Textkrper"/>
        <w:spacing w:line="300" w:lineRule="auto"/>
        <w:jc w:val="right"/>
        <w:rPr>
          <w:i/>
        </w:rPr>
      </w:pPr>
    </w:p>
    <w:p w14:paraId="7AAA864F" w14:textId="0073B151" w:rsidR="00C55A32" w:rsidRDefault="00C55A32" w:rsidP="00E808E0">
      <w:pPr>
        <w:pStyle w:val="Textkrper"/>
        <w:spacing w:line="300" w:lineRule="auto"/>
        <w:jc w:val="right"/>
        <w:rPr>
          <w:i/>
        </w:rPr>
      </w:pPr>
    </w:p>
    <w:p w14:paraId="716630A3" w14:textId="77777777" w:rsidR="00C55A32" w:rsidRPr="007B64F7" w:rsidRDefault="00C55A32" w:rsidP="00E808E0">
      <w:pPr>
        <w:pStyle w:val="Textkrper"/>
        <w:spacing w:line="300" w:lineRule="auto"/>
        <w:jc w:val="right"/>
        <w:rPr>
          <w:i/>
        </w:rPr>
      </w:pPr>
    </w:p>
    <w:p w14:paraId="794448E5" w14:textId="77777777" w:rsidR="00A31C65" w:rsidRPr="007B64F7" w:rsidRDefault="00A31C65" w:rsidP="00A31C65">
      <w:pPr>
        <w:pStyle w:val="Textkrper"/>
        <w:spacing w:line="300" w:lineRule="auto"/>
        <w:jc w:val="center"/>
        <w:rPr>
          <w:i/>
        </w:rPr>
      </w:pPr>
    </w:p>
    <w:p w14:paraId="5E58B648" w14:textId="6511111D" w:rsidR="00A31C65" w:rsidRPr="007B64F7" w:rsidRDefault="00A31C65" w:rsidP="00847686">
      <w:pPr>
        <w:pStyle w:val="Textkrper"/>
        <w:spacing w:line="300" w:lineRule="auto"/>
      </w:pPr>
    </w:p>
    <w:p w14:paraId="0B901018" w14:textId="77777777" w:rsidR="00107B54" w:rsidRPr="007B64F7" w:rsidRDefault="00107B54" w:rsidP="00847686">
      <w:pPr>
        <w:pStyle w:val="Textkrper"/>
        <w:spacing w:line="300" w:lineRule="auto"/>
      </w:pPr>
    </w:p>
    <w:p w14:paraId="30C62FFA" w14:textId="771422D9" w:rsidR="00107B54" w:rsidRDefault="00900713" w:rsidP="00847686">
      <w:pPr>
        <w:pStyle w:val="Textkrper"/>
        <w:spacing w:line="300" w:lineRule="auto"/>
        <w:rPr>
          <w:lang w:val="en-US"/>
        </w:rPr>
      </w:pPr>
      <w:r>
        <w:rPr>
          <w:noProof/>
        </w:rPr>
        <w:lastRenderedPageBreak/>
        <w:drawing>
          <wp:inline distT="0" distB="0" distL="0" distR="0" wp14:anchorId="5A89C854" wp14:editId="409551C7">
            <wp:extent cx="3214777" cy="2321293"/>
            <wp:effectExtent l="0" t="0" r="508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ega_Prevista_neuer_Look_18x13_300dpi (hohe Qualitä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7847" cy="2330730"/>
                    </a:xfrm>
                    <a:prstGeom prst="rect">
                      <a:avLst/>
                    </a:prstGeom>
                  </pic:spPr>
                </pic:pic>
              </a:graphicData>
            </a:graphic>
          </wp:inline>
        </w:drawing>
      </w:r>
    </w:p>
    <w:p w14:paraId="3C32021D" w14:textId="0FF248A7" w:rsidR="00107B54" w:rsidRDefault="00107B54" w:rsidP="00107B54">
      <w:pPr>
        <w:pStyle w:val="text"/>
        <w:spacing w:line="300" w:lineRule="auto"/>
        <w:rPr>
          <w:sz w:val="22"/>
          <w:szCs w:val="22"/>
        </w:rPr>
      </w:pPr>
      <w:r>
        <w:rPr>
          <w:sz w:val="22"/>
          <w:szCs w:val="22"/>
        </w:rPr>
        <w:t>PR_20</w:t>
      </w:r>
      <w:r w:rsidR="00BE1930">
        <w:rPr>
          <w:sz w:val="22"/>
          <w:szCs w:val="22"/>
        </w:rPr>
        <w:t>0813</w:t>
      </w:r>
      <w:r w:rsidRPr="00F2557C">
        <w:rPr>
          <w:sz w:val="22"/>
          <w:szCs w:val="22"/>
        </w:rPr>
        <w:t>_</w:t>
      </w:r>
      <w:r>
        <w:rPr>
          <w:sz w:val="22"/>
          <w:szCs w:val="22"/>
        </w:rPr>
        <w:t>beruehrungslose Spueltechniken Urinal</w:t>
      </w:r>
      <w:r w:rsidR="0094179B">
        <w:rPr>
          <w:sz w:val="22"/>
          <w:szCs w:val="22"/>
        </w:rPr>
        <w:t>_01</w:t>
      </w:r>
      <w:r>
        <w:rPr>
          <w:sz w:val="22"/>
          <w:szCs w:val="22"/>
        </w:rPr>
        <w:t>.jpg</w:t>
      </w:r>
      <w:r>
        <w:rPr>
          <w:sz w:val="22"/>
          <w:szCs w:val="22"/>
        </w:rPr>
        <w:br/>
      </w:r>
      <w:r w:rsidR="00822BCE">
        <w:rPr>
          <w:sz w:val="22"/>
          <w:szCs w:val="22"/>
        </w:rPr>
        <w:t xml:space="preserve">Die verdeckte Urinal-Spülauslösung überzeugt mit vorbildlicher Hygiene und bietet absolute Sicherheit vor Vandalismus. </w:t>
      </w:r>
      <w:r w:rsidR="00FC1B0A">
        <w:rPr>
          <w:sz w:val="22"/>
          <w:szCs w:val="22"/>
        </w:rPr>
        <w:t>Der Spülvorgang wird über einen im Inneren des Urinalsiphons sitzenden Sensor ausgelöst. Eine Spültechnik für klare, reduzierte Gestaltungskonzepte.</w:t>
      </w:r>
      <w:r w:rsidR="00C6789C">
        <w:rPr>
          <w:sz w:val="22"/>
          <w:szCs w:val="22"/>
        </w:rPr>
        <w:t xml:space="preserve"> </w:t>
      </w:r>
      <w:r w:rsidRPr="00276CA0">
        <w:rPr>
          <w:sz w:val="22"/>
          <w:szCs w:val="22"/>
        </w:rPr>
        <w:t>(</w:t>
      </w:r>
      <w:r w:rsidRPr="00661FF7">
        <w:rPr>
          <w:sz w:val="22"/>
          <w:szCs w:val="22"/>
        </w:rPr>
        <w:t>Foto</w:t>
      </w:r>
      <w:r w:rsidRPr="00276CA0">
        <w:rPr>
          <w:sz w:val="22"/>
          <w:szCs w:val="22"/>
        </w:rPr>
        <w:t>: Viega)</w:t>
      </w:r>
    </w:p>
    <w:p w14:paraId="06E9C699" w14:textId="77777777" w:rsidR="00107B54" w:rsidRDefault="00107B54" w:rsidP="00847686">
      <w:pPr>
        <w:pStyle w:val="Textkrper"/>
        <w:spacing w:line="300" w:lineRule="auto"/>
        <w:rPr>
          <w:lang w:val="en-US"/>
        </w:rPr>
      </w:pPr>
    </w:p>
    <w:p w14:paraId="5D957E28" w14:textId="77777777" w:rsidR="0094179B" w:rsidRDefault="0094179B" w:rsidP="00847686">
      <w:pPr>
        <w:pStyle w:val="Textkrper"/>
        <w:spacing w:line="300" w:lineRule="auto"/>
        <w:rPr>
          <w:lang w:val="en-US"/>
        </w:rPr>
      </w:pPr>
    </w:p>
    <w:p w14:paraId="4B15A231" w14:textId="77777777" w:rsidR="0094179B" w:rsidRDefault="0094179B" w:rsidP="00847686">
      <w:pPr>
        <w:pStyle w:val="Textkrper"/>
        <w:spacing w:line="300" w:lineRule="auto"/>
        <w:rPr>
          <w:lang w:val="en-US"/>
        </w:rPr>
      </w:pPr>
    </w:p>
    <w:p w14:paraId="517491E8" w14:textId="2302A872" w:rsidR="00107B54" w:rsidRDefault="0094179B" w:rsidP="00847686">
      <w:pPr>
        <w:pStyle w:val="Textkrper"/>
        <w:spacing w:line="300" w:lineRule="auto"/>
        <w:rPr>
          <w:lang w:val="en-US"/>
        </w:rPr>
      </w:pPr>
      <w:r>
        <w:rPr>
          <w:noProof/>
        </w:rPr>
        <w:drawing>
          <wp:inline distT="0" distB="0" distL="0" distR="0" wp14:anchorId="3804ED37" wp14:editId="02E5E346">
            <wp:extent cx="3180272" cy="2296379"/>
            <wp:effectExtent l="0" t="0" r="127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ega_Prevista_neuer_Look_Schnitt_18x13_300dpi (hohe Qualitä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3807" cy="2306152"/>
                    </a:xfrm>
                    <a:prstGeom prst="rect">
                      <a:avLst/>
                    </a:prstGeom>
                  </pic:spPr>
                </pic:pic>
              </a:graphicData>
            </a:graphic>
          </wp:inline>
        </w:drawing>
      </w:r>
    </w:p>
    <w:p w14:paraId="6B247355" w14:textId="279399CF" w:rsidR="0094179B" w:rsidRDefault="0094179B" w:rsidP="0094179B">
      <w:pPr>
        <w:pStyle w:val="text"/>
        <w:spacing w:line="300" w:lineRule="auto"/>
        <w:rPr>
          <w:sz w:val="22"/>
          <w:szCs w:val="22"/>
        </w:rPr>
      </w:pPr>
      <w:r>
        <w:rPr>
          <w:sz w:val="22"/>
          <w:szCs w:val="22"/>
        </w:rPr>
        <w:t>PR_200</w:t>
      </w:r>
      <w:r w:rsidR="00BE1930">
        <w:rPr>
          <w:sz w:val="22"/>
          <w:szCs w:val="22"/>
        </w:rPr>
        <w:t>813</w:t>
      </w:r>
      <w:r w:rsidRPr="00F2557C">
        <w:rPr>
          <w:sz w:val="22"/>
          <w:szCs w:val="22"/>
        </w:rPr>
        <w:t>_</w:t>
      </w:r>
      <w:r>
        <w:rPr>
          <w:sz w:val="22"/>
          <w:szCs w:val="22"/>
        </w:rPr>
        <w:t>beruehrungslose Spueltechniken Urinal_02.jpg</w:t>
      </w:r>
      <w:r>
        <w:rPr>
          <w:sz w:val="22"/>
          <w:szCs w:val="22"/>
        </w:rPr>
        <w:br/>
      </w:r>
      <w:r w:rsidR="00C6789C">
        <w:rPr>
          <w:sz w:val="22"/>
          <w:szCs w:val="22"/>
        </w:rPr>
        <w:t xml:space="preserve">Bei der verdeckten Spülauslösung sitzt die Technik im Inneren des Urinalsiphons. Hier registriert der Sensor (gelbes unteres Bauteil) die bei der Benutzung entstehenden Strömungs- und Temperaturänderungen und löst automatisch eine Spülung aus. </w:t>
      </w:r>
      <w:r w:rsidRPr="00276CA0">
        <w:rPr>
          <w:sz w:val="22"/>
          <w:szCs w:val="22"/>
        </w:rPr>
        <w:t>(</w:t>
      </w:r>
      <w:r w:rsidRPr="00661FF7">
        <w:rPr>
          <w:sz w:val="22"/>
          <w:szCs w:val="22"/>
        </w:rPr>
        <w:t>Foto</w:t>
      </w:r>
      <w:r w:rsidRPr="00276CA0">
        <w:rPr>
          <w:sz w:val="22"/>
          <w:szCs w:val="22"/>
        </w:rPr>
        <w:t>: Viega)</w:t>
      </w:r>
    </w:p>
    <w:p w14:paraId="000E3F36" w14:textId="77777777" w:rsidR="00107B54" w:rsidRDefault="00107B54" w:rsidP="00847686">
      <w:pPr>
        <w:pStyle w:val="Textkrper"/>
        <w:spacing w:line="300" w:lineRule="auto"/>
        <w:rPr>
          <w:lang w:val="en-US"/>
        </w:rPr>
      </w:pPr>
    </w:p>
    <w:p w14:paraId="13D99919" w14:textId="7CB7BD46" w:rsidR="009C0817" w:rsidRDefault="00DE1577" w:rsidP="00847686">
      <w:pPr>
        <w:pStyle w:val="Textkrper"/>
        <w:spacing w:line="300" w:lineRule="auto"/>
        <w:rPr>
          <w:lang w:val="en-US"/>
        </w:rPr>
      </w:pPr>
      <w:r>
        <w:rPr>
          <w:noProof/>
        </w:rPr>
        <w:lastRenderedPageBreak/>
        <w:drawing>
          <wp:inline distT="0" distB="0" distL="0" distR="0" wp14:anchorId="2FE5103B" wp14:editId="0EBCF231">
            <wp:extent cx="3088257" cy="222993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ega_Bad_6_Prevista_200_IR_Ausschnitt_18x13_300dpi (hohe Qualitä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8800" cy="2237550"/>
                    </a:xfrm>
                    <a:prstGeom prst="rect">
                      <a:avLst/>
                    </a:prstGeom>
                  </pic:spPr>
                </pic:pic>
              </a:graphicData>
            </a:graphic>
          </wp:inline>
        </w:drawing>
      </w:r>
    </w:p>
    <w:p w14:paraId="69447C56" w14:textId="0FD8F5C8" w:rsidR="00DE1577" w:rsidRDefault="00DE1577" w:rsidP="00DE1577">
      <w:pPr>
        <w:pStyle w:val="text"/>
        <w:spacing w:line="300" w:lineRule="auto"/>
        <w:rPr>
          <w:sz w:val="22"/>
          <w:szCs w:val="22"/>
        </w:rPr>
      </w:pPr>
      <w:r>
        <w:rPr>
          <w:sz w:val="22"/>
          <w:szCs w:val="22"/>
        </w:rPr>
        <w:t>PR_200</w:t>
      </w:r>
      <w:r w:rsidR="00BE1930">
        <w:rPr>
          <w:sz w:val="22"/>
          <w:szCs w:val="22"/>
        </w:rPr>
        <w:t>813</w:t>
      </w:r>
      <w:r w:rsidRPr="00F2557C">
        <w:rPr>
          <w:sz w:val="22"/>
          <w:szCs w:val="22"/>
        </w:rPr>
        <w:t>_</w:t>
      </w:r>
      <w:r>
        <w:rPr>
          <w:sz w:val="22"/>
          <w:szCs w:val="22"/>
        </w:rPr>
        <w:t>beruehrungslose Spueltechniken Urinal_03.jpg</w:t>
      </w:r>
      <w:r>
        <w:rPr>
          <w:sz w:val="22"/>
          <w:szCs w:val="22"/>
        </w:rPr>
        <w:br/>
      </w:r>
      <w:r w:rsidR="00FB4184">
        <w:rPr>
          <w:sz w:val="22"/>
          <w:szCs w:val="22"/>
        </w:rPr>
        <w:t xml:space="preserve">Stimmige Interior-Designkonzepte </w:t>
      </w:r>
      <w:r w:rsidR="0077654D">
        <w:rPr>
          <w:sz w:val="22"/>
          <w:szCs w:val="22"/>
        </w:rPr>
        <w:t>mit einem Plus an Hygiene</w:t>
      </w:r>
      <w:r w:rsidR="00FB4184">
        <w:rPr>
          <w:sz w:val="22"/>
          <w:szCs w:val="22"/>
        </w:rPr>
        <w:t xml:space="preserve">: </w:t>
      </w:r>
      <w:r w:rsidR="0077654D">
        <w:rPr>
          <w:sz w:val="22"/>
          <w:szCs w:val="22"/>
        </w:rPr>
        <w:t xml:space="preserve">Die per Infrarot-Technik gesteuerten Urinalbetätigungsplatten von Viega sind perfekt auf das Design der WC-Betätigungsplatten abgestimmt. Die Spülung erfolgt vollkommen berührungslos. </w:t>
      </w:r>
      <w:r w:rsidRPr="00276CA0">
        <w:rPr>
          <w:sz w:val="22"/>
          <w:szCs w:val="22"/>
        </w:rPr>
        <w:t>(</w:t>
      </w:r>
      <w:r w:rsidRPr="00661FF7">
        <w:rPr>
          <w:sz w:val="22"/>
          <w:szCs w:val="22"/>
        </w:rPr>
        <w:t>Foto</w:t>
      </w:r>
      <w:r w:rsidRPr="00276CA0">
        <w:rPr>
          <w:sz w:val="22"/>
          <w:szCs w:val="22"/>
        </w:rPr>
        <w:t>: Viega)</w:t>
      </w:r>
    </w:p>
    <w:p w14:paraId="1DD30636" w14:textId="77777777" w:rsidR="009C0817" w:rsidRPr="007B64F7" w:rsidRDefault="009C0817" w:rsidP="00847686">
      <w:pPr>
        <w:pStyle w:val="Textkrper"/>
        <w:spacing w:line="300" w:lineRule="auto"/>
      </w:pPr>
    </w:p>
    <w:p w14:paraId="43A20CF3" w14:textId="77777777" w:rsidR="009C0817" w:rsidRPr="007B64F7" w:rsidRDefault="009C0817" w:rsidP="00847686">
      <w:pPr>
        <w:pStyle w:val="Textkrper"/>
        <w:spacing w:line="300" w:lineRule="auto"/>
      </w:pPr>
    </w:p>
    <w:p w14:paraId="3AD79D1F" w14:textId="77777777" w:rsidR="009C0817" w:rsidRPr="007B64F7" w:rsidRDefault="009C0817" w:rsidP="00847686">
      <w:pPr>
        <w:pStyle w:val="Textkrper"/>
        <w:spacing w:line="300" w:lineRule="auto"/>
      </w:pPr>
    </w:p>
    <w:p w14:paraId="7CB375BD" w14:textId="77777777" w:rsidR="009C0817" w:rsidRPr="007B64F7" w:rsidRDefault="009C0817" w:rsidP="00847686">
      <w:pPr>
        <w:pStyle w:val="Textkrper"/>
        <w:spacing w:line="300" w:lineRule="auto"/>
      </w:pPr>
    </w:p>
    <w:p w14:paraId="534C289A" w14:textId="5D67475E" w:rsidR="00107B54" w:rsidRDefault="00DE1577" w:rsidP="00847686">
      <w:pPr>
        <w:pStyle w:val="Textkrper"/>
        <w:spacing w:line="300" w:lineRule="auto"/>
        <w:rPr>
          <w:lang w:val="en-US"/>
        </w:rPr>
      </w:pPr>
      <w:r>
        <w:rPr>
          <w:noProof/>
        </w:rPr>
        <w:drawing>
          <wp:inline distT="0" distB="0" distL="0" distR="0" wp14:anchorId="5E29C254" wp14:editId="48D01C95">
            <wp:extent cx="3045600" cy="2199600"/>
            <wp:effectExtent l="0" t="0" r="254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ega_Bad_6_Urinal_200_IR_Strahlen_18x13_300dpi (hohe Qualitä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5600" cy="2199600"/>
                    </a:xfrm>
                    <a:prstGeom prst="rect">
                      <a:avLst/>
                    </a:prstGeom>
                  </pic:spPr>
                </pic:pic>
              </a:graphicData>
            </a:graphic>
          </wp:inline>
        </w:drawing>
      </w:r>
    </w:p>
    <w:p w14:paraId="338BC521" w14:textId="56BB139E" w:rsidR="00DE1577" w:rsidRDefault="00DE1577" w:rsidP="00DE1577">
      <w:pPr>
        <w:pStyle w:val="text"/>
        <w:spacing w:line="300" w:lineRule="auto"/>
        <w:rPr>
          <w:sz w:val="22"/>
          <w:szCs w:val="22"/>
        </w:rPr>
      </w:pPr>
      <w:r>
        <w:rPr>
          <w:sz w:val="22"/>
          <w:szCs w:val="22"/>
        </w:rPr>
        <w:t>PR_200</w:t>
      </w:r>
      <w:r w:rsidR="00BE1930">
        <w:rPr>
          <w:sz w:val="22"/>
          <w:szCs w:val="22"/>
        </w:rPr>
        <w:t>813</w:t>
      </w:r>
      <w:r w:rsidRPr="00F2557C">
        <w:rPr>
          <w:sz w:val="22"/>
          <w:szCs w:val="22"/>
        </w:rPr>
        <w:t>_</w:t>
      </w:r>
      <w:r>
        <w:rPr>
          <w:sz w:val="22"/>
          <w:szCs w:val="22"/>
        </w:rPr>
        <w:t>beruehrungslose Spueltechniken Urinal_04.jpg</w:t>
      </w:r>
      <w:r>
        <w:rPr>
          <w:sz w:val="22"/>
          <w:szCs w:val="22"/>
        </w:rPr>
        <w:br/>
      </w:r>
      <w:r w:rsidR="0077654D">
        <w:rPr>
          <w:sz w:val="22"/>
          <w:szCs w:val="22"/>
        </w:rPr>
        <w:t>Befindet sich eine Person mindestens acht Sekunden im Erfassungsbereich des Infrarot-Sensors wird die Spülung berührungslos ausgelöst. Der Erfassungsb</w:t>
      </w:r>
      <w:r w:rsidR="00102CD7">
        <w:rPr>
          <w:sz w:val="22"/>
          <w:szCs w:val="22"/>
        </w:rPr>
        <w:t>ereich sowie die Spülmenge und -</w:t>
      </w:r>
      <w:r w:rsidR="0077654D">
        <w:rPr>
          <w:sz w:val="22"/>
          <w:szCs w:val="22"/>
        </w:rPr>
        <w:t>dauer sind variabel einstellbar.</w:t>
      </w:r>
      <w:r>
        <w:rPr>
          <w:sz w:val="22"/>
          <w:szCs w:val="22"/>
        </w:rPr>
        <w:br/>
      </w:r>
      <w:r w:rsidRPr="00276CA0">
        <w:rPr>
          <w:sz w:val="22"/>
          <w:szCs w:val="22"/>
        </w:rPr>
        <w:t>(</w:t>
      </w:r>
      <w:r w:rsidRPr="00661FF7">
        <w:rPr>
          <w:sz w:val="22"/>
          <w:szCs w:val="22"/>
        </w:rPr>
        <w:t>Foto</w:t>
      </w:r>
      <w:r w:rsidRPr="00276CA0">
        <w:rPr>
          <w:sz w:val="22"/>
          <w:szCs w:val="22"/>
        </w:rPr>
        <w:t>: Viega)</w:t>
      </w:r>
    </w:p>
    <w:p w14:paraId="2BBE80CD" w14:textId="77777777" w:rsidR="00107B54" w:rsidRPr="00102CD7" w:rsidRDefault="00107B54" w:rsidP="00847686">
      <w:pPr>
        <w:pStyle w:val="Textkrper"/>
        <w:spacing w:line="300" w:lineRule="auto"/>
      </w:pPr>
    </w:p>
    <w:p w14:paraId="465FFEAE" w14:textId="65ACF9FF" w:rsidR="00107B54" w:rsidRDefault="00DE1577" w:rsidP="00847686">
      <w:pPr>
        <w:pStyle w:val="Textkrper"/>
        <w:spacing w:line="300" w:lineRule="auto"/>
        <w:rPr>
          <w:lang w:val="en-US"/>
        </w:rPr>
      </w:pPr>
      <w:r>
        <w:rPr>
          <w:noProof/>
        </w:rPr>
        <w:lastRenderedPageBreak/>
        <w:drawing>
          <wp:inline distT="0" distB="0" distL="0" distR="0" wp14:anchorId="37FF8A92" wp14:editId="449BABB9">
            <wp:extent cx="1903562" cy="2692048"/>
            <wp:effectExtent l="0" t="0" r="190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ega_Bad_6_Urinal_Schnitt_300dpi (hohe Qualitä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0839" cy="2702339"/>
                    </a:xfrm>
                    <a:prstGeom prst="rect">
                      <a:avLst/>
                    </a:prstGeom>
                  </pic:spPr>
                </pic:pic>
              </a:graphicData>
            </a:graphic>
          </wp:inline>
        </w:drawing>
      </w:r>
    </w:p>
    <w:p w14:paraId="51A1424A" w14:textId="346EEB14" w:rsidR="00DE1577" w:rsidRDefault="00DE1577" w:rsidP="00DE1577">
      <w:pPr>
        <w:pStyle w:val="text"/>
        <w:spacing w:line="300" w:lineRule="auto"/>
        <w:rPr>
          <w:sz w:val="22"/>
          <w:szCs w:val="22"/>
        </w:rPr>
      </w:pPr>
      <w:r>
        <w:rPr>
          <w:sz w:val="22"/>
          <w:szCs w:val="22"/>
        </w:rPr>
        <w:t>PR_200</w:t>
      </w:r>
      <w:r w:rsidR="00BE1930">
        <w:rPr>
          <w:sz w:val="22"/>
          <w:szCs w:val="22"/>
        </w:rPr>
        <w:t>813</w:t>
      </w:r>
      <w:r w:rsidRPr="00F2557C">
        <w:rPr>
          <w:sz w:val="22"/>
          <w:szCs w:val="22"/>
        </w:rPr>
        <w:t>_</w:t>
      </w:r>
      <w:r>
        <w:rPr>
          <w:sz w:val="22"/>
          <w:szCs w:val="22"/>
        </w:rPr>
        <w:t>beruehrungslose Spueltechniken Urinal_05.jpg</w:t>
      </w:r>
      <w:r>
        <w:rPr>
          <w:sz w:val="22"/>
          <w:szCs w:val="22"/>
        </w:rPr>
        <w:br/>
      </w:r>
      <w:r w:rsidR="0077654D">
        <w:rPr>
          <w:sz w:val="22"/>
          <w:szCs w:val="22"/>
        </w:rPr>
        <w:t>Die Infrarot-Technik wird zusammen mit dem dafür erhältlichen „Viega Prevista Dry-Urinal-Element“ hinter der Wand verbaut.</w:t>
      </w:r>
      <w:r w:rsidR="006109D0">
        <w:rPr>
          <w:sz w:val="22"/>
          <w:szCs w:val="22"/>
        </w:rPr>
        <w:t xml:space="preserve"> </w:t>
      </w:r>
      <w:r w:rsidRPr="00276CA0">
        <w:rPr>
          <w:sz w:val="22"/>
          <w:szCs w:val="22"/>
        </w:rPr>
        <w:t>(</w:t>
      </w:r>
      <w:r w:rsidRPr="00661FF7">
        <w:rPr>
          <w:sz w:val="22"/>
          <w:szCs w:val="22"/>
        </w:rPr>
        <w:t>Foto</w:t>
      </w:r>
      <w:r w:rsidRPr="00276CA0">
        <w:rPr>
          <w:sz w:val="22"/>
          <w:szCs w:val="22"/>
        </w:rPr>
        <w:t>: Viega)</w:t>
      </w:r>
    </w:p>
    <w:p w14:paraId="02502C60" w14:textId="77777777" w:rsidR="00DE1577" w:rsidRPr="007B64F7" w:rsidRDefault="00DE1577" w:rsidP="00847686">
      <w:pPr>
        <w:pStyle w:val="Textkrper"/>
        <w:spacing w:line="300" w:lineRule="auto"/>
      </w:pPr>
    </w:p>
    <w:p w14:paraId="58C30743" w14:textId="3B55A59A" w:rsidR="00DE1577" w:rsidRPr="007B64F7" w:rsidRDefault="00DE1577" w:rsidP="00847686">
      <w:pPr>
        <w:pStyle w:val="Textkrper"/>
        <w:spacing w:line="300" w:lineRule="auto"/>
      </w:pPr>
      <w:r>
        <w:rPr>
          <w:noProof/>
        </w:rPr>
        <w:drawing>
          <wp:inline distT="0" distB="0" distL="0" distR="0" wp14:anchorId="74FD063B" wp14:editId="5B73A91A">
            <wp:extent cx="2124000" cy="14148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vm86202i774677v01_300dpi (hohe Qualitä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000" cy="1414800"/>
                    </a:xfrm>
                    <a:prstGeom prst="rect">
                      <a:avLst/>
                    </a:prstGeom>
                  </pic:spPr>
                </pic:pic>
              </a:graphicData>
            </a:graphic>
          </wp:inline>
        </w:drawing>
      </w:r>
      <w:r w:rsidRPr="007B64F7">
        <w:t xml:space="preserve">   </w:t>
      </w:r>
      <w:r>
        <w:rPr>
          <w:noProof/>
        </w:rPr>
        <w:drawing>
          <wp:inline distT="0" distB="0" distL="0" distR="0" wp14:anchorId="5FBEDFFB" wp14:editId="051D9898">
            <wp:extent cx="2145102" cy="1430068"/>
            <wp:effectExtent l="0" t="0" r="762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vm86202i774653v01_300dpi (hohe Qualitä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5841" cy="1437228"/>
                    </a:xfrm>
                    <a:prstGeom prst="rect">
                      <a:avLst/>
                    </a:prstGeom>
                  </pic:spPr>
                </pic:pic>
              </a:graphicData>
            </a:graphic>
          </wp:inline>
        </w:drawing>
      </w:r>
    </w:p>
    <w:p w14:paraId="286CE1ED" w14:textId="2FAFE436" w:rsidR="006A4F70" w:rsidRPr="007B64F7" w:rsidRDefault="006A4F70" w:rsidP="00847686">
      <w:pPr>
        <w:pStyle w:val="Textkrper"/>
        <w:spacing w:line="300" w:lineRule="auto"/>
      </w:pPr>
      <w:r>
        <w:rPr>
          <w:noProof/>
        </w:rPr>
        <w:drawing>
          <wp:inline distT="0" distB="0" distL="0" distR="0" wp14:anchorId="1EFD6945" wp14:editId="7F2B38E3">
            <wp:extent cx="2134800" cy="1422000"/>
            <wp:effectExtent l="0" t="0" r="0" b="698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vm86202i774639v01_300dpi (hohe Qualitä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4800" cy="1422000"/>
                    </a:xfrm>
                    <a:prstGeom prst="rect">
                      <a:avLst/>
                    </a:prstGeom>
                  </pic:spPr>
                </pic:pic>
              </a:graphicData>
            </a:graphic>
          </wp:inline>
        </w:drawing>
      </w:r>
      <w:r w:rsidRPr="007B64F7">
        <w:t xml:space="preserve">   </w:t>
      </w:r>
      <w:r>
        <w:rPr>
          <w:noProof/>
        </w:rPr>
        <w:drawing>
          <wp:inline distT="0" distB="0" distL="0" distR="0" wp14:anchorId="09D2B011" wp14:editId="383252A1">
            <wp:extent cx="2149200" cy="1432800"/>
            <wp:effectExtent l="0" t="0" r="381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vm86202i774677v01_300dpi (hohe Qualitä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9200" cy="1432800"/>
                    </a:xfrm>
                    <a:prstGeom prst="rect">
                      <a:avLst/>
                    </a:prstGeom>
                  </pic:spPr>
                </pic:pic>
              </a:graphicData>
            </a:graphic>
          </wp:inline>
        </w:drawing>
      </w:r>
    </w:p>
    <w:p w14:paraId="3613B7EA" w14:textId="2CBD99BA" w:rsidR="006A4F70" w:rsidRDefault="006A4F70" w:rsidP="006A4F70">
      <w:pPr>
        <w:pStyle w:val="text"/>
        <w:spacing w:line="300" w:lineRule="auto"/>
        <w:rPr>
          <w:sz w:val="22"/>
          <w:szCs w:val="22"/>
        </w:rPr>
      </w:pPr>
      <w:r>
        <w:rPr>
          <w:sz w:val="22"/>
          <w:szCs w:val="22"/>
        </w:rPr>
        <w:t>PR_200</w:t>
      </w:r>
      <w:r w:rsidR="00BE1930">
        <w:rPr>
          <w:sz w:val="22"/>
          <w:szCs w:val="22"/>
        </w:rPr>
        <w:t>813</w:t>
      </w:r>
      <w:r w:rsidRPr="00F2557C">
        <w:rPr>
          <w:sz w:val="22"/>
          <w:szCs w:val="22"/>
        </w:rPr>
        <w:t>_</w:t>
      </w:r>
      <w:r>
        <w:rPr>
          <w:sz w:val="22"/>
          <w:szCs w:val="22"/>
        </w:rPr>
        <w:t>beruehrungslose Spueltechniken Urinal_06 bis 09.jpg</w:t>
      </w:r>
      <w:r>
        <w:rPr>
          <w:sz w:val="22"/>
          <w:szCs w:val="22"/>
        </w:rPr>
        <w:br/>
      </w:r>
      <w:r w:rsidR="00EA51E8">
        <w:rPr>
          <w:sz w:val="22"/>
          <w:szCs w:val="22"/>
        </w:rPr>
        <w:t>Infrarot-Technik in seiner schönsten Form: Die berührungslos auslösende Urinalbetätigungsplatte „Visign for More 200 IR“ von Viega ist beispielsweise in den Ausführungen Holz Eiche gebeizt, Glas schwarz</w:t>
      </w:r>
      <w:r w:rsidR="00102CD7">
        <w:rPr>
          <w:sz w:val="22"/>
          <w:szCs w:val="22"/>
        </w:rPr>
        <w:t xml:space="preserve"> beziehungsweise Glas weiß und</w:t>
      </w:r>
      <w:bookmarkStart w:id="0" w:name="_GoBack"/>
      <w:bookmarkEnd w:id="0"/>
      <w:r w:rsidR="00EA51E8">
        <w:rPr>
          <w:sz w:val="22"/>
          <w:szCs w:val="22"/>
        </w:rPr>
        <w:t xml:space="preserve"> in diversen Kunststoff-Varianten erhältlich.</w:t>
      </w:r>
      <w:r>
        <w:rPr>
          <w:sz w:val="22"/>
          <w:szCs w:val="22"/>
        </w:rPr>
        <w:br/>
      </w:r>
      <w:r w:rsidRPr="00276CA0">
        <w:rPr>
          <w:sz w:val="22"/>
          <w:szCs w:val="22"/>
        </w:rPr>
        <w:t>(</w:t>
      </w:r>
      <w:r w:rsidRPr="00661FF7">
        <w:rPr>
          <w:sz w:val="22"/>
          <w:szCs w:val="22"/>
        </w:rPr>
        <w:t>Foto</w:t>
      </w:r>
      <w:r w:rsidRPr="00276CA0">
        <w:rPr>
          <w:sz w:val="22"/>
          <w:szCs w:val="22"/>
        </w:rPr>
        <w:t>: Viega)</w:t>
      </w:r>
    </w:p>
    <w:p w14:paraId="4C3716D7" w14:textId="144B4FBF" w:rsidR="00847686" w:rsidRDefault="00847686" w:rsidP="00847686">
      <w:pPr>
        <w:rPr>
          <w:rFonts w:ascii="Arial" w:hAnsi="Arial" w:cs="Arial"/>
          <w:sz w:val="20"/>
          <w:u w:val="single"/>
        </w:rPr>
      </w:pPr>
      <w:r>
        <w:rPr>
          <w:rFonts w:ascii="Arial" w:hAnsi="Arial" w:cs="Arial"/>
          <w:sz w:val="20"/>
          <w:u w:val="single"/>
        </w:rPr>
        <w:lastRenderedPageBreak/>
        <w:t>Viega: Technology meets Design</w:t>
      </w:r>
    </w:p>
    <w:p w14:paraId="78740D9E" w14:textId="2D79B51F" w:rsidR="00847686" w:rsidRDefault="00847686" w:rsidP="00847686">
      <w:pPr>
        <w:rPr>
          <w:rFonts w:ascii="Arial" w:hAnsi="Arial" w:cs="Arial"/>
          <w:sz w:val="20"/>
        </w:rPr>
      </w:pPr>
      <w:r>
        <w:rPr>
          <w:rFonts w:ascii="Arial" w:hAnsi="Arial" w:cs="Arial"/>
          <w:sz w:val="20"/>
        </w:rPr>
        <w:t>Nicht nur das edle Aussehen und das mehrfach preisgekrönte Design der „Viega Visign“-Produkte setzen in der modernen Badgestaltung immer wieder Akzente. Ausgezeichnet sind auch die ausgereifte Technik und der hohe Komfort. Eine individuelle Umsetzung moderner Wohlfühlbäder ermöglicht Viega mit einem umfangreichen Programm unter anderem an Duschrinnen, WC-Betätigungsplatten, Badewannengarnituren, elektronischen Wannenarmaturen sowie einer Vorwandtechnik, die äußerst flexibel ist. Komfort gepaart mit Design bietet „Viega Prevista“. Höhenverstellbare WC- und Waschtisch-Module sowie die Auswahl an designstarken WC-</w:t>
      </w:r>
      <w:r w:rsidR="00E425BD">
        <w:rPr>
          <w:rFonts w:ascii="Arial" w:hAnsi="Arial" w:cs="Arial"/>
          <w:sz w:val="20"/>
        </w:rPr>
        <w:t xml:space="preserve"> und Urinal-</w:t>
      </w:r>
      <w:r>
        <w:rPr>
          <w:rFonts w:ascii="Arial" w:hAnsi="Arial" w:cs="Arial"/>
          <w:sz w:val="20"/>
        </w:rPr>
        <w:t>Betätigungsplatten machen das neue Vorwandprogramm zu einem Allrounder im Bad. Eine große Auswahl an Bad- und Bodenabläufen sowie Waschtisch-Siphons komplettiert das Angebot.</w:t>
      </w:r>
    </w:p>
    <w:p w14:paraId="173B6C99" w14:textId="77777777" w:rsidR="00847686" w:rsidRDefault="00847686" w:rsidP="00847686">
      <w:pPr>
        <w:rPr>
          <w:rFonts w:ascii="Arial" w:hAnsi="Arial" w:cs="Arial"/>
          <w:sz w:val="20"/>
        </w:rPr>
      </w:pPr>
    </w:p>
    <w:p w14:paraId="5DC1E958" w14:textId="77777777" w:rsidR="00847686" w:rsidRDefault="00847686" w:rsidP="00847686">
      <w:pPr>
        <w:spacing w:after="240"/>
        <w:rPr>
          <w:rFonts w:ascii="Arial" w:hAnsi="Arial" w:cs="Arial"/>
          <w:sz w:val="20"/>
        </w:rPr>
      </w:pPr>
      <w:r>
        <w:rPr>
          <w:rFonts w:ascii="Arial" w:hAnsi="Arial" w:cs="Arial"/>
          <w:sz w:val="20"/>
        </w:rPr>
        <w:t>Farblich aufeinander abgestimmt und in spannenden Materialkompositionen realisieren Viega-Produkte gekonnt ein einheitliches Baddesign.</w:t>
      </w:r>
    </w:p>
    <w:p w14:paraId="7321C4E9" w14:textId="77777777" w:rsidR="00847686" w:rsidRDefault="00847686" w:rsidP="00847686">
      <w:pPr>
        <w:pStyle w:val="Textkrper"/>
        <w:rPr>
          <w:rFonts w:cs="Arial"/>
          <w:sz w:val="20"/>
        </w:rPr>
      </w:pPr>
      <w:r>
        <w:rPr>
          <w:sz w:val="20"/>
        </w:rPr>
        <w:t>„Viega Visign“ gehört zu dem Produktprogramm „Vorwand- und Entwässerungstechnik“ der international tätigen Viega-Gruppe. Das Unternehmen zählt zu den führenden Herstellern von Installationstechnik.</w:t>
      </w:r>
    </w:p>
    <w:sectPr w:rsidR="00847686" w:rsidSect="00B3568C">
      <w:headerReference w:type="even" r:id="rId16"/>
      <w:headerReference w:type="default" r:id="rId17"/>
      <w:footerReference w:type="even" r:id="rId18"/>
      <w:footerReference w:type="default" r:id="rId19"/>
      <w:headerReference w:type="first" r:id="rId20"/>
      <w:footerReference w:type="first" r:id="rId21"/>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F61E7" w14:textId="77777777" w:rsidR="004D336C" w:rsidRDefault="004D336C">
      <w:r>
        <w:separator/>
      </w:r>
    </w:p>
  </w:endnote>
  <w:endnote w:type="continuationSeparator" w:id="0">
    <w:p w14:paraId="058D2A26" w14:textId="77777777" w:rsidR="004D336C" w:rsidRDefault="004D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B10C" w14:textId="77777777" w:rsidR="00102CD7" w:rsidRDefault="00102C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ACD17" w14:textId="5D59716F" w:rsidR="00B3568C" w:rsidRPr="00B67B8B" w:rsidRDefault="007763B3" w:rsidP="00B3568C">
    <w:pPr>
      <w:rPr>
        <w:rFonts w:ascii="Arial" w:hAnsi="Arial"/>
        <w:sz w:val="16"/>
      </w:rPr>
    </w:pPr>
    <w:r>
      <w:rPr>
        <w:rFonts w:ascii="Arial" w:hAnsi="Arial"/>
        <w:noProof/>
        <w:sz w:val="16"/>
      </w:rPr>
      <mc:AlternateContent>
        <mc:Choice Requires="wps">
          <w:drawing>
            <wp:anchor distT="0" distB="0" distL="114300" distR="114300" simplePos="0" relativeHeight="251659264" behindDoc="0" locked="0" layoutInCell="1" allowOverlap="1" wp14:anchorId="21E1436F" wp14:editId="59E4B364">
              <wp:simplePos x="0" y="0"/>
              <wp:positionH relativeFrom="column">
                <wp:posOffset>6400800</wp:posOffset>
              </wp:positionH>
              <wp:positionV relativeFrom="paragraph">
                <wp:posOffset>-71755</wp:posOffset>
              </wp:positionV>
              <wp:extent cx="179705" cy="179705"/>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2871E6" id="Rectangle 20" o:spid="_x0000_s1026"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" fillcolor="yellow" stroked="f"/>
          </w:pict>
        </mc:Fallback>
      </mc:AlternateContent>
    </w:r>
    <w:r w:rsidR="00B3568C" w:rsidRPr="00B67B8B">
      <w:rPr>
        <w:rFonts w:ascii="Arial" w:hAnsi="Arial"/>
        <w:sz w:val="16"/>
      </w:rPr>
      <w:t xml:space="preserve">Seite </w:t>
    </w:r>
    <w:r w:rsidR="000C5DE1"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0C5DE1" w:rsidRPr="00B67B8B">
      <w:rPr>
        <w:rFonts w:ascii="Arial" w:hAnsi="Arial"/>
        <w:sz w:val="16"/>
      </w:rPr>
      <w:fldChar w:fldCharType="separate"/>
    </w:r>
    <w:r w:rsidR="00102CD7">
      <w:rPr>
        <w:rFonts w:ascii="Arial" w:hAnsi="Arial"/>
        <w:noProof/>
        <w:sz w:val="16"/>
      </w:rPr>
      <w:t>7</w:t>
    </w:r>
    <w:r w:rsidR="000C5DE1" w:rsidRPr="00B67B8B">
      <w:rPr>
        <w:rFonts w:ascii="Arial" w:hAnsi="Arial"/>
        <w:sz w:val="16"/>
      </w:rPr>
      <w:fldChar w:fldCharType="end"/>
    </w:r>
    <w:r w:rsidR="00B3568C" w:rsidRPr="00B67B8B">
      <w:rPr>
        <w:rFonts w:ascii="Arial" w:hAnsi="Arial"/>
        <w:sz w:val="16"/>
      </w:rPr>
      <w:t xml:space="preserve"> / </w:t>
    </w:r>
    <w:r w:rsidR="000C5DE1"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0C5DE1" w:rsidRPr="00B67B8B">
      <w:rPr>
        <w:rFonts w:ascii="Arial" w:hAnsi="Arial"/>
        <w:sz w:val="16"/>
      </w:rPr>
      <w:fldChar w:fldCharType="separate"/>
    </w:r>
    <w:r w:rsidR="00102CD7">
      <w:rPr>
        <w:rFonts w:ascii="Arial" w:hAnsi="Arial"/>
        <w:noProof/>
        <w:sz w:val="16"/>
      </w:rPr>
      <w:t>7</w:t>
    </w:r>
    <w:r w:rsidR="000C5DE1" w:rsidRPr="00B67B8B">
      <w:rPr>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B1816" w14:textId="77777777" w:rsidR="00B3568C" w:rsidRPr="00DB67FE" w:rsidRDefault="007763B3" w:rsidP="00B3568C">
    <w:pPr>
      <w:jc w:val="right"/>
      <w:rPr>
        <w:rFonts w:ascii="Arial" w:hAnsi="Arial"/>
        <w:sz w:val="20"/>
      </w:rPr>
    </w:pPr>
    <w:r>
      <w:rPr>
        <w:noProof/>
      </w:rPr>
      <mc:AlternateContent>
        <mc:Choice Requires="wps">
          <w:drawing>
            <wp:anchor distT="0" distB="0" distL="114300" distR="114300" simplePos="0" relativeHeight="251658240" behindDoc="1" locked="0" layoutInCell="1" allowOverlap="1" wp14:anchorId="68737A8E" wp14:editId="313185DC">
              <wp:simplePos x="0" y="0"/>
              <wp:positionH relativeFrom="column">
                <wp:posOffset>6228715</wp:posOffset>
              </wp:positionH>
              <wp:positionV relativeFrom="page">
                <wp:posOffset>10189845</wp:posOffset>
              </wp:positionV>
              <wp:extent cx="179705" cy="179705"/>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000424" id="Rectangle 18" o:spid="_x0000_s1026" style="position:absolute;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" fillcolor="yellow" stroked="f">
              <w10:wrap anchory="page"/>
            </v:rect>
          </w:pict>
        </mc:Fallback>
      </mc:AlternateContent>
    </w:r>
    <w:r w:rsidR="00B3568C" w:rsidRPr="00DB67FE">
      <w:rPr>
        <w:rFonts w:ascii="Arial" w:hAnsi="Arial"/>
        <w:sz w:val="20"/>
      </w:rPr>
      <w:tab/>
      <w:t xml:space="preserve">- </w:t>
    </w:r>
    <w:r w:rsidR="000C5DE1"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0C5DE1" w:rsidRPr="00DB67FE">
      <w:rPr>
        <w:rFonts w:ascii="Syntax" w:hAnsi="Syntax"/>
        <w:sz w:val="20"/>
      </w:rPr>
      <w:fldChar w:fldCharType="separate"/>
    </w:r>
    <w:r w:rsidR="00B3568C" w:rsidRPr="00DB67FE">
      <w:rPr>
        <w:rFonts w:ascii="Arial" w:hAnsi="Arial"/>
        <w:noProof/>
        <w:sz w:val="20"/>
      </w:rPr>
      <w:t>1</w:t>
    </w:r>
    <w:r w:rsidR="000C5DE1"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533A3" w14:textId="77777777" w:rsidR="004D336C" w:rsidRDefault="004D336C">
      <w:r>
        <w:separator/>
      </w:r>
    </w:p>
  </w:footnote>
  <w:footnote w:type="continuationSeparator" w:id="0">
    <w:p w14:paraId="78087FA6" w14:textId="77777777" w:rsidR="004D336C" w:rsidRDefault="004D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FB255" w14:textId="77777777" w:rsidR="00102CD7" w:rsidRDefault="00102C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A4B93" w14:textId="77777777" w:rsidR="005B7AE0" w:rsidRPr="00294019" w:rsidRDefault="003E1DE2" w:rsidP="003E1DE2">
    <w:pPr>
      <w:pStyle w:val="berschrift1"/>
      <w:spacing w:line="300" w:lineRule="auto"/>
      <w:rPr>
        <w:rFonts w:cs="Arial"/>
        <w:sz w:val="28"/>
        <w:szCs w:val="28"/>
      </w:rPr>
    </w:pPr>
    <w:r>
      <w:rPr>
        <w:noProof/>
      </w:rPr>
      <w:drawing>
        <wp:anchor distT="0" distB="0" distL="114300" distR="114300" simplePos="0" relativeHeight="251663360" behindDoc="0" locked="0" layoutInCell="0" allowOverlap="1" wp14:anchorId="40018381" wp14:editId="151ED37E">
          <wp:simplePos x="0" y="0"/>
          <wp:positionH relativeFrom="margin">
            <wp:posOffset>5124450</wp:posOffset>
          </wp:positionH>
          <wp:positionV relativeFrom="margin">
            <wp:posOffset>-1485900</wp:posOffset>
          </wp:positionV>
          <wp:extent cx="1177200" cy="1004400"/>
          <wp:effectExtent l="0" t="0" r="4445" b="5715"/>
          <wp:wrapNone/>
          <wp:docPr id="9" name="Grafik 9"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100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28"/>
        <w:szCs w:val="28"/>
      </w:rPr>
      <w:t xml:space="preserve"> </w:t>
    </w:r>
    <w:r w:rsidR="007763B3">
      <w:rPr>
        <w:rFonts w:cs="Arial"/>
        <w:noProof/>
        <w:sz w:val="28"/>
        <w:szCs w:val="28"/>
      </w:rPr>
      <mc:AlternateContent>
        <mc:Choice Requires="wps">
          <w:drawing>
            <wp:anchor distT="0" distB="0" distL="114300" distR="114300" simplePos="0" relativeHeight="251660288" behindDoc="0" locked="0" layoutInCell="0" allowOverlap="1" wp14:anchorId="5AA44444" wp14:editId="6ADBC715">
              <wp:simplePos x="0" y="0"/>
              <wp:positionH relativeFrom="column">
                <wp:posOffset>5193665</wp:posOffset>
              </wp:positionH>
              <wp:positionV relativeFrom="paragraph">
                <wp:posOffset>1905</wp:posOffset>
              </wp:positionV>
              <wp:extent cx="1383665" cy="110236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90E74" w14:textId="77777777" w:rsidR="003323AA" w:rsidRDefault="003323A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A44444" id="_x0000_t202" coordsize="21600,21600" o:spt="202" path="m,l,21600r21600,l21600,xe">
              <v:stroke joinstyle="miter"/>
              <v:path gradientshapeok="t" o:connecttype="rect"/>
            </v:shapetype>
            <v:shape id="Text Box 21" o:spid="_x0000_s1026" type="#_x0000_t202" style="position:absolute;margin-left:408.95pt;margin-top:.15pt;width:108.95pt;height:86.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" o:allowincell="f" stroked="f">
              <v:textbox style="mso-fit-shape-to-text:t">
                <w:txbxContent>
                  <w:p w14:paraId="53E90E74" w14:textId="77777777" w:rsidR="003323AA" w:rsidRDefault="003323AA"/>
                </w:txbxContent>
              </v:textbox>
            </v:shape>
          </w:pict>
        </mc:Fallback>
      </mc:AlternateContent>
    </w:r>
    <w:r w:rsidR="005B5699">
      <w:rPr>
        <w:rFonts w:cs="Arial"/>
        <w:sz w:val="28"/>
        <w:szCs w:val="28"/>
      </w:rPr>
      <w:t xml:space="preserve"> </w:t>
    </w:r>
  </w:p>
  <w:p w14:paraId="7CB22C9A" w14:textId="77777777" w:rsidR="003C109D" w:rsidRPr="00E35F32" w:rsidRDefault="003C109D" w:rsidP="003E1DE2">
    <w:pPr>
      <w:pStyle w:val="berschrift1"/>
      <w:spacing w:line="300" w:lineRule="auto"/>
      <w:rPr>
        <w:rFonts w:cs="Arial"/>
        <w:sz w:val="24"/>
        <w:szCs w:val="24"/>
      </w:rPr>
    </w:pPr>
  </w:p>
  <w:p w14:paraId="5A6606DB" w14:textId="77777777" w:rsidR="005B7AE0" w:rsidRPr="005B7AE0" w:rsidRDefault="003323AA" w:rsidP="003E1DE2">
    <w:pPr>
      <w:pStyle w:val="berschrift1"/>
      <w:spacing w:line="300" w:lineRule="auto"/>
      <w:rPr>
        <w:rFonts w:cs="Arial"/>
        <w:sz w:val="40"/>
        <w:szCs w:val="40"/>
      </w:rPr>
    </w:pPr>
    <w:r>
      <w:rPr>
        <w:rFonts w:cs="Arial"/>
        <w:sz w:val="40"/>
        <w:szCs w:val="40"/>
      </w:rPr>
      <w:t>Press</w:t>
    </w:r>
    <w:r w:rsidR="00BD27BA">
      <w:rPr>
        <w:rFonts w:cs="Arial"/>
        <w:sz w:val="40"/>
        <w:szCs w:val="40"/>
      </w:rPr>
      <w:t>e-Information</w:t>
    </w:r>
  </w:p>
  <w:p w14:paraId="1721E397" w14:textId="77777777" w:rsidR="00B3568C" w:rsidRPr="005B7AE0" w:rsidRDefault="003E1DE2" w:rsidP="003E1DE2">
    <w:pPr>
      <w:rPr>
        <w:rFonts w:ascii="Arial" w:hAnsi="Arial" w:cs="Arial"/>
        <w:sz w:val="40"/>
        <w:szCs w:val="40"/>
      </w:rPr>
    </w:pPr>
    <w:r>
      <w:rPr>
        <w:rFonts w:cs="Arial"/>
        <w:noProof/>
        <w:sz w:val="28"/>
        <w:szCs w:val="28"/>
      </w:rPr>
      <mc:AlternateContent>
        <mc:Choice Requires="wps">
          <w:drawing>
            <wp:anchor distT="0" distB="0" distL="114300" distR="114300" simplePos="0" relativeHeight="251662336" behindDoc="0" locked="0" layoutInCell="0" allowOverlap="1" wp14:anchorId="0C715D6E" wp14:editId="7419EE8B">
              <wp:simplePos x="0" y="0"/>
              <wp:positionH relativeFrom="column">
                <wp:posOffset>5139690</wp:posOffset>
              </wp:positionH>
              <wp:positionV relativeFrom="paragraph">
                <wp:posOffset>90805</wp:posOffset>
              </wp:positionV>
              <wp:extent cx="1575435" cy="2124710"/>
              <wp:effectExtent l="0" t="0" r="5715" b="88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12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DB69C" w14:textId="77777777" w:rsidR="003E1DE2" w:rsidRDefault="003E1DE2" w:rsidP="003E1DE2">
                          <w:pPr>
                            <w:tabs>
                              <w:tab w:val="left" w:pos="709"/>
                            </w:tabs>
                            <w:rPr>
                              <w:rFonts w:ascii="Arial" w:hAnsi="Arial"/>
                              <w:sz w:val="16"/>
                            </w:rPr>
                          </w:pPr>
                        </w:p>
                        <w:p w14:paraId="252D2C2C" w14:textId="4C298C4D" w:rsidR="00901471" w:rsidRPr="001F77B5" w:rsidRDefault="00BE1930" w:rsidP="00901471">
                          <w:pPr>
                            <w:rPr>
                              <w:rFonts w:ascii="Arial" w:hAnsi="Arial"/>
                              <w:sz w:val="16"/>
                              <w:lang w:val="en-US"/>
                            </w:rPr>
                          </w:pPr>
                          <w:r>
                            <w:rPr>
                              <w:rFonts w:ascii="Arial" w:hAnsi="Arial"/>
                              <w:sz w:val="16"/>
                              <w:lang w:val="en-US"/>
                            </w:rPr>
                            <w:t>Viega Deutschland</w:t>
                          </w:r>
                          <w:r w:rsidR="00901471" w:rsidRPr="001F77B5">
                            <w:rPr>
                              <w:rFonts w:ascii="Arial" w:hAnsi="Arial"/>
                              <w:sz w:val="16"/>
                              <w:lang w:val="en-US"/>
                            </w:rPr>
                            <w:t xml:space="preserve">  </w:t>
                          </w:r>
                        </w:p>
                        <w:p w14:paraId="51045672" w14:textId="77777777" w:rsidR="00901471" w:rsidRPr="001F77B5" w:rsidRDefault="00901471" w:rsidP="00901471">
                          <w:pPr>
                            <w:rPr>
                              <w:rFonts w:ascii="Arial" w:hAnsi="Arial"/>
                              <w:sz w:val="16"/>
                              <w:lang w:val="en-US"/>
                            </w:rPr>
                          </w:pPr>
                          <w:r w:rsidRPr="001F77B5">
                            <w:rPr>
                              <w:rFonts w:ascii="Arial" w:hAnsi="Arial"/>
                              <w:sz w:val="16"/>
                              <w:lang w:val="en-US"/>
                            </w:rPr>
                            <w:t xml:space="preserve">GmbH &amp; Co. KG </w:t>
                          </w:r>
                        </w:p>
                        <w:p w14:paraId="2E7531AD" w14:textId="77777777" w:rsidR="00901471" w:rsidRPr="00BE1930" w:rsidRDefault="00901471" w:rsidP="00901471">
                          <w:pPr>
                            <w:rPr>
                              <w:rFonts w:ascii="Arial" w:hAnsi="Arial"/>
                              <w:sz w:val="16"/>
                              <w:lang w:val="en-US"/>
                            </w:rPr>
                          </w:pPr>
                          <w:r w:rsidRPr="00BE1930">
                            <w:rPr>
                              <w:rFonts w:ascii="Arial" w:hAnsi="Arial"/>
                              <w:sz w:val="16"/>
                              <w:lang w:val="en-US"/>
                            </w:rPr>
                            <w:t>Viega Platz 1</w:t>
                          </w:r>
                          <w:r w:rsidRPr="00BE1930">
                            <w:rPr>
                              <w:rFonts w:ascii="Arial" w:hAnsi="Arial"/>
                              <w:sz w:val="16"/>
                              <w:lang w:val="en-US"/>
                            </w:rPr>
                            <w:br/>
                            <w:t>57439 Attendorn</w:t>
                          </w:r>
                          <w:r w:rsidRPr="00BE1930">
                            <w:rPr>
                              <w:rFonts w:ascii="Arial" w:hAnsi="Arial"/>
                              <w:sz w:val="16"/>
                              <w:lang w:val="en-US"/>
                            </w:rPr>
                            <w:br/>
                          </w:r>
                          <w:r w:rsidRPr="00BE1930">
                            <w:rPr>
                              <w:rFonts w:ascii="Arial" w:hAnsi="Arial"/>
                              <w:sz w:val="16"/>
                              <w:lang w:val="en-US"/>
                            </w:rPr>
                            <w:br/>
                          </w:r>
                        </w:p>
                        <w:p w14:paraId="60FF80A7" w14:textId="75645218" w:rsidR="00901471" w:rsidRPr="009D6074" w:rsidRDefault="00BE1930" w:rsidP="00901471">
                          <w:pPr>
                            <w:rPr>
                              <w:rFonts w:ascii="Arial" w:hAnsi="Arial"/>
                              <w:sz w:val="16"/>
                            </w:rPr>
                          </w:pPr>
                          <w:r>
                            <w:rPr>
                              <w:rFonts w:ascii="Arial" w:hAnsi="Arial"/>
                              <w:sz w:val="16"/>
                            </w:rPr>
                            <w:t xml:space="preserve">Kontakt: </w:t>
                          </w:r>
                          <w:r>
                            <w:rPr>
                              <w:rFonts w:ascii="Arial" w:hAnsi="Arial"/>
                              <w:sz w:val="16"/>
                            </w:rPr>
                            <w:br/>
                            <w:t>Juliane Hummeltenberg</w:t>
                          </w:r>
                        </w:p>
                        <w:p w14:paraId="44F77975" w14:textId="77777777" w:rsidR="00901471" w:rsidRPr="00BE1930" w:rsidRDefault="00901471" w:rsidP="00901471">
                          <w:pPr>
                            <w:rPr>
                              <w:rFonts w:ascii="Arial" w:hAnsi="Arial"/>
                              <w:sz w:val="16"/>
                            </w:rPr>
                          </w:pPr>
                          <w:r w:rsidRPr="00BE1930">
                            <w:rPr>
                              <w:rFonts w:ascii="Arial" w:hAnsi="Arial"/>
                              <w:sz w:val="16"/>
                            </w:rPr>
                            <w:t>Public Relations</w:t>
                          </w:r>
                        </w:p>
                        <w:p w14:paraId="64FB61D5" w14:textId="15624BE0" w:rsidR="00901471" w:rsidRPr="00BE1930" w:rsidRDefault="00BE1930" w:rsidP="00901471">
                          <w:pPr>
                            <w:rPr>
                              <w:rFonts w:ascii="Arial" w:hAnsi="Arial"/>
                              <w:sz w:val="16"/>
                            </w:rPr>
                          </w:pPr>
                          <w:r>
                            <w:rPr>
                              <w:rFonts w:ascii="Arial" w:hAnsi="Arial"/>
                              <w:sz w:val="16"/>
                            </w:rPr>
                            <w:t>Tel.: +49 (0) 2722 61-1962</w:t>
                          </w:r>
                        </w:p>
                        <w:p w14:paraId="1AE50A8A" w14:textId="5D0CE871" w:rsidR="00901471" w:rsidRPr="00BE1930" w:rsidRDefault="00BE1930" w:rsidP="00901471">
                          <w:pPr>
                            <w:rPr>
                              <w:rFonts w:ascii="Arial" w:hAnsi="Arial"/>
                              <w:sz w:val="16"/>
                            </w:rPr>
                          </w:pPr>
                          <w:r>
                            <w:rPr>
                              <w:rFonts w:ascii="Arial" w:hAnsi="Arial"/>
                              <w:sz w:val="16"/>
                            </w:rPr>
                            <w:t>Juliane.Hummeltenberg</w:t>
                          </w:r>
                          <w:r w:rsidR="00901471" w:rsidRPr="00BE1930">
                            <w:rPr>
                              <w:rFonts w:ascii="Arial" w:hAnsi="Arial"/>
                              <w:sz w:val="16"/>
                            </w:rPr>
                            <w:t>@viega.de</w:t>
                          </w:r>
                        </w:p>
                        <w:p w14:paraId="5FD201A9" w14:textId="77777777" w:rsidR="00901471" w:rsidRPr="001F77B5" w:rsidRDefault="00901471" w:rsidP="00901471">
                          <w:pPr>
                            <w:rPr>
                              <w:rFonts w:ascii="Arial" w:hAnsi="Arial"/>
                              <w:sz w:val="16"/>
                            </w:rPr>
                          </w:pPr>
                          <w:r w:rsidRPr="001F77B5">
                            <w:rPr>
                              <w:rFonts w:ascii="Arial" w:hAnsi="Arial"/>
                              <w:sz w:val="16"/>
                            </w:rPr>
                            <w:t>www.viega.de/Presse</w:t>
                          </w:r>
                        </w:p>
                        <w:p w14:paraId="7F2D4FA3" w14:textId="77777777" w:rsidR="003E1DE2" w:rsidRDefault="003E1DE2" w:rsidP="003E1DE2">
                          <w:pPr>
                            <w:rPr>
                              <w:rFonts w:ascii="Arial" w:hAnsi="Arial"/>
                              <w:sz w:val="16"/>
                            </w:rPr>
                          </w:pPr>
                        </w:p>
                        <w:p w14:paraId="08551A47" w14:textId="77777777" w:rsidR="003E1DE2" w:rsidRPr="00DB67FE" w:rsidRDefault="003E1DE2" w:rsidP="003E1DE2">
                          <w:pPr>
                            <w:rPr>
                              <w:rFonts w:ascii="Arial" w:hAnsi="Arial"/>
                              <w:sz w:val="16"/>
                            </w:rPr>
                          </w:pPr>
                        </w:p>
                        <w:p w14:paraId="43DDC539" w14:textId="77777777" w:rsidR="003E1DE2" w:rsidRPr="00DB67FE" w:rsidRDefault="003E1DE2" w:rsidP="003E1DE2">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15D6E" id="_x0000_t202" coordsize="21600,21600" o:spt="202" path="m,l,21600r21600,l21600,xe">
              <v:stroke joinstyle="miter"/>
              <v:path gradientshapeok="t" o:connecttype="rect"/>
            </v:shapetype>
            <v:shape id="Textfeld 2" o:spid="_x0000_s1027" type="#_x0000_t202" style="position:absolute;margin-left:404.7pt;margin-top:7.15pt;width:124.05pt;height:16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" o:allowincell="f" filled="f" stroked="f">
              <v:textbox inset="0,0,0,0">
                <w:txbxContent>
                  <w:p w14:paraId="587DB69C" w14:textId="77777777" w:rsidR="003E1DE2" w:rsidRDefault="003E1DE2" w:rsidP="003E1DE2">
                    <w:pPr>
                      <w:tabs>
                        <w:tab w:val="left" w:pos="709"/>
                      </w:tabs>
                      <w:rPr>
                        <w:rFonts w:ascii="Arial" w:hAnsi="Arial"/>
                        <w:sz w:val="16"/>
                      </w:rPr>
                    </w:pPr>
                  </w:p>
                  <w:p w14:paraId="252D2C2C" w14:textId="4C298C4D" w:rsidR="00901471" w:rsidRPr="001F77B5" w:rsidRDefault="00BE1930" w:rsidP="00901471">
                    <w:pPr>
                      <w:rPr>
                        <w:rFonts w:ascii="Arial" w:hAnsi="Arial"/>
                        <w:sz w:val="16"/>
                        <w:lang w:val="en-US"/>
                      </w:rPr>
                    </w:pPr>
                    <w:r>
                      <w:rPr>
                        <w:rFonts w:ascii="Arial" w:hAnsi="Arial"/>
                        <w:sz w:val="16"/>
                        <w:lang w:val="en-US"/>
                      </w:rPr>
                      <w:t>Viega Deutschland</w:t>
                    </w:r>
                    <w:r w:rsidR="00901471" w:rsidRPr="001F77B5">
                      <w:rPr>
                        <w:rFonts w:ascii="Arial" w:hAnsi="Arial"/>
                        <w:sz w:val="16"/>
                        <w:lang w:val="en-US"/>
                      </w:rPr>
                      <w:t xml:space="preserve">  </w:t>
                    </w:r>
                  </w:p>
                  <w:p w14:paraId="51045672" w14:textId="77777777" w:rsidR="00901471" w:rsidRPr="001F77B5" w:rsidRDefault="00901471" w:rsidP="00901471">
                    <w:pPr>
                      <w:rPr>
                        <w:rFonts w:ascii="Arial" w:hAnsi="Arial"/>
                        <w:sz w:val="16"/>
                        <w:lang w:val="en-US"/>
                      </w:rPr>
                    </w:pPr>
                    <w:r w:rsidRPr="001F77B5">
                      <w:rPr>
                        <w:rFonts w:ascii="Arial" w:hAnsi="Arial"/>
                        <w:sz w:val="16"/>
                        <w:lang w:val="en-US"/>
                      </w:rPr>
                      <w:t xml:space="preserve">GmbH &amp; Co. KG </w:t>
                    </w:r>
                  </w:p>
                  <w:p w14:paraId="2E7531AD" w14:textId="77777777" w:rsidR="00901471" w:rsidRPr="00BE1930" w:rsidRDefault="00901471" w:rsidP="00901471">
                    <w:pPr>
                      <w:rPr>
                        <w:rFonts w:ascii="Arial" w:hAnsi="Arial"/>
                        <w:sz w:val="16"/>
                        <w:lang w:val="en-US"/>
                      </w:rPr>
                    </w:pPr>
                    <w:r w:rsidRPr="00BE1930">
                      <w:rPr>
                        <w:rFonts w:ascii="Arial" w:hAnsi="Arial"/>
                        <w:sz w:val="16"/>
                        <w:lang w:val="en-US"/>
                      </w:rPr>
                      <w:t>Viega Platz 1</w:t>
                    </w:r>
                    <w:r w:rsidRPr="00BE1930">
                      <w:rPr>
                        <w:rFonts w:ascii="Arial" w:hAnsi="Arial"/>
                        <w:sz w:val="16"/>
                        <w:lang w:val="en-US"/>
                      </w:rPr>
                      <w:br/>
                      <w:t>57439 Attendorn</w:t>
                    </w:r>
                    <w:r w:rsidRPr="00BE1930">
                      <w:rPr>
                        <w:rFonts w:ascii="Arial" w:hAnsi="Arial"/>
                        <w:sz w:val="16"/>
                        <w:lang w:val="en-US"/>
                      </w:rPr>
                      <w:br/>
                    </w:r>
                    <w:r w:rsidRPr="00BE1930">
                      <w:rPr>
                        <w:rFonts w:ascii="Arial" w:hAnsi="Arial"/>
                        <w:sz w:val="16"/>
                        <w:lang w:val="en-US"/>
                      </w:rPr>
                      <w:br/>
                    </w:r>
                  </w:p>
                  <w:p w14:paraId="60FF80A7" w14:textId="75645218" w:rsidR="00901471" w:rsidRPr="009D6074" w:rsidRDefault="00BE1930" w:rsidP="00901471">
                    <w:pPr>
                      <w:rPr>
                        <w:rFonts w:ascii="Arial" w:hAnsi="Arial"/>
                        <w:sz w:val="16"/>
                      </w:rPr>
                    </w:pPr>
                    <w:r>
                      <w:rPr>
                        <w:rFonts w:ascii="Arial" w:hAnsi="Arial"/>
                        <w:sz w:val="16"/>
                      </w:rPr>
                      <w:t xml:space="preserve">Kontakt: </w:t>
                    </w:r>
                    <w:r>
                      <w:rPr>
                        <w:rFonts w:ascii="Arial" w:hAnsi="Arial"/>
                        <w:sz w:val="16"/>
                      </w:rPr>
                      <w:br/>
                      <w:t>Juliane Hummeltenberg</w:t>
                    </w:r>
                  </w:p>
                  <w:p w14:paraId="44F77975" w14:textId="77777777" w:rsidR="00901471" w:rsidRPr="00BE1930" w:rsidRDefault="00901471" w:rsidP="00901471">
                    <w:pPr>
                      <w:rPr>
                        <w:rFonts w:ascii="Arial" w:hAnsi="Arial"/>
                        <w:sz w:val="16"/>
                      </w:rPr>
                    </w:pPr>
                    <w:r w:rsidRPr="00BE1930">
                      <w:rPr>
                        <w:rFonts w:ascii="Arial" w:hAnsi="Arial"/>
                        <w:sz w:val="16"/>
                      </w:rPr>
                      <w:t>Public Relations</w:t>
                    </w:r>
                  </w:p>
                  <w:p w14:paraId="64FB61D5" w14:textId="15624BE0" w:rsidR="00901471" w:rsidRPr="00BE1930" w:rsidRDefault="00BE1930" w:rsidP="00901471">
                    <w:pPr>
                      <w:rPr>
                        <w:rFonts w:ascii="Arial" w:hAnsi="Arial"/>
                        <w:sz w:val="16"/>
                      </w:rPr>
                    </w:pPr>
                    <w:r>
                      <w:rPr>
                        <w:rFonts w:ascii="Arial" w:hAnsi="Arial"/>
                        <w:sz w:val="16"/>
                      </w:rPr>
                      <w:t>Tel.: +49 (0) 2722 61-1962</w:t>
                    </w:r>
                  </w:p>
                  <w:p w14:paraId="1AE50A8A" w14:textId="5D0CE871" w:rsidR="00901471" w:rsidRPr="00BE1930" w:rsidRDefault="00BE1930" w:rsidP="00901471">
                    <w:pPr>
                      <w:rPr>
                        <w:rFonts w:ascii="Arial" w:hAnsi="Arial"/>
                        <w:sz w:val="16"/>
                      </w:rPr>
                    </w:pPr>
                    <w:r>
                      <w:rPr>
                        <w:rFonts w:ascii="Arial" w:hAnsi="Arial"/>
                        <w:sz w:val="16"/>
                      </w:rPr>
                      <w:t>Juliane.Hummeltenberg</w:t>
                    </w:r>
                    <w:r w:rsidR="00901471" w:rsidRPr="00BE1930">
                      <w:rPr>
                        <w:rFonts w:ascii="Arial" w:hAnsi="Arial"/>
                        <w:sz w:val="16"/>
                      </w:rPr>
                      <w:t>@viega.de</w:t>
                    </w:r>
                  </w:p>
                  <w:p w14:paraId="5FD201A9" w14:textId="77777777" w:rsidR="00901471" w:rsidRPr="001F77B5" w:rsidRDefault="00901471" w:rsidP="00901471">
                    <w:pPr>
                      <w:rPr>
                        <w:rFonts w:ascii="Arial" w:hAnsi="Arial"/>
                        <w:sz w:val="16"/>
                      </w:rPr>
                    </w:pPr>
                    <w:r w:rsidRPr="001F77B5">
                      <w:rPr>
                        <w:rFonts w:ascii="Arial" w:hAnsi="Arial"/>
                        <w:sz w:val="16"/>
                      </w:rPr>
                      <w:t>www.viega.de/Presse</w:t>
                    </w:r>
                  </w:p>
                  <w:p w14:paraId="7F2D4FA3" w14:textId="77777777" w:rsidR="003E1DE2" w:rsidRDefault="003E1DE2" w:rsidP="003E1DE2">
                    <w:pPr>
                      <w:rPr>
                        <w:rFonts w:ascii="Arial" w:hAnsi="Arial"/>
                        <w:sz w:val="16"/>
                      </w:rPr>
                    </w:pPr>
                  </w:p>
                  <w:p w14:paraId="08551A47" w14:textId="77777777" w:rsidR="003E1DE2" w:rsidRPr="00DB67FE" w:rsidRDefault="003E1DE2" w:rsidP="003E1DE2">
                    <w:pPr>
                      <w:rPr>
                        <w:rFonts w:ascii="Arial" w:hAnsi="Arial"/>
                        <w:sz w:val="16"/>
                      </w:rPr>
                    </w:pPr>
                  </w:p>
                  <w:p w14:paraId="43DDC539" w14:textId="77777777" w:rsidR="003E1DE2" w:rsidRPr="00DB67FE" w:rsidRDefault="003E1DE2" w:rsidP="003E1DE2">
                    <w:pPr>
                      <w:rPr>
                        <w:rFonts w:ascii="Arial" w:hAnsi="Arial"/>
                        <w:sz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13F28" w14:textId="77777777" w:rsidR="00B3568C" w:rsidRDefault="007763B3" w:rsidP="00B3568C">
    <w:pPr>
      <w:ind w:left="-1134"/>
    </w:pPr>
    <w:r>
      <w:rPr>
        <w:noProof/>
      </w:rPr>
      <mc:AlternateContent>
        <mc:Choice Requires="wps">
          <w:drawing>
            <wp:anchor distT="0" distB="0" distL="114300" distR="114300" simplePos="0" relativeHeight="251656192" behindDoc="0" locked="0" layoutInCell="1" allowOverlap="1" wp14:anchorId="35C2FAC4" wp14:editId="141AF936">
              <wp:simplePos x="0" y="0"/>
              <wp:positionH relativeFrom="column">
                <wp:posOffset>5220970</wp:posOffset>
              </wp:positionH>
              <wp:positionV relativeFrom="paragraph">
                <wp:posOffset>1340485</wp:posOffset>
              </wp:positionV>
              <wp:extent cx="1257300" cy="13716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02EF5" w14:textId="77777777" w:rsidR="00B3568C" w:rsidRDefault="00B3568C" w:rsidP="00B3568C">
                          <w:pPr>
                            <w:rPr>
                              <w:rFonts w:ascii="Arial" w:hAnsi="Arial"/>
                              <w:sz w:val="16"/>
                            </w:rPr>
                          </w:pPr>
                          <w:r w:rsidRPr="00DB67FE">
                            <w:rPr>
                              <w:rFonts w:ascii="Arial" w:hAnsi="Arial"/>
                              <w:sz w:val="16"/>
                            </w:rPr>
                            <w:t>Viega GmbH &amp; Co. KG</w:t>
                          </w:r>
                        </w:p>
                        <w:p w14:paraId="5C8626FF" w14:textId="77777777" w:rsidR="00B3568C" w:rsidRPr="00DB67FE" w:rsidRDefault="00B3568C" w:rsidP="00B3568C">
                          <w:pPr>
                            <w:rPr>
                              <w:rFonts w:ascii="Arial" w:hAnsi="Arial"/>
                              <w:sz w:val="16"/>
                            </w:rPr>
                          </w:pPr>
                          <w:r w:rsidRPr="00DB67FE">
                            <w:rPr>
                              <w:rFonts w:ascii="Arial" w:hAnsi="Arial"/>
                              <w:sz w:val="16"/>
                            </w:rPr>
                            <w:t>Sanitär- und Heizungssysteme</w:t>
                          </w:r>
                        </w:p>
                        <w:p w14:paraId="2192F51B" w14:textId="77777777" w:rsidR="00B3568C" w:rsidRPr="00DB67FE" w:rsidRDefault="00B3568C" w:rsidP="00B3568C">
                          <w:pPr>
                            <w:rPr>
                              <w:rFonts w:ascii="Arial" w:hAnsi="Arial"/>
                              <w:sz w:val="16"/>
                            </w:rPr>
                          </w:pPr>
                          <w:r w:rsidRPr="00DB67FE">
                            <w:rPr>
                              <w:rFonts w:ascii="Arial" w:hAnsi="Arial"/>
                              <w:sz w:val="16"/>
                            </w:rPr>
                            <w:t>Postfach 430/440</w:t>
                          </w:r>
                        </w:p>
                        <w:p w14:paraId="1DD1D8F0" w14:textId="77777777" w:rsidR="00B3568C" w:rsidRPr="00DB67FE" w:rsidRDefault="00B3568C" w:rsidP="00B3568C">
                          <w:pPr>
                            <w:rPr>
                              <w:rFonts w:ascii="Arial" w:hAnsi="Arial"/>
                              <w:sz w:val="16"/>
                            </w:rPr>
                          </w:pPr>
                          <w:r w:rsidRPr="00DB67FE">
                            <w:rPr>
                              <w:rFonts w:ascii="Arial" w:hAnsi="Arial"/>
                              <w:sz w:val="16"/>
                            </w:rPr>
                            <w:t>57428 Attendorn</w:t>
                          </w:r>
                        </w:p>
                        <w:p w14:paraId="167C37A5" w14:textId="77777777" w:rsidR="00B3568C" w:rsidRPr="00DB67FE" w:rsidRDefault="00B3568C" w:rsidP="00B3568C">
                          <w:pPr>
                            <w:rPr>
                              <w:rFonts w:ascii="Arial" w:hAnsi="Arial"/>
                              <w:sz w:val="16"/>
                            </w:rPr>
                          </w:pPr>
                          <w:r w:rsidRPr="00DB67FE">
                            <w:rPr>
                              <w:rFonts w:ascii="Arial" w:hAnsi="Arial"/>
                              <w:sz w:val="16"/>
                            </w:rPr>
                            <w:t>Kontakt: Katharina Schulte</w:t>
                          </w:r>
                        </w:p>
                        <w:p w14:paraId="366F8138" w14:textId="77777777" w:rsidR="00B3568C" w:rsidRPr="00BE1930" w:rsidRDefault="00B3568C" w:rsidP="00B3568C">
                          <w:pPr>
                            <w:rPr>
                              <w:rFonts w:ascii="Arial" w:hAnsi="Arial"/>
                              <w:sz w:val="16"/>
                            </w:rPr>
                          </w:pPr>
                          <w:r w:rsidRPr="00BE1930">
                            <w:rPr>
                              <w:rFonts w:ascii="Arial" w:hAnsi="Arial"/>
                              <w:sz w:val="16"/>
                            </w:rPr>
                            <w:t>Public Relations</w:t>
                          </w:r>
                        </w:p>
                        <w:p w14:paraId="6EBD17BC" w14:textId="77777777" w:rsidR="00B3568C" w:rsidRPr="004E3D43" w:rsidRDefault="00B3568C" w:rsidP="00B3568C">
                          <w:pPr>
                            <w:rPr>
                              <w:rFonts w:ascii="Arial" w:hAnsi="Arial"/>
                              <w:sz w:val="16"/>
                              <w:lang w:val="en-US"/>
                            </w:rPr>
                          </w:pPr>
                          <w:r w:rsidRPr="004E3D43">
                            <w:rPr>
                              <w:rFonts w:ascii="Arial" w:hAnsi="Arial"/>
                              <w:sz w:val="16"/>
                              <w:lang w:val="en-US"/>
                            </w:rPr>
                            <w:t>Tel.: +49(0) 2722 61-1545</w:t>
                          </w:r>
                        </w:p>
                        <w:p w14:paraId="674471B1" w14:textId="77777777" w:rsidR="00B3568C" w:rsidRPr="004E3D43" w:rsidRDefault="00B3568C" w:rsidP="00B3568C">
                          <w:pPr>
                            <w:rPr>
                              <w:rFonts w:ascii="Arial" w:hAnsi="Arial"/>
                              <w:sz w:val="16"/>
                              <w:lang w:val="en-US"/>
                            </w:rPr>
                          </w:pPr>
                          <w:r w:rsidRPr="004E3D43">
                            <w:rPr>
                              <w:rFonts w:ascii="Arial" w:hAnsi="Arial"/>
                              <w:sz w:val="16"/>
                              <w:lang w:val="en-US"/>
                            </w:rPr>
                            <w:t>Fax +46(0)2722 61-1381</w:t>
                          </w:r>
                        </w:p>
                        <w:p w14:paraId="47CA90CE" w14:textId="77777777" w:rsidR="00B3568C" w:rsidRPr="004E3D43" w:rsidRDefault="00B3568C" w:rsidP="00B3568C">
                          <w:pPr>
                            <w:rPr>
                              <w:rFonts w:ascii="Arial" w:hAnsi="Arial"/>
                              <w:sz w:val="16"/>
                              <w:lang w:val="en-US"/>
                            </w:rPr>
                          </w:pPr>
                          <w:r w:rsidRPr="004E3D43">
                            <w:rPr>
                              <w:rFonts w:ascii="Arial" w:hAnsi="Arial"/>
                              <w:sz w:val="16"/>
                              <w:lang w:val="en-US"/>
                            </w:rPr>
                            <w:t>kschulte@viega.de</w:t>
                          </w:r>
                        </w:p>
                        <w:p w14:paraId="41221231" w14:textId="77777777" w:rsidR="00B3568C" w:rsidRPr="004E3D43" w:rsidRDefault="00B3568C" w:rsidP="00B3568C">
                          <w:pPr>
                            <w:rPr>
                              <w:rFonts w:ascii="Arial" w:hAnsi="Arial"/>
                              <w:sz w:val="16"/>
                              <w:lang w:val="en-US"/>
                            </w:rPr>
                          </w:pPr>
                          <w:r w:rsidRPr="004E3D43">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2FAC4" id="_x0000_t202" coordsize="21600,21600" o:spt="202" path="m,l,21600r21600,l21600,xe">
              <v:stroke joinstyle="miter"/>
              <v:path gradientshapeok="t" o:connecttype="rect"/>
            </v:shapetype>
            <v:shape id="Text Box 15" o:spid="_x0000_s1028"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wWsAIAALI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" filled="f" stroked="f">
              <v:textbox inset="0,0,0,0">
                <w:txbxContent>
                  <w:p w14:paraId="1D302EF5" w14:textId="77777777" w:rsidR="00B3568C" w:rsidRDefault="00B3568C" w:rsidP="00B3568C">
                    <w:pPr>
                      <w:rPr>
                        <w:rFonts w:ascii="Arial" w:hAnsi="Arial"/>
                        <w:sz w:val="16"/>
                      </w:rPr>
                    </w:pPr>
                    <w:proofErr w:type="spellStart"/>
                    <w:r w:rsidRPr="00DB67FE">
                      <w:rPr>
                        <w:rFonts w:ascii="Arial" w:hAnsi="Arial"/>
                        <w:sz w:val="16"/>
                      </w:rPr>
                      <w:t>Viega</w:t>
                    </w:r>
                    <w:proofErr w:type="spellEnd"/>
                    <w:r w:rsidRPr="00DB67FE">
                      <w:rPr>
                        <w:rFonts w:ascii="Arial" w:hAnsi="Arial"/>
                        <w:sz w:val="16"/>
                      </w:rPr>
                      <w:t xml:space="preserve"> GmbH &amp; Co. KG</w:t>
                    </w:r>
                  </w:p>
                  <w:p w14:paraId="5C8626FF" w14:textId="77777777" w:rsidR="00B3568C" w:rsidRPr="00DB67FE" w:rsidRDefault="00B3568C" w:rsidP="00B3568C">
                    <w:pPr>
                      <w:rPr>
                        <w:rFonts w:ascii="Arial" w:hAnsi="Arial"/>
                        <w:sz w:val="16"/>
                      </w:rPr>
                    </w:pPr>
                    <w:r w:rsidRPr="00DB67FE">
                      <w:rPr>
                        <w:rFonts w:ascii="Arial" w:hAnsi="Arial"/>
                        <w:sz w:val="16"/>
                      </w:rPr>
                      <w:t>Sanitär- und Heizungssysteme</w:t>
                    </w:r>
                  </w:p>
                  <w:p w14:paraId="2192F51B" w14:textId="77777777" w:rsidR="00B3568C" w:rsidRPr="00DB67FE" w:rsidRDefault="00B3568C" w:rsidP="00B3568C">
                    <w:pPr>
                      <w:rPr>
                        <w:rFonts w:ascii="Arial" w:hAnsi="Arial"/>
                        <w:sz w:val="16"/>
                      </w:rPr>
                    </w:pPr>
                    <w:r w:rsidRPr="00DB67FE">
                      <w:rPr>
                        <w:rFonts w:ascii="Arial" w:hAnsi="Arial"/>
                        <w:sz w:val="16"/>
                      </w:rPr>
                      <w:t>Postfach 430/440</w:t>
                    </w:r>
                  </w:p>
                  <w:p w14:paraId="1DD1D8F0" w14:textId="77777777" w:rsidR="00B3568C" w:rsidRPr="00DB67FE" w:rsidRDefault="00B3568C" w:rsidP="00B3568C">
                    <w:pPr>
                      <w:rPr>
                        <w:rFonts w:ascii="Arial" w:hAnsi="Arial"/>
                        <w:sz w:val="16"/>
                      </w:rPr>
                    </w:pPr>
                    <w:r w:rsidRPr="00DB67FE">
                      <w:rPr>
                        <w:rFonts w:ascii="Arial" w:hAnsi="Arial"/>
                        <w:sz w:val="16"/>
                      </w:rPr>
                      <w:t>57428 Attendorn</w:t>
                    </w:r>
                  </w:p>
                  <w:p w14:paraId="167C37A5" w14:textId="77777777" w:rsidR="00B3568C" w:rsidRPr="00DB67FE" w:rsidRDefault="00B3568C" w:rsidP="00B3568C">
                    <w:pPr>
                      <w:rPr>
                        <w:rFonts w:ascii="Arial" w:hAnsi="Arial"/>
                        <w:sz w:val="16"/>
                      </w:rPr>
                    </w:pPr>
                    <w:r w:rsidRPr="00DB67FE">
                      <w:rPr>
                        <w:rFonts w:ascii="Arial" w:hAnsi="Arial"/>
                        <w:sz w:val="16"/>
                      </w:rPr>
                      <w:t>Kontakt: Katharina Schulte</w:t>
                    </w:r>
                  </w:p>
                  <w:p w14:paraId="366F8138" w14:textId="77777777" w:rsidR="00B3568C" w:rsidRPr="008832BA" w:rsidRDefault="00B3568C" w:rsidP="00B3568C">
                    <w:pPr>
                      <w:rPr>
                        <w:rFonts w:ascii="Arial" w:hAnsi="Arial"/>
                        <w:sz w:val="16"/>
                      </w:rPr>
                    </w:pPr>
                    <w:r w:rsidRPr="008832BA">
                      <w:rPr>
                        <w:rFonts w:ascii="Arial" w:hAnsi="Arial"/>
                        <w:sz w:val="16"/>
                      </w:rPr>
                      <w:t>Public Relations</w:t>
                    </w:r>
                  </w:p>
                  <w:p w14:paraId="6EBD17BC" w14:textId="77777777" w:rsidR="00B3568C" w:rsidRPr="004E3D43" w:rsidRDefault="00B3568C" w:rsidP="00B3568C">
                    <w:pPr>
                      <w:rPr>
                        <w:rFonts w:ascii="Arial" w:hAnsi="Arial"/>
                        <w:sz w:val="16"/>
                        <w:lang w:val="en-US"/>
                      </w:rPr>
                    </w:pPr>
                    <w:r w:rsidRPr="004E3D43">
                      <w:rPr>
                        <w:rFonts w:ascii="Arial" w:hAnsi="Arial"/>
                        <w:sz w:val="16"/>
                        <w:lang w:val="en-US"/>
                      </w:rPr>
                      <w:t>Tel.: +49(0) 2722 61-1545</w:t>
                    </w:r>
                  </w:p>
                  <w:p w14:paraId="674471B1" w14:textId="77777777" w:rsidR="00B3568C" w:rsidRPr="004E3D43" w:rsidRDefault="00B3568C" w:rsidP="00B3568C">
                    <w:pPr>
                      <w:rPr>
                        <w:rFonts w:ascii="Arial" w:hAnsi="Arial"/>
                        <w:sz w:val="16"/>
                        <w:lang w:val="en-US"/>
                      </w:rPr>
                    </w:pPr>
                    <w:r w:rsidRPr="004E3D43">
                      <w:rPr>
                        <w:rFonts w:ascii="Arial" w:hAnsi="Arial"/>
                        <w:sz w:val="16"/>
                        <w:lang w:val="en-US"/>
                      </w:rPr>
                      <w:t>Fax +46(0)2722 61-1381</w:t>
                    </w:r>
                  </w:p>
                  <w:p w14:paraId="47CA90CE" w14:textId="77777777" w:rsidR="00B3568C" w:rsidRPr="004E3D43" w:rsidRDefault="00B3568C" w:rsidP="00B3568C">
                    <w:pPr>
                      <w:rPr>
                        <w:rFonts w:ascii="Arial" w:hAnsi="Arial"/>
                        <w:sz w:val="16"/>
                        <w:lang w:val="en-US"/>
                      </w:rPr>
                    </w:pPr>
                    <w:r w:rsidRPr="004E3D43">
                      <w:rPr>
                        <w:rFonts w:ascii="Arial" w:hAnsi="Arial"/>
                        <w:sz w:val="16"/>
                        <w:lang w:val="en-US"/>
                      </w:rPr>
                      <w:t>kschulte@viega.de</w:t>
                    </w:r>
                  </w:p>
                  <w:p w14:paraId="41221231" w14:textId="77777777" w:rsidR="00B3568C" w:rsidRPr="004E3D43" w:rsidRDefault="00B3568C" w:rsidP="00B3568C">
                    <w:pPr>
                      <w:rPr>
                        <w:rFonts w:ascii="Arial" w:hAnsi="Arial"/>
                        <w:sz w:val="16"/>
                        <w:lang w:val="en-US"/>
                      </w:rPr>
                    </w:pPr>
                    <w:r w:rsidRPr="004E3D43">
                      <w:rPr>
                        <w:rFonts w:ascii="Arial" w:hAnsi="Arial"/>
                        <w:sz w:val="16"/>
                        <w:lang w:val="en-US"/>
                      </w:rPr>
                      <w:t>www.viega.de</w:t>
                    </w:r>
                  </w:p>
                </w:txbxContent>
              </v:textbox>
            </v:shape>
          </w:pict>
        </mc:Fallback>
      </mc:AlternateContent>
    </w:r>
    <w:r w:rsidR="000B43CC">
      <w:rPr>
        <w:noProof/>
      </w:rPr>
      <w:drawing>
        <wp:anchor distT="0" distB="0" distL="114300" distR="114300" simplePos="0" relativeHeight="251655168" behindDoc="1" locked="0" layoutInCell="1" allowOverlap="1" wp14:anchorId="69D75572" wp14:editId="04F5E589">
          <wp:simplePos x="0" y="0"/>
          <wp:positionH relativeFrom="column">
            <wp:posOffset>5220335</wp:posOffset>
          </wp:positionH>
          <wp:positionV relativeFrom="page">
            <wp:posOffset>467995</wp:posOffset>
          </wp:positionV>
          <wp:extent cx="1198880" cy="1005840"/>
          <wp:effectExtent l="19050" t="0" r="1270" b="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srcRect/>
                  <a:stretch>
                    <a:fillRect/>
                  </a:stretch>
                </pic:blipFill>
                <pic:spPr bwMode="auto">
                  <a:xfrm>
                    <a:off x="0" y="0"/>
                    <a:ext cx="1198880" cy="10058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92"/>
    <w:rsid w:val="000038F7"/>
    <w:rsid w:val="00003EF9"/>
    <w:rsid w:val="00006A74"/>
    <w:rsid w:val="0001065D"/>
    <w:rsid w:val="00013DEB"/>
    <w:rsid w:val="00017113"/>
    <w:rsid w:val="00022726"/>
    <w:rsid w:val="00023E17"/>
    <w:rsid w:val="00027E7B"/>
    <w:rsid w:val="00030BC5"/>
    <w:rsid w:val="00044A0F"/>
    <w:rsid w:val="00055540"/>
    <w:rsid w:val="00056C98"/>
    <w:rsid w:val="00063D4C"/>
    <w:rsid w:val="00064D0B"/>
    <w:rsid w:val="00064FB2"/>
    <w:rsid w:val="00065D6B"/>
    <w:rsid w:val="000676E3"/>
    <w:rsid w:val="00070F68"/>
    <w:rsid w:val="000740D4"/>
    <w:rsid w:val="0009164F"/>
    <w:rsid w:val="000A7FA8"/>
    <w:rsid w:val="000B43CC"/>
    <w:rsid w:val="000B4DC8"/>
    <w:rsid w:val="000B7A3D"/>
    <w:rsid w:val="000C2F09"/>
    <w:rsid w:val="000C4132"/>
    <w:rsid w:val="000C50C1"/>
    <w:rsid w:val="000C5DE1"/>
    <w:rsid w:val="000C7CF4"/>
    <w:rsid w:val="000D0144"/>
    <w:rsid w:val="000D41AF"/>
    <w:rsid w:val="000D421F"/>
    <w:rsid w:val="000D56C9"/>
    <w:rsid w:val="000D748D"/>
    <w:rsid w:val="000E2786"/>
    <w:rsid w:val="000E2832"/>
    <w:rsid w:val="000E3B5C"/>
    <w:rsid w:val="000E3BFE"/>
    <w:rsid w:val="000E5C57"/>
    <w:rsid w:val="000E66D8"/>
    <w:rsid w:val="000F533A"/>
    <w:rsid w:val="000F592E"/>
    <w:rsid w:val="000F7B22"/>
    <w:rsid w:val="00102CD7"/>
    <w:rsid w:val="00103456"/>
    <w:rsid w:val="001069F8"/>
    <w:rsid w:val="00106A0B"/>
    <w:rsid w:val="00107664"/>
    <w:rsid w:val="00107B54"/>
    <w:rsid w:val="00111354"/>
    <w:rsid w:val="00117467"/>
    <w:rsid w:val="00120EE1"/>
    <w:rsid w:val="00121127"/>
    <w:rsid w:val="00130592"/>
    <w:rsid w:val="00130CA5"/>
    <w:rsid w:val="0014025F"/>
    <w:rsid w:val="00141B7A"/>
    <w:rsid w:val="00144698"/>
    <w:rsid w:val="00151835"/>
    <w:rsid w:val="00151DA8"/>
    <w:rsid w:val="00165366"/>
    <w:rsid w:val="00185A6C"/>
    <w:rsid w:val="001925A0"/>
    <w:rsid w:val="001A47BC"/>
    <w:rsid w:val="001A53B1"/>
    <w:rsid w:val="001B14E2"/>
    <w:rsid w:val="001B3B57"/>
    <w:rsid w:val="001B5C12"/>
    <w:rsid w:val="001B7990"/>
    <w:rsid w:val="001C387C"/>
    <w:rsid w:val="001C6028"/>
    <w:rsid w:val="001D6A4C"/>
    <w:rsid w:val="001E45FE"/>
    <w:rsid w:val="001E5089"/>
    <w:rsid w:val="001F1045"/>
    <w:rsid w:val="001F517D"/>
    <w:rsid w:val="001F7C10"/>
    <w:rsid w:val="00205430"/>
    <w:rsid w:val="00210210"/>
    <w:rsid w:val="002126E8"/>
    <w:rsid w:val="00237C31"/>
    <w:rsid w:val="00237F4B"/>
    <w:rsid w:val="00241479"/>
    <w:rsid w:val="00245723"/>
    <w:rsid w:val="00246292"/>
    <w:rsid w:val="00250EE0"/>
    <w:rsid w:val="00252D4E"/>
    <w:rsid w:val="002608BD"/>
    <w:rsid w:val="00274F8F"/>
    <w:rsid w:val="00275C37"/>
    <w:rsid w:val="0028748F"/>
    <w:rsid w:val="00287E27"/>
    <w:rsid w:val="00294019"/>
    <w:rsid w:val="002A1929"/>
    <w:rsid w:val="002A2E36"/>
    <w:rsid w:val="002A7CBA"/>
    <w:rsid w:val="002B4AB8"/>
    <w:rsid w:val="002B5F69"/>
    <w:rsid w:val="002C3BE4"/>
    <w:rsid w:val="002D1FF7"/>
    <w:rsid w:val="002D508A"/>
    <w:rsid w:val="002E31D7"/>
    <w:rsid w:val="002E3ECE"/>
    <w:rsid w:val="002E796E"/>
    <w:rsid w:val="002F2210"/>
    <w:rsid w:val="002F37D7"/>
    <w:rsid w:val="002F3B7A"/>
    <w:rsid w:val="002F65FD"/>
    <w:rsid w:val="00301A1C"/>
    <w:rsid w:val="00305890"/>
    <w:rsid w:val="00305F52"/>
    <w:rsid w:val="00307FF7"/>
    <w:rsid w:val="00311275"/>
    <w:rsid w:val="0031139F"/>
    <w:rsid w:val="00312428"/>
    <w:rsid w:val="003125AD"/>
    <w:rsid w:val="00314094"/>
    <w:rsid w:val="00316C3A"/>
    <w:rsid w:val="003253A6"/>
    <w:rsid w:val="00326B67"/>
    <w:rsid w:val="003323AA"/>
    <w:rsid w:val="00332B03"/>
    <w:rsid w:val="00336C58"/>
    <w:rsid w:val="0034317A"/>
    <w:rsid w:val="00343C97"/>
    <w:rsid w:val="0034403C"/>
    <w:rsid w:val="003456A0"/>
    <w:rsid w:val="003479EC"/>
    <w:rsid w:val="003527C3"/>
    <w:rsid w:val="00353838"/>
    <w:rsid w:val="0035439A"/>
    <w:rsid w:val="0036242D"/>
    <w:rsid w:val="00364585"/>
    <w:rsid w:val="00365B10"/>
    <w:rsid w:val="00366B16"/>
    <w:rsid w:val="00367806"/>
    <w:rsid w:val="00372F53"/>
    <w:rsid w:val="00373FAB"/>
    <w:rsid w:val="00375285"/>
    <w:rsid w:val="003803A3"/>
    <w:rsid w:val="00386FE2"/>
    <w:rsid w:val="003923A5"/>
    <w:rsid w:val="003A01B8"/>
    <w:rsid w:val="003A20F6"/>
    <w:rsid w:val="003A4E2D"/>
    <w:rsid w:val="003B3776"/>
    <w:rsid w:val="003C109D"/>
    <w:rsid w:val="003C1FC1"/>
    <w:rsid w:val="003C444B"/>
    <w:rsid w:val="003C6868"/>
    <w:rsid w:val="003D0337"/>
    <w:rsid w:val="003E0300"/>
    <w:rsid w:val="003E1DE2"/>
    <w:rsid w:val="003E29E5"/>
    <w:rsid w:val="003F10AD"/>
    <w:rsid w:val="003F3359"/>
    <w:rsid w:val="00400C65"/>
    <w:rsid w:val="004011CD"/>
    <w:rsid w:val="0040602E"/>
    <w:rsid w:val="004079D5"/>
    <w:rsid w:val="00411B65"/>
    <w:rsid w:val="00413D8C"/>
    <w:rsid w:val="00416842"/>
    <w:rsid w:val="004221C2"/>
    <w:rsid w:val="00426248"/>
    <w:rsid w:val="0042779A"/>
    <w:rsid w:val="00431624"/>
    <w:rsid w:val="00433F65"/>
    <w:rsid w:val="00436D06"/>
    <w:rsid w:val="004613A0"/>
    <w:rsid w:val="00461A76"/>
    <w:rsid w:val="00467226"/>
    <w:rsid w:val="004809FB"/>
    <w:rsid w:val="0048226A"/>
    <w:rsid w:val="004834A9"/>
    <w:rsid w:val="0049586F"/>
    <w:rsid w:val="00497CEA"/>
    <w:rsid w:val="004A1827"/>
    <w:rsid w:val="004A55E4"/>
    <w:rsid w:val="004B130D"/>
    <w:rsid w:val="004B22A1"/>
    <w:rsid w:val="004B79F7"/>
    <w:rsid w:val="004C2756"/>
    <w:rsid w:val="004D336C"/>
    <w:rsid w:val="004D4988"/>
    <w:rsid w:val="004D50E7"/>
    <w:rsid w:val="004D5D30"/>
    <w:rsid w:val="004E2428"/>
    <w:rsid w:val="004E3D43"/>
    <w:rsid w:val="004E7A0B"/>
    <w:rsid w:val="004E7F89"/>
    <w:rsid w:val="004F521D"/>
    <w:rsid w:val="004F69DF"/>
    <w:rsid w:val="005024A1"/>
    <w:rsid w:val="0050431F"/>
    <w:rsid w:val="00515834"/>
    <w:rsid w:val="00516274"/>
    <w:rsid w:val="00524692"/>
    <w:rsid w:val="0053044D"/>
    <w:rsid w:val="005324BE"/>
    <w:rsid w:val="0054261F"/>
    <w:rsid w:val="0054449C"/>
    <w:rsid w:val="00544794"/>
    <w:rsid w:val="00546673"/>
    <w:rsid w:val="0054730D"/>
    <w:rsid w:val="00555EB9"/>
    <w:rsid w:val="00557C3A"/>
    <w:rsid w:val="00560C9F"/>
    <w:rsid w:val="005616C8"/>
    <w:rsid w:val="005648AF"/>
    <w:rsid w:val="00571C6F"/>
    <w:rsid w:val="00576C60"/>
    <w:rsid w:val="00582BE7"/>
    <w:rsid w:val="00585C53"/>
    <w:rsid w:val="00592FB0"/>
    <w:rsid w:val="00594F96"/>
    <w:rsid w:val="005B5699"/>
    <w:rsid w:val="005B7AE0"/>
    <w:rsid w:val="005C4F89"/>
    <w:rsid w:val="005D0584"/>
    <w:rsid w:val="005D2361"/>
    <w:rsid w:val="005D3FDD"/>
    <w:rsid w:val="005D523E"/>
    <w:rsid w:val="005D62FA"/>
    <w:rsid w:val="005D6AE3"/>
    <w:rsid w:val="005E60D1"/>
    <w:rsid w:val="005F5CF0"/>
    <w:rsid w:val="006109D0"/>
    <w:rsid w:val="0061355B"/>
    <w:rsid w:val="00613EAB"/>
    <w:rsid w:val="00614D08"/>
    <w:rsid w:val="006177E4"/>
    <w:rsid w:val="0062166F"/>
    <w:rsid w:val="0062690C"/>
    <w:rsid w:val="00646438"/>
    <w:rsid w:val="00651849"/>
    <w:rsid w:val="006523BB"/>
    <w:rsid w:val="00652AC5"/>
    <w:rsid w:val="00656BA1"/>
    <w:rsid w:val="00665CFA"/>
    <w:rsid w:val="0066684E"/>
    <w:rsid w:val="0066773E"/>
    <w:rsid w:val="00673B2D"/>
    <w:rsid w:val="00676AA7"/>
    <w:rsid w:val="006807A1"/>
    <w:rsid w:val="006815A5"/>
    <w:rsid w:val="00684A10"/>
    <w:rsid w:val="006905E4"/>
    <w:rsid w:val="006A38BC"/>
    <w:rsid w:val="006A4F70"/>
    <w:rsid w:val="006A5D59"/>
    <w:rsid w:val="006A6FFE"/>
    <w:rsid w:val="006B49CE"/>
    <w:rsid w:val="006C0762"/>
    <w:rsid w:val="006C38C4"/>
    <w:rsid w:val="006D017A"/>
    <w:rsid w:val="006D1253"/>
    <w:rsid w:val="006E2BC0"/>
    <w:rsid w:val="006E411B"/>
    <w:rsid w:val="006E5457"/>
    <w:rsid w:val="006F26E1"/>
    <w:rsid w:val="006F6130"/>
    <w:rsid w:val="006F6AF4"/>
    <w:rsid w:val="00700148"/>
    <w:rsid w:val="00705EE4"/>
    <w:rsid w:val="00707DEE"/>
    <w:rsid w:val="00717A4B"/>
    <w:rsid w:val="00717F8F"/>
    <w:rsid w:val="00724347"/>
    <w:rsid w:val="00724511"/>
    <w:rsid w:val="007275E9"/>
    <w:rsid w:val="00732C90"/>
    <w:rsid w:val="00742AF4"/>
    <w:rsid w:val="00743662"/>
    <w:rsid w:val="00750CDF"/>
    <w:rsid w:val="00753B6C"/>
    <w:rsid w:val="00757599"/>
    <w:rsid w:val="007728D0"/>
    <w:rsid w:val="007763B3"/>
    <w:rsid w:val="0077654D"/>
    <w:rsid w:val="00781A7B"/>
    <w:rsid w:val="00781C57"/>
    <w:rsid w:val="00784375"/>
    <w:rsid w:val="007879C3"/>
    <w:rsid w:val="007A2EFA"/>
    <w:rsid w:val="007A308D"/>
    <w:rsid w:val="007A5768"/>
    <w:rsid w:val="007A740D"/>
    <w:rsid w:val="007B165B"/>
    <w:rsid w:val="007B64F7"/>
    <w:rsid w:val="007C3B23"/>
    <w:rsid w:val="007C439C"/>
    <w:rsid w:val="007D1C53"/>
    <w:rsid w:val="007D4CFB"/>
    <w:rsid w:val="007E1259"/>
    <w:rsid w:val="007E1DDE"/>
    <w:rsid w:val="007F4A8C"/>
    <w:rsid w:val="007F5042"/>
    <w:rsid w:val="00801508"/>
    <w:rsid w:val="008122B9"/>
    <w:rsid w:val="0081267F"/>
    <w:rsid w:val="00817359"/>
    <w:rsid w:val="00820E4A"/>
    <w:rsid w:val="00822BCE"/>
    <w:rsid w:val="008257FD"/>
    <w:rsid w:val="008326EA"/>
    <w:rsid w:val="00840CBD"/>
    <w:rsid w:val="008425FA"/>
    <w:rsid w:val="00842D2E"/>
    <w:rsid w:val="00843332"/>
    <w:rsid w:val="008453D9"/>
    <w:rsid w:val="00847686"/>
    <w:rsid w:val="008505C6"/>
    <w:rsid w:val="00857669"/>
    <w:rsid w:val="00861B41"/>
    <w:rsid w:val="00862636"/>
    <w:rsid w:val="00866069"/>
    <w:rsid w:val="00874FF6"/>
    <w:rsid w:val="00876C04"/>
    <w:rsid w:val="008832BA"/>
    <w:rsid w:val="00897C7A"/>
    <w:rsid w:val="008A2F1B"/>
    <w:rsid w:val="008A75C3"/>
    <w:rsid w:val="008B4E05"/>
    <w:rsid w:val="008B6912"/>
    <w:rsid w:val="008C518F"/>
    <w:rsid w:val="008D13CE"/>
    <w:rsid w:val="008D142A"/>
    <w:rsid w:val="008D195A"/>
    <w:rsid w:val="008D6CE2"/>
    <w:rsid w:val="008D7CE9"/>
    <w:rsid w:val="008E03C9"/>
    <w:rsid w:val="008E65DA"/>
    <w:rsid w:val="008F0679"/>
    <w:rsid w:val="00900713"/>
    <w:rsid w:val="00901471"/>
    <w:rsid w:val="00901A50"/>
    <w:rsid w:val="00901D67"/>
    <w:rsid w:val="00914AE8"/>
    <w:rsid w:val="00915AA6"/>
    <w:rsid w:val="00916F5C"/>
    <w:rsid w:val="00923823"/>
    <w:rsid w:val="00932049"/>
    <w:rsid w:val="009363B1"/>
    <w:rsid w:val="0093747A"/>
    <w:rsid w:val="009405CF"/>
    <w:rsid w:val="0094179B"/>
    <w:rsid w:val="00942559"/>
    <w:rsid w:val="00944422"/>
    <w:rsid w:val="00946C3C"/>
    <w:rsid w:val="00947DF6"/>
    <w:rsid w:val="00952141"/>
    <w:rsid w:val="00962635"/>
    <w:rsid w:val="009637D8"/>
    <w:rsid w:val="009679AF"/>
    <w:rsid w:val="00971D30"/>
    <w:rsid w:val="009743BB"/>
    <w:rsid w:val="00987E5D"/>
    <w:rsid w:val="009A3841"/>
    <w:rsid w:val="009A4B83"/>
    <w:rsid w:val="009B1FCE"/>
    <w:rsid w:val="009B2D83"/>
    <w:rsid w:val="009B3AC4"/>
    <w:rsid w:val="009B500D"/>
    <w:rsid w:val="009C0817"/>
    <w:rsid w:val="009C0E48"/>
    <w:rsid w:val="009C4885"/>
    <w:rsid w:val="009C5FA7"/>
    <w:rsid w:val="009D54E2"/>
    <w:rsid w:val="009D6953"/>
    <w:rsid w:val="009E08C1"/>
    <w:rsid w:val="009E277C"/>
    <w:rsid w:val="009E32B6"/>
    <w:rsid w:val="009E3B9D"/>
    <w:rsid w:val="009E6FD8"/>
    <w:rsid w:val="009F043B"/>
    <w:rsid w:val="009F19B1"/>
    <w:rsid w:val="009F6D18"/>
    <w:rsid w:val="00A02318"/>
    <w:rsid w:val="00A02477"/>
    <w:rsid w:val="00A03172"/>
    <w:rsid w:val="00A1256D"/>
    <w:rsid w:val="00A139A7"/>
    <w:rsid w:val="00A15A11"/>
    <w:rsid w:val="00A20A21"/>
    <w:rsid w:val="00A21A3E"/>
    <w:rsid w:val="00A31C65"/>
    <w:rsid w:val="00A35D9A"/>
    <w:rsid w:val="00A40C1C"/>
    <w:rsid w:val="00A43AEF"/>
    <w:rsid w:val="00A46781"/>
    <w:rsid w:val="00A525B6"/>
    <w:rsid w:val="00A60FD8"/>
    <w:rsid w:val="00A61493"/>
    <w:rsid w:val="00A63631"/>
    <w:rsid w:val="00A66346"/>
    <w:rsid w:val="00A71221"/>
    <w:rsid w:val="00A75713"/>
    <w:rsid w:val="00A822D9"/>
    <w:rsid w:val="00A82BC9"/>
    <w:rsid w:val="00A86094"/>
    <w:rsid w:val="00A863DD"/>
    <w:rsid w:val="00A92C77"/>
    <w:rsid w:val="00A94C4C"/>
    <w:rsid w:val="00AB2C77"/>
    <w:rsid w:val="00AB6CF3"/>
    <w:rsid w:val="00AC5723"/>
    <w:rsid w:val="00AD1EDD"/>
    <w:rsid w:val="00AD4936"/>
    <w:rsid w:val="00AD7331"/>
    <w:rsid w:val="00AE22EC"/>
    <w:rsid w:val="00AE35B1"/>
    <w:rsid w:val="00AE6D22"/>
    <w:rsid w:val="00AF1B5C"/>
    <w:rsid w:val="00AF3DF5"/>
    <w:rsid w:val="00AF3E38"/>
    <w:rsid w:val="00AF7D75"/>
    <w:rsid w:val="00B00D08"/>
    <w:rsid w:val="00B0150E"/>
    <w:rsid w:val="00B1045E"/>
    <w:rsid w:val="00B12724"/>
    <w:rsid w:val="00B13AF1"/>
    <w:rsid w:val="00B208EC"/>
    <w:rsid w:val="00B240D0"/>
    <w:rsid w:val="00B33827"/>
    <w:rsid w:val="00B3568C"/>
    <w:rsid w:val="00B40B19"/>
    <w:rsid w:val="00B43D53"/>
    <w:rsid w:val="00B45727"/>
    <w:rsid w:val="00B45B3A"/>
    <w:rsid w:val="00B45F1D"/>
    <w:rsid w:val="00B4700E"/>
    <w:rsid w:val="00B51BAD"/>
    <w:rsid w:val="00B65BC7"/>
    <w:rsid w:val="00B66C60"/>
    <w:rsid w:val="00B7177B"/>
    <w:rsid w:val="00B77569"/>
    <w:rsid w:val="00B807C6"/>
    <w:rsid w:val="00B80F72"/>
    <w:rsid w:val="00B90FB7"/>
    <w:rsid w:val="00BA28EA"/>
    <w:rsid w:val="00BB01C5"/>
    <w:rsid w:val="00BB66C6"/>
    <w:rsid w:val="00BB78E0"/>
    <w:rsid w:val="00BC53FE"/>
    <w:rsid w:val="00BD27BA"/>
    <w:rsid w:val="00BE0C81"/>
    <w:rsid w:val="00BE1930"/>
    <w:rsid w:val="00BF2ED1"/>
    <w:rsid w:val="00BF3329"/>
    <w:rsid w:val="00BF4F70"/>
    <w:rsid w:val="00BF75B8"/>
    <w:rsid w:val="00C01E89"/>
    <w:rsid w:val="00C058FD"/>
    <w:rsid w:val="00C0729B"/>
    <w:rsid w:val="00C1167A"/>
    <w:rsid w:val="00C122CC"/>
    <w:rsid w:val="00C13849"/>
    <w:rsid w:val="00C2039F"/>
    <w:rsid w:val="00C321FB"/>
    <w:rsid w:val="00C344D6"/>
    <w:rsid w:val="00C45547"/>
    <w:rsid w:val="00C46E79"/>
    <w:rsid w:val="00C55A32"/>
    <w:rsid w:val="00C565EB"/>
    <w:rsid w:val="00C61E04"/>
    <w:rsid w:val="00C62099"/>
    <w:rsid w:val="00C6789C"/>
    <w:rsid w:val="00C7087D"/>
    <w:rsid w:val="00C72C31"/>
    <w:rsid w:val="00C87953"/>
    <w:rsid w:val="00C96893"/>
    <w:rsid w:val="00CA0840"/>
    <w:rsid w:val="00CB1851"/>
    <w:rsid w:val="00CC1183"/>
    <w:rsid w:val="00CC60D8"/>
    <w:rsid w:val="00CC66E9"/>
    <w:rsid w:val="00CD422D"/>
    <w:rsid w:val="00CE01D8"/>
    <w:rsid w:val="00CE30CA"/>
    <w:rsid w:val="00CF0978"/>
    <w:rsid w:val="00CF1C2B"/>
    <w:rsid w:val="00D03486"/>
    <w:rsid w:val="00D07E7A"/>
    <w:rsid w:val="00D1424A"/>
    <w:rsid w:val="00D1670F"/>
    <w:rsid w:val="00D20E8B"/>
    <w:rsid w:val="00D23EFC"/>
    <w:rsid w:val="00D27B78"/>
    <w:rsid w:val="00D305C1"/>
    <w:rsid w:val="00D314D1"/>
    <w:rsid w:val="00D339AD"/>
    <w:rsid w:val="00D3602C"/>
    <w:rsid w:val="00D409F3"/>
    <w:rsid w:val="00D47680"/>
    <w:rsid w:val="00D47C8E"/>
    <w:rsid w:val="00D508BA"/>
    <w:rsid w:val="00D64724"/>
    <w:rsid w:val="00D71960"/>
    <w:rsid w:val="00D72133"/>
    <w:rsid w:val="00D734A4"/>
    <w:rsid w:val="00D74972"/>
    <w:rsid w:val="00D760FE"/>
    <w:rsid w:val="00D7643A"/>
    <w:rsid w:val="00D80F9E"/>
    <w:rsid w:val="00D86A2C"/>
    <w:rsid w:val="00D86A6B"/>
    <w:rsid w:val="00D93A8B"/>
    <w:rsid w:val="00DA6D72"/>
    <w:rsid w:val="00DB51A7"/>
    <w:rsid w:val="00DD5660"/>
    <w:rsid w:val="00DD7A57"/>
    <w:rsid w:val="00DD7F89"/>
    <w:rsid w:val="00DE1577"/>
    <w:rsid w:val="00DE3CE6"/>
    <w:rsid w:val="00DE463D"/>
    <w:rsid w:val="00DF3EAA"/>
    <w:rsid w:val="00DF5703"/>
    <w:rsid w:val="00E042DE"/>
    <w:rsid w:val="00E10506"/>
    <w:rsid w:val="00E216D4"/>
    <w:rsid w:val="00E22019"/>
    <w:rsid w:val="00E32BA4"/>
    <w:rsid w:val="00E34164"/>
    <w:rsid w:val="00E35922"/>
    <w:rsid w:val="00E35A9A"/>
    <w:rsid w:val="00E35F32"/>
    <w:rsid w:val="00E40777"/>
    <w:rsid w:val="00E41B3F"/>
    <w:rsid w:val="00E425BD"/>
    <w:rsid w:val="00E44810"/>
    <w:rsid w:val="00E46A42"/>
    <w:rsid w:val="00E534FE"/>
    <w:rsid w:val="00E5579D"/>
    <w:rsid w:val="00E5603C"/>
    <w:rsid w:val="00E57E9C"/>
    <w:rsid w:val="00E808E0"/>
    <w:rsid w:val="00E84BA7"/>
    <w:rsid w:val="00E84F39"/>
    <w:rsid w:val="00E933EB"/>
    <w:rsid w:val="00E936EA"/>
    <w:rsid w:val="00E95F0D"/>
    <w:rsid w:val="00EA16DA"/>
    <w:rsid w:val="00EA504F"/>
    <w:rsid w:val="00EA51E8"/>
    <w:rsid w:val="00EA5D40"/>
    <w:rsid w:val="00EB30BC"/>
    <w:rsid w:val="00EB39B8"/>
    <w:rsid w:val="00EC0D2E"/>
    <w:rsid w:val="00EC0DFE"/>
    <w:rsid w:val="00EE3657"/>
    <w:rsid w:val="00EE5206"/>
    <w:rsid w:val="00EE789F"/>
    <w:rsid w:val="00EF0E5C"/>
    <w:rsid w:val="00F0415E"/>
    <w:rsid w:val="00F0508F"/>
    <w:rsid w:val="00F07D42"/>
    <w:rsid w:val="00F07FF5"/>
    <w:rsid w:val="00F100E7"/>
    <w:rsid w:val="00F14041"/>
    <w:rsid w:val="00F146F9"/>
    <w:rsid w:val="00F20AAA"/>
    <w:rsid w:val="00F27A8C"/>
    <w:rsid w:val="00F27EF9"/>
    <w:rsid w:val="00F32686"/>
    <w:rsid w:val="00F35022"/>
    <w:rsid w:val="00F35506"/>
    <w:rsid w:val="00F47966"/>
    <w:rsid w:val="00F52158"/>
    <w:rsid w:val="00F55D01"/>
    <w:rsid w:val="00F64E4C"/>
    <w:rsid w:val="00F66ADF"/>
    <w:rsid w:val="00F675A9"/>
    <w:rsid w:val="00F77F92"/>
    <w:rsid w:val="00F863D6"/>
    <w:rsid w:val="00F86A23"/>
    <w:rsid w:val="00F950DC"/>
    <w:rsid w:val="00FA1CAC"/>
    <w:rsid w:val="00FB1730"/>
    <w:rsid w:val="00FB1BF3"/>
    <w:rsid w:val="00FB2031"/>
    <w:rsid w:val="00FB3289"/>
    <w:rsid w:val="00FB4184"/>
    <w:rsid w:val="00FC1B0A"/>
    <w:rsid w:val="00FC7674"/>
    <w:rsid w:val="00FD7671"/>
    <w:rsid w:val="00FD7E92"/>
    <w:rsid w:val="00FE0173"/>
    <w:rsid w:val="00FE03C8"/>
    <w:rsid w:val="00FE13A3"/>
    <w:rsid w:val="00FE742F"/>
    <w:rsid w:val="00FE7FE7"/>
    <w:rsid w:val="00FF0DBE"/>
    <w:rsid w:val="00FF1DC1"/>
    <w:rsid w:val="00FF3273"/>
    <w:rsid w:val="00FF35EB"/>
    <w:rsid w:val="00FF6C74"/>
    <w:rsid w:val="00FF7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C85D6CC"/>
  <w15:docId w15:val="{9C7B01BE-923B-4AF0-9380-EF78682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65EB"/>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C565EB"/>
    <w:rPr>
      <w:sz w:val="20"/>
    </w:rPr>
  </w:style>
  <w:style w:type="character" w:styleId="Endnotenzeichen">
    <w:name w:val="endnote reference"/>
    <w:semiHidden/>
    <w:rsid w:val="00C565EB"/>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uiPriority w:val="20"/>
    <w:qFormat/>
    <w:rsid w:val="00D339AD"/>
    <w:rPr>
      <w:i/>
      <w:iCs/>
    </w:rPr>
  </w:style>
  <w:style w:type="paragraph" w:styleId="Kommentarthema">
    <w:name w:val="annotation subject"/>
    <w:basedOn w:val="Kommentartext"/>
    <w:next w:val="Kommentartext"/>
    <w:link w:val="KommentarthemaZchn"/>
    <w:semiHidden/>
    <w:unhideWhenUsed/>
    <w:rsid w:val="00F27A8C"/>
    <w:rPr>
      <w:b/>
      <w:bCs/>
    </w:rPr>
  </w:style>
  <w:style w:type="character" w:customStyle="1" w:styleId="KommentartextZchn">
    <w:name w:val="Kommentartext Zchn"/>
    <w:basedOn w:val="Absatz-Standardschriftart"/>
    <w:link w:val="Kommentartext"/>
    <w:semiHidden/>
    <w:rsid w:val="00F27A8C"/>
  </w:style>
  <w:style w:type="character" w:customStyle="1" w:styleId="KommentarthemaZchn">
    <w:name w:val="Kommentarthema Zchn"/>
    <w:basedOn w:val="KommentartextZchn"/>
    <w:link w:val="Kommentarthema"/>
    <w:semiHidden/>
    <w:rsid w:val="00F27A8C"/>
    <w:rPr>
      <w:b/>
      <w:bCs/>
    </w:rPr>
  </w:style>
  <w:style w:type="character" w:styleId="BesuchterLink">
    <w:name w:val="FollowedHyperlink"/>
    <w:basedOn w:val="Absatz-Standardschriftart"/>
    <w:semiHidden/>
    <w:unhideWhenUsed/>
    <w:rsid w:val="00772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23848898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002322742">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 w:id="1896623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A92A9-7E92-4D79-8DD3-855B8549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871</Words>
  <Characters>6404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PR_Viega</vt:lpstr>
    </vt:vector>
  </TitlesOfParts>
  <Company>Microsoft</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Evelyn Grau PR-Services</dc:creator>
  <cp:lastModifiedBy>Hummeltenberg, Juliane</cp:lastModifiedBy>
  <cp:revision>3</cp:revision>
  <cp:lastPrinted>2020-02-27T13:08:00Z</cp:lastPrinted>
  <dcterms:created xsi:type="dcterms:W3CDTF">2020-08-12T09:05:00Z</dcterms:created>
  <dcterms:modified xsi:type="dcterms:W3CDTF">2020-08-13T05:33:00Z</dcterms:modified>
</cp:coreProperties>
</file>